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DF8" w:rsidRPr="002F4B29" w:rsidRDefault="001A0DF8" w:rsidP="001A0DF8">
      <w:pPr>
        <w:pStyle w:val="Ttulo1"/>
        <w:spacing w:before="0" w:line="240" w:lineRule="auto"/>
        <w:jc w:val="center"/>
        <w:rPr>
          <w:rFonts w:ascii="Lucida Fax" w:eastAsia="SimSun" w:hAnsi="Lucida Fax"/>
          <w:i/>
          <w:color w:val="17365D" w:themeColor="text2" w:themeShade="BF"/>
        </w:rPr>
      </w:pPr>
    </w:p>
    <w:p w:rsidR="001A0DF8" w:rsidRPr="002F4B29" w:rsidRDefault="001A0DF8" w:rsidP="001A0DF8">
      <w:pPr>
        <w:pStyle w:val="Ttulo1"/>
        <w:spacing w:before="0" w:line="240" w:lineRule="auto"/>
        <w:jc w:val="center"/>
        <w:rPr>
          <w:rFonts w:ascii="Lucida Fax" w:eastAsia="SimSun" w:hAnsi="Lucida Fax"/>
          <w:i/>
          <w:color w:val="17365D" w:themeColor="text2" w:themeShade="BF"/>
        </w:rPr>
      </w:pPr>
      <w:r w:rsidRPr="002F4B29">
        <w:rPr>
          <w:rFonts w:ascii="Lucida Fax" w:eastAsia="SimSun" w:hAnsi="Lucida Fax"/>
          <w:i/>
          <w:color w:val="17365D" w:themeColor="text2" w:themeShade="BF"/>
        </w:rPr>
        <w:t>ACTA REUNION DEL CONCEJO MUNICIPAL</w:t>
      </w:r>
    </w:p>
    <w:p w:rsidR="001A0DF8" w:rsidRPr="002F4B29" w:rsidRDefault="001A0DF8" w:rsidP="001A0DF8">
      <w:pPr>
        <w:pStyle w:val="Ttulo1"/>
        <w:spacing w:before="0" w:line="240" w:lineRule="auto"/>
        <w:jc w:val="center"/>
        <w:rPr>
          <w:rFonts w:ascii="Lucida Fax" w:eastAsia="SimSun" w:hAnsi="Lucida Fax"/>
          <w:i/>
          <w:color w:val="17365D" w:themeColor="text2" w:themeShade="BF"/>
          <w:sz w:val="16"/>
          <w:szCs w:val="16"/>
        </w:rPr>
      </w:pPr>
    </w:p>
    <w:p w:rsidR="001A0DF8" w:rsidRPr="002F4B29" w:rsidRDefault="001A0DF8" w:rsidP="001A0DF8">
      <w:pPr>
        <w:pStyle w:val="Ttulo1"/>
        <w:spacing w:before="0" w:line="240" w:lineRule="auto"/>
        <w:jc w:val="center"/>
        <w:rPr>
          <w:rFonts w:ascii="Lucida Fax" w:eastAsia="SimSun" w:hAnsi="Lucida Fax"/>
          <w:i/>
          <w:color w:val="17365D" w:themeColor="text2" w:themeShade="BF"/>
        </w:rPr>
      </w:pPr>
      <w:r w:rsidRPr="002F4B29">
        <w:rPr>
          <w:rFonts w:ascii="Lucida Fax" w:eastAsia="SimSun" w:hAnsi="Lucida Fax"/>
          <w:i/>
          <w:color w:val="17365D" w:themeColor="text2" w:themeShade="BF"/>
        </w:rPr>
        <w:t>DE LAGO RANCO</w:t>
      </w:r>
    </w:p>
    <w:p w:rsidR="001A0DF8" w:rsidRPr="002F4B29" w:rsidRDefault="001A0DF8" w:rsidP="001A0DF8">
      <w:pPr>
        <w:pStyle w:val="Ttulo2"/>
        <w:spacing w:before="0" w:line="240" w:lineRule="auto"/>
        <w:jc w:val="center"/>
        <w:rPr>
          <w:rFonts w:ascii="Lucida Fax" w:eastAsia="SimSun" w:hAnsi="Lucida Fax"/>
          <w:i/>
          <w:color w:val="17365D" w:themeColor="text2" w:themeShade="BF"/>
          <w:sz w:val="16"/>
          <w:szCs w:val="16"/>
        </w:rPr>
      </w:pPr>
    </w:p>
    <w:p w:rsidR="001A0DF8" w:rsidRPr="002F4B29" w:rsidRDefault="001A0DF8" w:rsidP="001A0DF8">
      <w:pPr>
        <w:pStyle w:val="Ttulo2"/>
        <w:spacing w:before="0" w:line="240" w:lineRule="auto"/>
        <w:jc w:val="center"/>
        <w:rPr>
          <w:rFonts w:ascii="Lucida Fax" w:eastAsia="SimSun" w:hAnsi="Lucida Fax"/>
          <w:i/>
          <w:color w:val="17365D" w:themeColor="text2" w:themeShade="BF"/>
          <w:sz w:val="28"/>
          <w:szCs w:val="28"/>
        </w:rPr>
      </w:pPr>
      <w:r w:rsidRPr="002F4B29">
        <w:rPr>
          <w:rFonts w:ascii="Lucida Fax" w:eastAsia="SimSun" w:hAnsi="Lucida Fax"/>
          <w:i/>
          <w:color w:val="17365D" w:themeColor="text2" w:themeShade="BF"/>
          <w:sz w:val="28"/>
          <w:szCs w:val="28"/>
        </w:rPr>
        <w:t>Nº 03</w:t>
      </w:r>
      <w:r>
        <w:rPr>
          <w:rFonts w:ascii="Lucida Fax" w:eastAsia="SimSun" w:hAnsi="Lucida Fax"/>
          <w:i/>
          <w:color w:val="17365D" w:themeColor="text2" w:themeShade="BF"/>
          <w:sz w:val="28"/>
          <w:szCs w:val="28"/>
        </w:rPr>
        <w:t>6</w:t>
      </w:r>
    </w:p>
    <w:p w:rsidR="001A0DF8" w:rsidRPr="002F4B29" w:rsidRDefault="001A0DF8" w:rsidP="001A0DF8">
      <w:pPr>
        <w:spacing w:after="0" w:line="240" w:lineRule="auto"/>
        <w:rPr>
          <w:color w:val="17365D" w:themeColor="text2" w:themeShade="BF"/>
          <w:sz w:val="16"/>
          <w:szCs w:val="16"/>
        </w:rPr>
      </w:pPr>
    </w:p>
    <w:p w:rsidR="001A0DF8" w:rsidRPr="002F4B29" w:rsidRDefault="001A0DF8" w:rsidP="001A0DF8">
      <w:pPr>
        <w:spacing w:line="240" w:lineRule="auto"/>
        <w:rPr>
          <w:rFonts w:ascii="Lucida Fax" w:hAnsi="Lucida Fax"/>
          <w:i/>
          <w:color w:val="17365D" w:themeColor="text2" w:themeShade="BF"/>
        </w:rPr>
      </w:pPr>
      <w:r w:rsidRPr="002F4B29">
        <w:rPr>
          <w:rFonts w:ascii="Lucida Fax" w:hAnsi="Lucida Fax"/>
          <w:i/>
          <w:color w:val="17365D" w:themeColor="text2" w:themeShade="BF"/>
        </w:rPr>
        <w:t xml:space="preserve">Fecha: </w:t>
      </w:r>
      <w:r>
        <w:rPr>
          <w:rFonts w:ascii="Lucida Fax" w:hAnsi="Lucida Fax"/>
          <w:i/>
          <w:color w:val="17365D" w:themeColor="text2" w:themeShade="BF"/>
        </w:rPr>
        <w:t>12</w:t>
      </w:r>
      <w:r w:rsidRPr="002F4B29">
        <w:rPr>
          <w:rFonts w:ascii="Lucida Fax" w:hAnsi="Lucida Fax"/>
          <w:i/>
          <w:color w:val="17365D" w:themeColor="text2" w:themeShade="BF"/>
        </w:rPr>
        <w:t>/12/2013</w:t>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t xml:space="preserve">   Hora; 10:45</w:t>
      </w:r>
    </w:p>
    <w:p w:rsidR="001A0DF8" w:rsidRPr="002F4B29" w:rsidRDefault="001A0DF8" w:rsidP="001A0DF8">
      <w:pPr>
        <w:spacing w:line="240" w:lineRule="auto"/>
        <w:rPr>
          <w:rFonts w:ascii="Lucida Fax" w:hAnsi="Lucida Fax"/>
          <w:i/>
          <w:color w:val="17365D" w:themeColor="text2" w:themeShade="BF"/>
        </w:rPr>
      </w:pPr>
      <w:r w:rsidRPr="002F4B29">
        <w:rPr>
          <w:rFonts w:ascii="Lucida Fax" w:eastAsia="SimSun" w:hAnsi="Lucida Fax"/>
          <w:b/>
          <w:i/>
          <w:color w:val="17365D" w:themeColor="text2" w:themeShade="BF"/>
        </w:rPr>
        <w:t xml:space="preserve">PRESIDE: </w:t>
      </w:r>
      <w:r w:rsidRPr="002F4B29">
        <w:rPr>
          <w:rFonts w:ascii="Lucida Fax" w:eastAsia="SimSun" w:hAnsi="Lucida Fax"/>
          <w:i/>
          <w:color w:val="17365D" w:themeColor="text2" w:themeShade="BF"/>
        </w:rPr>
        <w:t xml:space="preserve">Santiago Rosas Lobos, Alcalde                     </w:t>
      </w:r>
      <w:r w:rsidRPr="002F4B29">
        <w:rPr>
          <w:rFonts w:ascii="Lucida Fax" w:eastAsia="SimSun" w:hAnsi="Lucida Fax"/>
          <w:b/>
          <w:i/>
          <w:color w:val="17365D" w:themeColor="text2" w:themeShade="BF"/>
        </w:rPr>
        <w:t xml:space="preserve"> ASISTENCIA</w:t>
      </w:r>
      <w:r w:rsidRPr="002F4B29">
        <w:rPr>
          <w:rFonts w:ascii="Lucida Fax" w:eastAsia="SimSun" w:hAnsi="Lucida Fax"/>
          <w:i/>
          <w:color w:val="17365D" w:themeColor="text2" w:themeShade="BF"/>
        </w:rPr>
        <w:t>: completa.</w:t>
      </w:r>
    </w:p>
    <w:p w:rsidR="001A0DF8" w:rsidRPr="002F4B29" w:rsidRDefault="001A0DF8" w:rsidP="001A0DF8">
      <w:pPr>
        <w:pStyle w:val="Textoindependiente"/>
        <w:rPr>
          <w:rFonts w:ascii="Lucida Fax" w:eastAsia="SimSun" w:hAnsi="Lucida Fax"/>
          <w:i/>
          <w:color w:val="17365D" w:themeColor="text2" w:themeShade="BF"/>
        </w:rPr>
      </w:pPr>
      <w:r w:rsidRPr="002F4B29">
        <w:rPr>
          <w:rFonts w:ascii="Lucida Fax" w:eastAsia="SimSun" w:hAnsi="Lucida Fax"/>
          <w:i/>
          <w:color w:val="17365D" w:themeColor="text2" w:themeShade="BF"/>
        </w:rPr>
        <w:t>La tabla de la presente reunión es la que a continuación se detalla:</w:t>
      </w:r>
    </w:p>
    <w:tbl>
      <w:tblPr>
        <w:tblW w:w="8715"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CellMar>
          <w:left w:w="70" w:type="dxa"/>
          <w:right w:w="70" w:type="dxa"/>
        </w:tblCellMar>
        <w:tblLook w:val="04A0"/>
      </w:tblPr>
      <w:tblGrid>
        <w:gridCol w:w="704"/>
        <w:gridCol w:w="8011"/>
      </w:tblGrid>
      <w:tr w:rsidR="001A0DF8" w:rsidRPr="002F4B29" w:rsidTr="00ED2DC8">
        <w:trPr>
          <w:trHeight w:val="301"/>
        </w:trPr>
        <w:tc>
          <w:tcPr>
            <w:tcW w:w="704" w:type="dxa"/>
            <w:tcBorders>
              <w:top w:val="thinThickSmallGap" w:sz="18" w:space="0" w:color="auto"/>
              <w:left w:val="thinThickSmallGap" w:sz="18" w:space="0" w:color="auto"/>
              <w:bottom w:val="thinThickSmallGap" w:sz="18" w:space="0" w:color="auto"/>
              <w:right w:val="outset" w:sz="6" w:space="0" w:color="auto"/>
            </w:tcBorders>
          </w:tcPr>
          <w:p w:rsidR="001A0DF8" w:rsidRPr="002F4B29" w:rsidRDefault="001A0DF8" w:rsidP="00ED2DC8">
            <w:pPr>
              <w:spacing w:after="0" w:line="240" w:lineRule="auto"/>
              <w:jc w:val="center"/>
              <w:rPr>
                <w:rFonts w:ascii="Lucida Fax" w:eastAsia="SimSun" w:hAnsi="Lucida Fax" w:cs="Consolas"/>
                <w:b/>
                <w:i/>
                <w:color w:val="17365D" w:themeColor="text2" w:themeShade="BF"/>
                <w:sz w:val="16"/>
                <w:szCs w:val="16"/>
              </w:rPr>
            </w:pPr>
          </w:p>
          <w:p w:rsidR="001A0DF8" w:rsidRPr="002F4B29" w:rsidRDefault="001A0DF8" w:rsidP="00ED2DC8">
            <w:pPr>
              <w:spacing w:after="0" w:line="240" w:lineRule="auto"/>
              <w:jc w:val="center"/>
              <w:rPr>
                <w:rFonts w:ascii="Lucida Fax" w:eastAsia="SimSun" w:hAnsi="Lucida Fax" w:cs="Consolas"/>
                <w:b/>
                <w:i/>
                <w:color w:val="17365D" w:themeColor="text2" w:themeShade="BF"/>
                <w:sz w:val="24"/>
                <w:szCs w:val="24"/>
              </w:rPr>
            </w:pPr>
            <w:r w:rsidRPr="002F4B29">
              <w:rPr>
                <w:rFonts w:ascii="Lucida Fax" w:eastAsia="SimSun" w:hAnsi="Lucida Fax" w:cs="Consolas"/>
                <w:b/>
                <w:i/>
                <w:color w:val="17365D" w:themeColor="text2" w:themeShade="BF"/>
                <w:sz w:val="24"/>
                <w:szCs w:val="24"/>
              </w:rPr>
              <w:t>Nº</w:t>
            </w:r>
          </w:p>
        </w:tc>
        <w:tc>
          <w:tcPr>
            <w:tcW w:w="8011" w:type="dxa"/>
            <w:tcBorders>
              <w:top w:val="thinThickSmallGap" w:sz="18" w:space="0" w:color="auto"/>
              <w:left w:val="outset" w:sz="6" w:space="0" w:color="auto"/>
              <w:bottom w:val="thinThickSmallGap" w:sz="18" w:space="0" w:color="auto"/>
              <w:right w:val="thinThickSmallGap" w:sz="18" w:space="0" w:color="auto"/>
            </w:tcBorders>
          </w:tcPr>
          <w:p w:rsidR="001A0DF8" w:rsidRPr="002F4B29" w:rsidRDefault="001A0DF8" w:rsidP="00ED2DC8">
            <w:pPr>
              <w:spacing w:after="0" w:line="240" w:lineRule="auto"/>
              <w:jc w:val="center"/>
              <w:rPr>
                <w:rFonts w:ascii="Lucida Fax" w:eastAsia="SimSun" w:hAnsi="Lucida Fax" w:cs="Consolas"/>
                <w:b/>
                <w:i/>
                <w:color w:val="17365D" w:themeColor="text2" w:themeShade="BF"/>
                <w:sz w:val="16"/>
                <w:szCs w:val="16"/>
              </w:rPr>
            </w:pPr>
          </w:p>
          <w:p w:rsidR="001A0DF8" w:rsidRPr="002F4B29" w:rsidRDefault="001A0DF8" w:rsidP="00ED2DC8">
            <w:pPr>
              <w:spacing w:after="0" w:line="240" w:lineRule="auto"/>
              <w:jc w:val="center"/>
              <w:rPr>
                <w:rFonts w:ascii="Lucida Fax" w:eastAsia="SimSun" w:hAnsi="Lucida Fax" w:cs="Consolas"/>
                <w:b/>
                <w:i/>
                <w:color w:val="17365D" w:themeColor="text2" w:themeShade="BF"/>
                <w:sz w:val="16"/>
                <w:szCs w:val="16"/>
              </w:rPr>
            </w:pPr>
            <w:r w:rsidRPr="002F4B29">
              <w:rPr>
                <w:rFonts w:ascii="Lucida Fax" w:eastAsia="SimSun" w:hAnsi="Lucida Fax" w:cs="Consolas"/>
                <w:b/>
                <w:i/>
                <w:color w:val="17365D" w:themeColor="text2" w:themeShade="BF"/>
                <w:sz w:val="24"/>
                <w:szCs w:val="24"/>
              </w:rPr>
              <w:t>M  A  T  E  R  I  A</w:t>
            </w:r>
          </w:p>
        </w:tc>
      </w:tr>
      <w:tr w:rsidR="001A0DF8" w:rsidRPr="002F4B29" w:rsidTr="00ED2DC8">
        <w:trPr>
          <w:trHeight w:val="268"/>
        </w:trPr>
        <w:tc>
          <w:tcPr>
            <w:tcW w:w="704" w:type="dxa"/>
            <w:tcBorders>
              <w:top w:val="thinThickSmallGap" w:sz="18" w:space="0" w:color="auto"/>
              <w:left w:val="thinThickSmallGap" w:sz="18" w:space="0" w:color="auto"/>
              <w:bottom w:val="single" w:sz="4" w:space="0" w:color="auto"/>
              <w:right w:val="outset" w:sz="6" w:space="0" w:color="auto"/>
            </w:tcBorders>
          </w:tcPr>
          <w:p w:rsidR="001A0DF8" w:rsidRPr="002F4B29" w:rsidRDefault="001A0DF8" w:rsidP="00ED2DC8">
            <w:pPr>
              <w:spacing w:after="0" w:line="240" w:lineRule="auto"/>
              <w:jc w:val="center"/>
              <w:rPr>
                <w:rFonts w:ascii="Lucida Fax" w:eastAsia="SimSun" w:hAnsi="Lucida Fax" w:cs="Consolas"/>
                <w:b/>
                <w:i/>
                <w:color w:val="17365D" w:themeColor="text2" w:themeShade="BF"/>
                <w:sz w:val="16"/>
                <w:szCs w:val="16"/>
              </w:rPr>
            </w:pPr>
          </w:p>
          <w:p w:rsidR="001A0DF8" w:rsidRPr="002F4B29" w:rsidRDefault="001A0DF8" w:rsidP="00ED2DC8">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01</w:t>
            </w:r>
          </w:p>
        </w:tc>
        <w:tc>
          <w:tcPr>
            <w:tcW w:w="8011" w:type="dxa"/>
            <w:tcBorders>
              <w:top w:val="thinThickSmallGap" w:sz="18" w:space="0" w:color="auto"/>
              <w:left w:val="outset" w:sz="6" w:space="0" w:color="auto"/>
              <w:bottom w:val="single" w:sz="4" w:space="0" w:color="auto"/>
              <w:right w:val="thinThickSmallGap" w:sz="18" w:space="0" w:color="auto"/>
            </w:tcBorders>
          </w:tcPr>
          <w:p w:rsidR="001A0DF8" w:rsidRPr="002F4B29" w:rsidRDefault="001A0DF8" w:rsidP="00ED2DC8">
            <w:pPr>
              <w:spacing w:after="0" w:line="240" w:lineRule="auto"/>
              <w:rPr>
                <w:rFonts w:ascii="Lucida Fax" w:eastAsia="SimSun" w:hAnsi="Lucida Fax" w:cs="Consolas"/>
                <w:b/>
                <w:i/>
                <w:color w:val="17365D" w:themeColor="text2" w:themeShade="BF"/>
                <w:sz w:val="16"/>
                <w:szCs w:val="16"/>
              </w:rPr>
            </w:pPr>
          </w:p>
          <w:p w:rsidR="001A0DF8" w:rsidRPr="002F4B29" w:rsidRDefault="001A0DF8" w:rsidP="00ED2DC8">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APROBACION ACTAS Nº: 3</w:t>
            </w:r>
            <w:r>
              <w:rPr>
                <w:rFonts w:ascii="Lucida Fax" w:eastAsia="SimSun" w:hAnsi="Lucida Fax" w:cs="Consolas"/>
                <w:b/>
                <w:i/>
                <w:color w:val="17365D" w:themeColor="text2" w:themeShade="BF"/>
              </w:rPr>
              <w:t>5</w:t>
            </w:r>
          </w:p>
        </w:tc>
      </w:tr>
      <w:tr w:rsidR="001A0DF8" w:rsidRPr="002F4B29" w:rsidTr="00ED2DC8">
        <w:trPr>
          <w:trHeight w:val="645"/>
        </w:trPr>
        <w:tc>
          <w:tcPr>
            <w:tcW w:w="704" w:type="dxa"/>
            <w:tcBorders>
              <w:top w:val="single" w:sz="4" w:space="0" w:color="auto"/>
              <w:left w:val="thinThickSmallGap" w:sz="18" w:space="0" w:color="auto"/>
              <w:bottom w:val="outset" w:sz="6" w:space="0" w:color="auto"/>
              <w:right w:val="outset" w:sz="6" w:space="0" w:color="auto"/>
            </w:tcBorders>
          </w:tcPr>
          <w:p w:rsidR="001A0DF8" w:rsidRPr="002F4B29" w:rsidRDefault="001A0DF8" w:rsidP="00ED2DC8">
            <w:pPr>
              <w:spacing w:after="0" w:line="240" w:lineRule="auto"/>
              <w:jc w:val="center"/>
              <w:rPr>
                <w:rFonts w:ascii="Lucida Fax" w:eastAsia="SimSun" w:hAnsi="Lucida Fax" w:cs="Consolas"/>
                <w:b/>
                <w:i/>
                <w:color w:val="17365D" w:themeColor="text2" w:themeShade="BF"/>
                <w:sz w:val="16"/>
                <w:szCs w:val="16"/>
              </w:rPr>
            </w:pPr>
          </w:p>
          <w:p w:rsidR="001A0DF8" w:rsidRPr="002F4B29" w:rsidRDefault="001A0DF8" w:rsidP="00ED2DC8">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02</w:t>
            </w:r>
          </w:p>
        </w:tc>
        <w:tc>
          <w:tcPr>
            <w:tcW w:w="8011" w:type="dxa"/>
            <w:tcBorders>
              <w:top w:val="single" w:sz="4" w:space="0" w:color="auto"/>
              <w:left w:val="outset" w:sz="6" w:space="0" w:color="auto"/>
              <w:bottom w:val="outset" w:sz="6" w:space="0" w:color="auto"/>
              <w:right w:val="thinThickSmallGap" w:sz="18" w:space="0" w:color="auto"/>
            </w:tcBorders>
          </w:tcPr>
          <w:p w:rsidR="001A0DF8" w:rsidRPr="002F4B29" w:rsidRDefault="001A0DF8" w:rsidP="00ED2DC8">
            <w:pPr>
              <w:spacing w:after="0" w:line="240" w:lineRule="auto"/>
              <w:rPr>
                <w:rFonts w:ascii="Lucida Fax" w:eastAsia="SimSun" w:hAnsi="Lucida Fax" w:cs="Consolas"/>
                <w:i/>
                <w:color w:val="17365D" w:themeColor="text2" w:themeShade="BF"/>
                <w:sz w:val="16"/>
                <w:szCs w:val="16"/>
              </w:rPr>
            </w:pPr>
          </w:p>
          <w:p w:rsidR="001A0DF8" w:rsidRDefault="001A0DF8" w:rsidP="00ED2DC8">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DEPARTAMENTO DE EDUCACION MUNICIPAL</w:t>
            </w:r>
          </w:p>
          <w:p w:rsidR="001A0DF8" w:rsidRPr="005709D2" w:rsidRDefault="001A0DF8" w:rsidP="001A0DF8">
            <w:pPr>
              <w:pStyle w:val="Prrafodelista"/>
              <w:numPr>
                <w:ilvl w:val="0"/>
                <w:numId w:val="1"/>
              </w:num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Rectificación  de a</w:t>
            </w:r>
            <w:r w:rsidRPr="005709D2">
              <w:rPr>
                <w:rFonts w:ascii="Lucida Fax" w:eastAsia="SimSun" w:hAnsi="Lucida Fax" w:cs="Consolas"/>
                <w:i/>
                <w:color w:val="17365D" w:themeColor="text2" w:themeShade="BF"/>
              </w:rPr>
              <w:t>cuerdo</w:t>
            </w:r>
            <w:r>
              <w:rPr>
                <w:rFonts w:ascii="Lucida Fax" w:eastAsia="SimSun" w:hAnsi="Lucida Fax" w:cs="Consolas"/>
                <w:i/>
                <w:color w:val="17365D" w:themeColor="text2" w:themeShade="BF"/>
              </w:rPr>
              <w:t xml:space="preserve"> tomado en reunión </w:t>
            </w:r>
            <w:proofErr w:type="spellStart"/>
            <w:r>
              <w:rPr>
                <w:rFonts w:ascii="Lucida Fax" w:eastAsia="SimSun" w:hAnsi="Lucida Fax" w:cs="Consolas"/>
                <w:i/>
                <w:color w:val="17365D" w:themeColor="text2" w:themeShade="BF"/>
              </w:rPr>
              <w:t>anterior</w:t>
            </w:r>
            <w:proofErr w:type="gramStart"/>
            <w:r>
              <w:rPr>
                <w:rFonts w:ascii="Lucida Fax" w:eastAsia="SimSun" w:hAnsi="Lucida Fax" w:cs="Consolas"/>
                <w:i/>
                <w:color w:val="17365D" w:themeColor="text2" w:themeShade="BF"/>
              </w:rPr>
              <w:t>,pago</w:t>
            </w:r>
            <w:proofErr w:type="spellEnd"/>
            <w:proofErr w:type="gramEnd"/>
            <w:r>
              <w:rPr>
                <w:rFonts w:ascii="Lucida Fax" w:eastAsia="SimSun" w:hAnsi="Lucida Fax" w:cs="Consolas"/>
                <w:i/>
                <w:color w:val="17365D" w:themeColor="text2" w:themeShade="BF"/>
              </w:rPr>
              <w:t xml:space="preserve"> </w:t>
            </w:r>
            <w:r w:rsidRPr="005709D2">
              <w:rPr>
                <w:rFonts w:ascii="Lucida Fax" w:eastAsia="SimSun" w:hAnsi="Lucida Fax" w:cs="Consolas"/>
                <w:i/>
                <w:color w:val="17365D" w:themeColor="text2" w:themeShade="BF"/>
              </w:rPr>
              <w:t xml:space="preserve">aumento </w:t>
            </w:r>
            <w:r>
              <w:rPr>
                <w:rFonts w:ascii="Lucida Fax" w:eastAsia="SimSun" w:hAnsi="Lucida Fax" w:cs="Consolas"/>
                <w:i/>
                <w:color w:val="17365D" w:themeColor="text2" w:themeShade="BF"/>
              </w:rPr>
              <w:t xml:space="preserve">de </w:t>
            </w:r>
            <w:r w:rsidRPr="005709D2">
              <w:rPr>
                <w:rFonts w:ascii="Lucida Fax" w:eastAsia="SimSun" w:hAnsi="Lucida Fax" w:cs="Consolas"/>
                <w:i/>
                <w:color w:val="17365D" w:themeColor="text2" w:themeShade="BF"/>
              </w:rPr>
              <w:t xml:space="preserve">bienios </w:t>
            </w:r>
            <w:r>
              <w:rPr>
                <w:rFonts w:ascii="Lucida Fax" w:eastAsia="SimSun" w:hAnsi="Lucida Fax" w:cs="Consolas"/>
                <w:i/>
                <w:color w:val="17365D" w:themeColor="text2" w:themeShade="BF"/>
              </w:rPr>
              <w:t>1,5%.</w:t>
            </w:r>
          </w:p>
          <w:p w:rsidR="001A0DF8" w:rsidRDefault="001A0DF8" w:rsidP="001A0DF8">
            <w:pPr>
              <w:pStyle w:val="Prrafodelista"/>
              <w:numPr>
                <w:ilvl w:val="0"/>
                <w:numId w:val="1"/>
              </w:num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Aprobación PADEM 2014</w:t>
            </w:r>
          </w:p>
          <w:p w:rsidR="001A0DF8" w:rsidRPr="002F4B29" w:rsidRDefault="001A0DF8" w:rsidP="001A0DF8">
            <w:pPr>
              <w:pStyle w:val="Prrafodelista"/>
              <w:numPr>
                <w:ilvl w:val="0"/>
                <w:numId w:val="1"/>
              </w:num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Aprobación modificación presupuestaria M$ 48.200.-</w:t>
            </w:r>
          </w:p>
        </w:tc>
      </w:tr>
      <w:tr w:rsidR="001A0DF8" w:rsidRPr="002F4B29" w:rsidTr="00ED2DC8">
        <w:trPr>
          <w:trHeight w:val="827"/>
        </w:trPr>
        <w:tc>
          <w:tcPr>
            <w:tcW w:w="704" w:type="dxa"/>
            <w:tcBorders>
              <w:top w:val="outset" w:sz="6" w:space="0" w:color="auto"/>
              <w:left w:val="thinThickSmallGap" w:sz="18" w:space="0" w:color="auto"/>
              <w:bottom w:val="single" w:sz="4" w:space="0" w:color="auto"/>
              <w:right w:val="outset" w:sz="6" w:space="0" w:color="auto"/>
            </w:tcBorders>
          </w:tcPr>
          <w:p w:rsidR="001A0DF8" w:rsidRPr="002F4B29" w:rsidRDefault="001A0DF8" w:rsidP="00ED2DC8">
            <w:pPr>
              <w:spacing w:after="0" w:line="240" w:lineRule="auto"/>
              <w:jc w:val="center"/>
              <w:rPr>
                <w:rFonts w:ascii="Lucida Fax" w:eastAsia="SimSun" w:hAnsi="Lucida Fax" w:cs="Consolas"/>
                <w:b/>
                <w:i/>
                <w:color w:val="17365D" w:themeColor="text2" w:themeShade="BF"/>
                <w:sz w:val="16"/>
                <w:szCs w:val="16"/>
              </w:rPr>
            </w:pPr>
          </w:p>
          <w:p w:rsidR="001A0DF8" w:rsidRPr="002F4B29" w:rsidRDefault="001A0DF8" w:rsidP="00ED2DC8">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03</w:t>
            </w:r>
          </w:p>
        </w:tc>
        <w:tc>
          <w:tcPr>
            <w:tcW w:w="8011" w:type="dxa"/>
            <w:tcBorders>
              <w:top w:val="outset" w:sz="6" w:space="0" w:color="auto"/>
              <w:left w:val="outset" w:sz="6" w:space="0" w:color="auto"/>
              <w:bottom w:val="single" w:sz="4" w:space="0" w:color="auto"/>
              <w:right w:val="thinThickSmallGap" w:sz="18" w:space="0" w:color="auto"/>
            </w:tcBorders>
          </w:tcPr>
          <w:p w:rsidR="001A0DF8" w:rsidRPr="002F4B29" w:rsidRDefault="001A0DF8" w:rsidP="00ED2DC8">
            <w:pPr>
              <w:spacing w:after="0" w:line="240" w:lineRule="auto"/>
              <w:rPr>
                <w:rFonts w:ascii="Lucida Fax" w:eastAsia="SimSun" w:hAnsi="Lucida Fax" w:cs="Consolas"/>
                <w:b/>
                <w:i/>
                <w:color w:val="17365D" w:themeColor="text2" w:themeShade="BF"/>
                <w:sz w:val="16"/>
                <w:szCs w:val="16"/>
              </w:rPr>
            </w:pPr>
          </w:p>
          <w:p w:rsidR="001A0DF8" w:rsidRPr="002F4B29" w:rsidRDefault="001A0DF8" w:rsidP="00ED2DC8">
            <w:pPr>
              <w:spacing w:after="0" w:line="240" w:lineRule="auto"/>
              <w:rPr>
                <w:rFonts w:ascii="Lucida Fax" w:eastAsia="SimSun" w:hAnsi="Lucida Fax" w:cs="Consolas"/>
                <w:b/>
                <w:i/>
                <w:color w:val="17365D" w:themeColor="text2" w:themeShade="BF"/>
              </w:rPr>
            </w:pPr>
            <w:r>
              <w:rPr>
                <w:rFonts w:ascii="Lucida Fax" w:eastAsia="SimSun" w:hAnsi="Lucida Fax" w:cs="Consolas"/>
                <w:b/>
                <w:i/>
                <w:color w:val="17365D" w:themeColor="text2" w:themeShade="BF"/>
              </w:rPr>
              <w:t>GREMIO ASOCIACION DE FUNCIONARIOS MUNICIPALES</w:t>
            </w:r>
          </w:p>
          <w:p w:rsidR="001A0DF8" w:rsidRPr="00600ABC" w:rsidRDefault="001A0DF8" w:rsidP="001A0DF8">
            <w:pPr>
              <w:pStyle w:val="Prrafodelista"/>
              <w:numPr>
                <w:ilvl w:val="0"/>
                <w:numId w:val="1"/>
              </w:numPr>
              <w:spacing w:after="0" w:line="240" w:lineRule="auto"/>
              <w:rPr>
                <w:rFonts w:ascii="Lucida Fax" w:eastAsia="SimSun" w:hAnsi="Lucida Fax" w:cs="Consolas"/>
                <w:i/>
                <w:color w:val="17365D" w:themeColor="text2" w:themeShade="BF"/>
              </w:rPr>
            </w:pPr>
            <w:r w:rsidRPr="00600ABC">
              <w:rPr>
                <w:rFonts w:ascii="Lucida Fax" w:eastAsia="SimSun" w:hAnsi="Lucida Fax" w:cs="Consolas"/>
                <w:i/>
                <w:color w:val="17365D" w:themeColor="text2" w:themeShade="BF"/>
              </w:rPr>
              <w:t xml:space="preserve">Solicitud aumento de recursos </w:t>
            </w:r>
            <w:proofErr w:type="spellStart"/>
            <w:r w:rsidRPr="00600ABC">
              <w:rPr>
                <w:rFonts w:ascii="Lucida Fax" w:eastAsia="SimSun" w:hAnsi="Lucida Fax" w:cs="Consolas"/>
                <w:i/>
                <w:color w:val="17365D" w:themeColor="text2" w:themeShade="BF"/>
              </w:rPr>
              <w:t>par</w:t>
            </w:r>
            <w:proofErr w:type="spellEnd"/>
            <w:r w:rsidRPr="00600ABC">
              <w:rPr>
                <w:rFonts w:ascii="Lucida Fax" w:eastAsia="SimSun" w:hAnsi="Lucida Fax" w:cs="Consolas"/>
                <w:i/>
                <w:color w:val="17365D" w:themeColor="text2" w:themeShade="BF"/>
              </w:rPr>
              <w:t xml:space="preserve"> compra de vestuario personal municipal.</w:t>
            </w:r>
          </w:p>
          <w:p w:rsidR="001A0DF8" w:rsidRPr="002F4B29" w:rsidRDefault="001A0DF8" w:rsidP="001A0DF8">
            <w:pPr>
              <w:pStyle w:val="Prrafodelista"/>
              <w:numPr>
                <w:ilvl w:val="0"/>
                <w:numId w:val="1"/>
              </w:numPr>
              <w:spacing w:after="0" w:line="240" w:lineRule="auto"/>
              <w:jc w:val="both"/>
              <w:rPr>
                <w:rFonts w:ascii="Lucida Fax" w:eastAsia="SimSun" w:hAnsi="Lucida Fax" w:cs="Consolas"/>
                <w:b/>
                <w:i/>
                <w:color w:val="17365D" w:themeColor="text2" w:themeShade="BF"/>
              </w:rPr>
            </w:pPr>
            <w:r w:rsidRPr="00600ABC">
              <w:rPr>
                <w:rFonts w:ascii="Lucida Fax" w:eastAsia="SimSun" w:hAnsi="Lucida Fax" w:cs="Consolas"/>
                <w:i/>
                <w:color w:val="17365D" w:themeColor="text2" w:themeShade="BF"/>
              </w:rPr>
              <w:t>Solicitud de aporte para organización de Olimpiadas Municipales a realizarse en el mes de enero 2014.</w:t>
            </w:r>
            <w:r>
              <w:rPr>
                <w:rFonts w:ascii="Lucida Fax" w:eastAsia="SimSun" w:hAnsi="Lucida Fax" w:cs="Consolas"/>
                <w:i/>
                <w:color w:val="17365D" w:themeColor="text2" w:themeShade="BF"/>
              </w:rPr>
              <w:t>-</w:t>
            </w:r>
          </w:p>
        </w:tc>
      </w:tr>
      <w:tr w:rsidR="001A0DF8" w:rsidRPr="002F4B29" w:rsidTr="00ED2DC8">
        <w:trPr>
          <w:trHeight w:val="827"/>
        </w:trPr>
        <w:tc>
          <w:tcPr>
            <w:tcW w:w="704" w:type="dxa"/>
            <w:tcBorders>
              <w:top w:val="outset" w:sz="6" w:space="0" w:color="auto"/>
              <w:left w:val="thinThickSmallGap" w:sz="18" w:space="0" w:color="auto"/>
              <w:bottom w:val="single" w:sz="4" w:space="0" w:color="auto"/>
              <w:right w:val="outset" w:sz="6" w:space="0" w:color="auto"/>
            </w:tcBorders>
          </w:tcPr>
          <w:p w:rsidR="001A0DF8" w:rsidRPr="00A76381" w:rsidRDefault="001A0DF8" w:rsidP="00ED2DC8">
            <w:pPr>
              <w:spacing w:after="0" w:line="240" w:lineRule="auto"/>
              <w:jc w:val="center"/>
              <w:rPr>
                <w:rFonts w:ascii="Lucida Fax" w:eastAsia="SimSun" w:hAnsi="Lucida Fax" w:cs="Consolas"/>
                <w:b/>
                <w:i/>
                <w:color w:val="17365D" w:themeColor="text2" w:themeShade="BF"/>
                <w:sz w:val="16"/>
                <w:szCs w:val="16"/>
              </w:rPr>
            </w:pPr>
          </w:p>
          <w:p w:rsidR="001A0DF8" w:rsidRPr="00600ABC" w:rsidRDefault="001A0DF8" w:rsidP="00ED2DC8">
            <w:pPr>
              <w:spacing w:after="0" w:line="240" w:lineRule="auto"/>
              <w:jc w:val="center"/>
              <w:rPr>
                <w:rFonts w:ascii="Lucida Fax" w:eastAsia="SimSun" w:hAnsi="Lucida Fax" w:cs="Consolas"/>
                <w:b/>
                <w:i/>
                <w:color w:val="17365D" w:themeColor="text2" w:themeShade="BF"/>
              </w:rPr>
            </w:pPr>
            <w:r w:rsidRPr="00600ABC">
              <w:rPr>
                <w:rFonts w:ascii="Lucida Fax" w:eastAsia="SimSun" w:hAnsi="Lucida Fax" w:cs="Consolas"/>
                <w:b/>
                <w:i/>
                <w:color w:val="17365D" w:themeColor="text2" w:themeShade="BF"/>
              </w:rPr>
              <w:t>04</w:t>
            </w:r>
          </w:p>
        </w:tc>
        <w:tc>
          <w:tcPr>
            <w:tcW w:w="8011" w:type="dxa"/>
            <w:tcBorders>
              <w:top w:val="outset" w:sz="6" w:space="0" w:color="auto"/>
              <w:left w:val="outset" w:sz="6" w:space="0" w:color="auto"/>
              <w:bottom w:val="single" w:sz="4" w:space="0" w:color="auto"/>
              <w:right w:val="thinThickSmallGap" w:sz="18" w:space="0" w:color="auto"/>
            </w:tcBorders>
          </w:tcPr>
          <w:p w:rsidR="001A0DF8" w:rsidRPr="00A76381" w:rsidRDefault="001A0DF8" w:rsidP="00ED2DC8">
            <w:pPr>
              <w:spacing w:after="0" w:line="240" w:lineRule="auto"/>
              <w:rPr>
                <w:rFonts w:ascii="Lucida Fax" w:eastAsia="SimSun" w:hAnsi="Lucida Fax" w:cs="Consolas"/>
                <w:b/>
                <w:i/>
                <w:color w:val="17365D" w:themeColor="text2" w:themeShade="BF"/>
                <w:sz w:val="16"/>
                <w:szCs w:val="16"/>
              </w:rPr>
            </w:pPr>
          </w:p>
          <w:p w:rsidR="001A0DF8" w:rsidRDefault="001A0DF8" w:rsidP="00ED2DC8">
            <w:pPr>
              <w:spacing w:after="0" w:line="240" w:lineRule="auto"/>
              <w:rPr>
                <w:rFonts w:ascii="Lucida Fax" w:eastAsia="SimSun" w:hAnsi="Lucida Fax" w:cs="Consolas"/>
                <w:b/>
                <w:i/>
                <w:color w:val="17365D" w:themeColor="text2" w:themeShade="BF"/>
              </w:rPr>
            </w:pPr>
            <w:r>
              <w:rPr>
                <w:rFonts w:ascii="Lucida Fax" w:eastAsia="SimSun" w:hAnsi="Lucida Fax" w:cs="Consolas"/>
                <w:b/>
                <w:i/>
                <w:color w:val="17365D" w:themeColor="text2" w:themeShade="BF"/>
              </w:rPr>
              <w:t>JEFE DE FINANZAS MUNICIPALIDAD</w:t>
            </w:r>
          </w:p>
          <w:p w:rsidR="001A0DF8" w:rsidRPr="00600ABC" w:rsidRDefault="001A0DF8" w:rsidP="001A0DF8">
            <w:pPr>
              <w:pStyle w:val="Prrafodelista"/>
              <w:numPr>
                <w:ilvl w:val="0"/>
                <w:numId w:val="2"/>
              </w:numPr>
              <w:spacing w:after="0" w:line="240" w:lineRule="auto"/>
              <w:rPr>
                <w:rFonts w:ascii="Lucida Fax" w:eastAsia="SimSun" w:hAnsi="Lucida Fax" w:cs="Consolas"/>
                <w:b/>
                <w:i/>
                <w:color w:val="17365D" w:themeColor="text2" w:themeShade="BF"/>
              </w:rPr>
            </w:pPr>
            <w:r>
              <w:rPr>
                <w:rFonts w:ascii="Lucida Fax" w:eastAsia="SimSun" w:hAnsi="Lucida Fax" w:cs="Consolas"/>
                <w:i/>
                <w:color w:val="17365D" w:themeColor="text2" w:themeShade="BF"/>
              </w:rPr>
              <w:t>Presentación y aprobación ¨Presupuesto Municipal 2014, monto M$ 1.483.545.-</w:t>
            </w:r>
          </w:p>
        </w:tc>
      </w:tr>
      <w:tr w:rsidR="001A0DF8" w:rsidRPr="002F4B29" w:rsidTr="00ED2DC8">
        <w:trPr>
          <w:trHeight w:val="391"/>
        </w:trPr>
        <w:tc>
          <w:tcPr>
            <w:tcW w:w="704" w:type="dxa"/>
            <w:tcBorders>
              <w:top w:val="single" w:sz="4" w:space="0" w:color="auto"/>
              <w:left w:val="thinThickSmallGap" w:sz="18" w:space="0" w:color="auto"/>
              <w:bottom w:val="single" w:sz="4" w:space="0" w:color="auto"/>
              <w:right w:val="outset" w:sz="6" w:space="0" w:color="auto"/>
            </w:tcBorders>
          </w:tcPr>
          <w:p w:rsidR="001A0DF8" w:rsidRPr="002F4B29" w:rsidRDefault="001A0DF8" w:rsidP="00ED2DC8">
            <w:pPr>
              <w:spacing w:after="0" w:line="240" w:lineRule="auto"/>
              <w:jc w:val="center"/>
              <w:rPr>
                <w:rFonts w:ascii="Lucida Fax" w:eastAsia="SimSun" w:hAnsi="Lucida Fax" w:cs="Consolas"/>
                <w:b/>
                <w:i/>
                <w:color w:val="17365D" w:themeColor="text2" w:themeShade="BF"/>
                <w:sz w:val="16"/>
                <w:szCs w:val="16"/>
              </w:rPr>
            </w:pPr>
          </w:p>
          <w:p w:rsidR="001A0DF8" w:rsidRPr="002F4B29" w:rsidRDefault="001A0DF8" w:rsidP="00ED2DC8">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w:t>
            </w:r>
            <w:r>
              <w:rPr>
                <w:rFonts w:ascii="Lucida Fax" w:eastAsia="SimSun" w:hAnsi="Lucida Fax" w:cs="Consolas"/>
                <w:b/>
                <w:i/>
                <w:color w:val="17365D" w:themeColor="text2" w:themeShade="BF"/>
              </w:rPr>
              <w:t>5</w:t>
            </w:r>
          </w:p>
        </w:tc>
        <w:tc>
          <w:tcPr>
            <w:tcW w:w="8011" w:type="dxa"/>
            <w:tcBorders>
              <w:top w:val="single" w:sz="4" w:space="0" w:color="auto"/>
              <w:left w:val="outset" w:sz="6" w:space="0" w:color="auto"/>
              <w:bottom w:val="single" w:sz="4" w:space="0" w:color="auto"/>
              <w:right w:val="thinThickSmallGap" w:sz="18" w:space="0" w:color="auto"/>
            </w:tcBorders>
          </w:tcPr>
          <w:p w:rsidR="001A0DF8" w:rsidRPr="002F4B29" w:rsidRDefault="001A0DF8" w:rsidP="00ED2DC8">
            <w:pPr>
              <w:spacing w:after="0" w:line="240" w:lineRule="auto"/>
              <w:rPr>
                <w:rFonts w:ascii="Lucida Fax" w:eastAsia="SimSun" w:hAnsi="Lucida Fax" w:cs="Consolas"/>
                <w:b/>
                <w:i/>
                <w:color w:val="17365D" w:themeColor="text2" w:themeShade="BF"/>
                <w:sz w:val="16"/>
                <w:szCs w:val="16"/>
              </w:rPr>
            </w:pPr>
          </w:p>
          <w:p w:rsidR="001A0DF8" w:rsidRPr="002F4B29" w:rsidRDefault="001A0DF8" w:rsidP="00ED2DC8">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 xml:space="preserve">CORRESPONDENCIA </w:t>
            </w:r>
          </w:p>
        </w:tc>
      </w:tr>
      <w:tr w:rsidR="001A0DF8" w:rsidRPr="002F4B29" w:rsidTr="00ED2DC8">
        <w:trPr>
          <w:trHeight w:val="391"/>
        </w:trPr>
        <w:tc>
          <w:tcPr>
            <w:tcW w:w="704" w:type="dxa"/>
            <w:tcBorders>
              <w:top w:val="single" w:sz="4" w:space="0" w:color="auto"/>
              <w:left w:val="thinThickSmallGap" w:sz="18" w:space="0" w:color="auto"/>
              <w:bottom w:val="thickThinSmallGap" w:sz="24" w:space="0" w:color="auto"/>
              <w:right w:val="outset" w:sz="6" w:space="0" w:color="auto"/>
            </w:tcBorders>
          </w:tcPr>
          <w:p w:rsidR="001A0DF8" w:rsidRPr="002F4B29" w:rsidRDefault="001A0DF8" w:rsidP="00ED2DC8">
            <w:pPr>
              <w:spacing w:after="0" w:line="240" w:lineRule="auto"/>
              <w:jc w:val="center"/>
              <w:rPr>
                <w:rFonts w:ascii="Lucida Fax" w:eastAsia="SimSun" w:hAnsi="Lucida Fax" w:cs="Consolas"/>
                <w:b/>
                <w:i/>
                <w:color w:val="17365D" w:themeColor="text2" w:themeShade="BF"/>
                <w:sz w:val="16"/>
                <w:szCs w:val="16"/>
              </w:rPr>
            </w:pPr>
          </w:p>
          <w:p w:rsidR="001A0DF8" w:rsidRPr="002F4B29" w:rsidRDefault="001A0DF8" w:rsidP="00ED2DC8">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w:t>
            </w:r>
            <w:r>
              <w:rPr>
                <w:rFonts w:ascii="Lucida Fax" w:eastAsia="SimSun" w:hAnsi="Lucida Fax" w:cs="Consolas"/>
                <w:b/>
                <w:i/>
                <w:color w:val="17365D" w:themeColor="text2" w:themeShade="BF"/>
              </w:rPr>
              <w:t>6</w:t>
            </w:r>
          </w:p>
        </w:tc>
        <w:tc>
          <w:tcPr>
            <w:tcW w:w="8011" w:type="dxa"/>
            <w:tcBorders>
              <w:top w:val="single" w:sz="4" w:space="0" w:color="auto"/>
              <w:left w:val="outset" w:sz="6" w:space="0" w:color="auto"/>
              <w:bottom w:val="thickThinSmallGap" w:sz="24" w:space="0" w:color="auto"/>
              <w:right w:val="thinThickSmallGap" w:sz="18" w:space="0" w:color="auto"/>
            </w:tcBorders>
          </w:tcPr>
          <w:p w:rsidR="001A0DF8" w:rsidRPr="002F4B29" w:rsidRDefault="001A0DF8" w:rsidP="00ED2DC8">
            <w:pPr>
              <w:spacing w:after="0" w:line="240" w:lineRule="auto"/>
              <w:rPr>
                <w:rFonts w:ascii="Lucida Fax" w:eastAsia="SimSun" w:hAnsi="Lucida Fax" w:cs="Consolas"/>
                <w:b/>
                <w:i/>
                <w:color w:val="17365D" w:themeColor="text2" w:themeShade="BF"/>
                <w:sz w:val="16"/>
                <w:szCs w:val="16"/>
              </w:rPr>
            </w:pPr>
          </w:p>
          <w:p w:rsidR="001A0DF8" w:rsidRPr="002F4B29" w:rsidRDefault="001A0DF8" w:rsidP="00ED2DC8">
            <w:pPr>
              <w:spacing w:after="0" w:line="240" w:lineRule="auto"/>
              <w:rPr>
                <w:rFonts w:ascii="Lucida Fax" w:eastAsia="SimSun" w:hAnsi="Lucida Fax" w:cs="Consolas"/>
                <w:i/>
                <w:color w:val="17365D" w:themeColor="text2" w:themeShade="BF"/>
                <w:sz w:val="16"/>
                <w:szCs w:val="16"/>
              </w:rPr>
            </w:pPr>
            <w:r w:rsidRPr="002F4B29">
              <w:rPr>
                <w:rFonts w:ascii="Lucida Fax" w:eastAsia="SimSun" w:hAnsi="Lucida Fax" w:cs="Consolas"/>
                <w:b/>
                <w:i/>
                <w:color w:val="17365D" w:themeColor="text2" w:themeShade="BF"/>
              </w:rPr>
              <w:t>VARIOS</w:t>
            </w:r>
          </w:p>
        </w:tc>
      </w:tr>
    </w:tbl>
    <w:p w:rsidR="001A0DF8" w:rsidRPr="002F4B29" w:rsidRDefault="001A0DF8" w:rsidP="001A0DF8">
      <w:pPr>
        <w:spacing w:after="0" w:line="240" w:lineRule="auto"/>
        <w:rPr>
          <w:rFonts w:ascii="Lucida Fax" w:eastAsia="SimSun" w:hAnsi="Lucida Fax"/>
          <w:i/>
          <w:color w:val="17365D" w:themeColor="text2" w:themeShade="BF"/>
          <w:sz w:val="16"/>
          <w:szCs w:val="16"/>
        </w:rPr>
      </w:pPr>
    </w:p>
    <w:p w:rsidR="001A0DF8" w:rsidRDefault="001A0DF8" w:rsidP="001A0DF8">
      <w:pPr>
        <w:spacing w:after="0" w:line="240" w:lineRule="auto"/>
        <w:jc w:val="both"/>
        <w:rPr>
          <w:rFonts w:ascii="Lucida Fax" w:eastAsia="SimSun" w:hAnsi="Lucida Fax" w:cs="Consolas"/>
          <w:b/>
          <w:i/>
          <w:color w:val="17365D" w:themeColor="text2" w:themeShade="BF"/>
        </w:rPr>
      </w:pPr>
      <w:r w:rsidRPr="00881E1B">
        <w:rPr>
          <w:rFonts w:ascii="Lucida Fax" w:eastAsia="SimSun" w:hAnsi="Lucida Fax" w:cs="Consolas"/>
          <w:b/>
          <w:i/>
          <w:color w:val="17365D" w:themeColor="text2" w:themeShade="BF"/>
        </w:rPr>
        <w:t xml:space="preserve">01.- </w:t>
      </w:r>
      <w:r w:rsidRPr="002F4B29">
        <w:rPr>
          <w:rFonts w:ascii="Lucida Fax" w:eastAsia="SimSun" w:hAnsi="Lucida Fax" w:cs="Consolas"/>
          <w:b/>
          <w:i/>
          <w:color w:val="17365D" w:themeColor="text2" w:themeShade="BF"/>
        </w:rPr>
        <w:t>APROBACION ACTAS Nº: 3</w:t>
      </w:r>
      <w:r>
        <w:rPr>
          <w:rFonts w:ascii="Lucida Fax" w:eastAsia="SimSun" w:hAnsi="Lucida Fax" w:cs="Consolas"/>
          <w:b/>
          <w:i/>
          <w:color w:val="17365D" w:themeColor="text2" w:themeShade="BF"/>
        </w:rPr>
        <w:t>5.</w:t>
      </w:r>
    </w:p>
    <w:p w:rsidR="001A0DF8" w:rsidRPr="00766D3C" w:rsidRDefault="001A0DF8" w:rsidP="001A0DF8">
      <w:pPr>
        <w:spacing w:after="0" w:line="240" w:lineRule="auto"/>
        <w:jc w:val="both"/>
        <w:rPr>
          <w:rFonts w:ascii="Lucida Fax" w:eastAsia="SimSun" w:hAnsi="Lucida Fax" w:cs="Consolas"/>
          <w:b/>
          <w:i/>
          <w:color w:val="17365D" w:themeColor="text2" w:themeShade="BF"/>
          <w:sz w:val="16"/>
          <w:szCs w:val="16"/>
        </w:rPr>
      </w:pPr>
    </w:p>
    <w:p w:rsidR="001A0DF8" w:rsidRDefault="001A0DF8" w:rsidP="001A0DF8">
      <w:pPr>
        <w:spacing w:after="0" w:line="240" w:lineRule="auto"/>
        <w:jc w:val="both"/>
        <w:rPr>
          <w:rFonts w:ascii="Lucida Fax" w:eastAsia="SimSun" w:hAnsi="Lucida Fax" w:cs="Consolas"/>
          <w:b/>
          <w:i/>
          <w:color w:val="17365D" w:themeColor="text2" w:themeShade="BF"/>
        </w:rPr>
      </w:pPr>
      <w:r>
        <w:rPr>
          <w:rFonts w:ascii="Lucida Fax" w:eastAsia="SimSun" w:hAnsi="Lucida Fax" w:cs="Consolas"/>
          <w:b/>
          <w:i/>
          <w:color w:val="17365D" w:themeColor="text2" w:themeShade="BF"/>
        </w:rPr>
        <w:t>Alcalde somete a votación la aprobación del acta N| 035 del 05/12/2013.</w:t>
      </w:r>
    </w:p>
    <w:p w:rsidR="001A0DF8" w:rsidRPr="00713A40" w:rsidRDefault="001A0DF8" w:rsidP="001A0DF8">
      <w:pPr>
        <w:spacing w:after="0" w:line="240" w:lineRule="auto"/>
        <w:jc w:val="both"/>
        <w:rPr>
          <w:rFonts w:ascii="Lucida Fax" w:eastAsia="SimSun" w:hAnsi="Lucida Fax" w:cs="Consolas"/>
          <w:b/>
          <w:i/>
          <w:color w:val="17365D" w:themeColor="text2" w:themeShade="BF"/>
          <w:sz w:val="16"/>
          <w:szCs w:val="16"/>
        </w:rPr>
      </w:pPr>
    </w:p>
    <w:tbl>
      <w:tblPr>
        <w:tblStyle w:val="Tablaconcuadrcula"/>
        <w:tblW w:w="0" w:type="auto"/>
        <w:shd w:val="clear" w:color="auto" w:fill="DBE5F1" w:themeFill="accent1" w:themeFillTint="33"/>
        <w:tblLook w:val="04A0"/>
      </w:tblPr>
      <w:tblGrid>
        <w:gridCol w:w="8644"/>
      </w:tblGrid>
      <w:tr w:rsidR="001A0DF8" w:rsidTr="00FE3E9E">
        <w:tc>
          <w:tcPr>
            <w:tcW w:w="8644" w:type="dxa"/>
            <w:shd w:val="clear" w:color="auto" w:fill="DBE5F1" w:themeFill="accent1" w:themeFillTint="33"/>
          </w:tcPr>
          <w:p w:rsidR="001A0DF8" w:rsidRPr="00504A8A" w:rsidRDefault="001A0DF8" w:rsidP="00ED2DC8">
            <w:pPr>
              <w:jc w:val="both"/>
              <w:rPr>
                <w:rFonts w:ascii="Lucida Fax" w:eastAsia="SimSun" w:hAnsi="Lucida Fax" w:cs="Consolas"/>
                <w:b/>
                <w:i/>
                <w:color w:val="17365D" w:themeColor="text2" w:themeShade="BF"/>
                <w:sz w:val="16"/>
                <w:szCs w:val="16"/>
              </w:rPr>
            </w:pPr>
          </w:p>
          <w:p w:rsidR="001A0DF8" w:rsidRDefault="001A0DF8" w:rsidP="00ED2DC8">
            <w:pPr>
              <w:jc w:val="both"/>
              <w:rPr>
                <w:rFonts w:ascii="Lucida Fax" w:eastAsia="SimSun" w:hAnsi="Lucida Fax" w:cs="Consolas"/>
                <w:b/>
                <w:i/>
                <w:color w:val="17365D" w:themeColor="text2" w:themeShade="BF"/>
              </w:rPr>
            </w:pPr>
            <w:r>
              <w:rPr>
                <w:rFonts w:ascii="Lucida Fax" w:eastAsia="SimSun" w:hAnsi="Lucida Fax" w:cs="Consolas"/>
                <w:b/>
                <w:i/>
                <w:color w:val="17365D" w:themeColor="text2" w:themeShade="BF"/>
              </w:rPr>
              <w:t xml:space="preserve">ACUERDO N° 166: </w:t>
            </w:r>
            <w:r w:rsidRPr="00504A8A">
              <w:rPr>
                <w:rFonts w:ascii="Lucida Fax" w:eastAsia="SimSun" w:hAnsi="Lucida Fax" w:cs="Consolas"/>
                <w:i/>
                <w:color w:val="17365D" w:themeColor="text2" w:themeShade="BF"/>
              </w:rPr>
              <w:t>con la anuencia</w:t>
            </w:r>
            <w:r>
              <w:rPr>
                <w:rFonts w:ascii="Lucida Fax" w:eastAsia="SimSun" w:hAnsi="Lucida Fax" w:cs="Consolas"/>
                <w:i/>
                <w:color w:val="17365D" w:themeColor="text2" w:themeShade="BF"/>
              </w:rPr>
              <w:t xml:space="preserve"> de la totalidad de los señores concejales, se aprueba por unanimidad el acta N° 035 del 5 de Diciembre de 2013.</w:t>
            </w:r>
          </w:p>
        </w:tc>
      </w:tr>
    </w:tbl>
    <w:p w:rsidR="001A0DF8" w:rsidRPr="00713A40" w:rsidRDefault="001A0DF8" w:rsidP="001A0DF8">
      <w:pPr>
        <w:spacing w:after="0" w:line="240" w:lineRule="auto"/>
        <w:jc w:val="both"/>
        <w:rPr>
          <w:rFonts w:ascii="Lucida Fax" w:eastAsia="SimSun" w:hAnsi="Lucida Fax" w:cs="Consolas"/>
          <w:b/>
          <w:i/>
          <w:color w:val="17365D" w:themeColor="text2" w:themeShade="BF"/>
          <w:sz w:val="16"/>
          <w:szCs w:val="16"/>
        </w:rPr>
      </w:pPr>
    </w:p>
    <w:p w:rsidR="001A0DF8" w:rsidRDefault="001A0DF8" w:rsidP="001A0DF8">
      <w:pPr>
        <w:spacing w:after="0" w:line="240" w:lineRule="auto"/>
        <w:rPr>
          <w:rFonts w:ascii="Lucida Fax" w:eastAsia="SimSun" w:hAnsi="Lucida Fax" w:cs="Consolas"/>
          <w:b/>
          <w:i/>
          <w:color w:val="17365D" w:themeColor="text2" w:themeShade="BF"/>
        </w:rPr>
      </w:pPr>
      <w:r w:rsidRPr="00881E1B">
        <w:rPr>
          <w:rFonts w:ascii="Lucida Fax" w:eastAsia="SimSun" w:hAnsi="Lucida Fax" w:cs="Consolas"/>
          <w:b/>
          <w:i/>
          <w:color w:val="17365D" w:themeColor="text2" w:themeShade="BF"/>
        </w:rPr>
        <w:t xml:space="preserve">02.- </w:t>
      </w:r>
      <w:r w:rsidRPr="002F4B29">
        <w:rPr>
          <w:rFonts w:ascii="Lucida Fax" w:eastAsia="SimSun" w:hAnsi="Lucida Fax" w:cs="Consolas"/>
          <w:b/>
          <w:i/>
          <w:color w:val="17365D" w:themeColor="text2" w:themeShade="BF"/>
        </w:rPr>
        <w:t>DEPARTAMENTO DE EDUCACION MUNICIPAL</w:t>
      </w:r>
    </w:p>
    <w:p w:rsidR="001A0DF8" w:rsidRPr="00B5270E" w:rsidRDefault="001A0DF8" w:rsidP="001A0DF8">
      <w:pPr>
        <w:spacing w:after="0" w:line="240" w:lineRule="auto"/>
        <w:rPr>
          <w:rFonts w:ascii="Lucida Fax" w:eastAsia="SimSun" w:hAnsi="Lucida Fax" w:cs="Consolas"/>
          <w:b/>
          <w:i/>
          <w:color w:val="17365D" w:themeColor="text2" w:themeShade="BF"/>
          <w:sz w:val="16"/>
          <w:szCs w:val="16"/>
        </w:rPr>
      </w:pPr>
    </w:p>
    <w:p w:rsidR="001A0DF8" w:rsidRPr="00B5270E" w:rsidRDefault="001A0DF8" w:rsidP="001A0DF8">
      <w:pPr>
        <w:pStyle w:val="Prrafodelista"/>
        <w:numPr>
          <w:ilvl w:val="0"/>
          <w:numId w:val="2"/>
        </w:numPr>
        <w:spacing w:after="0" w:line="240" w:lineRule="auto"/>
        <w:jc w:val="both"/>
        <w:rPr>
          <w:rFonts w:ascii="Lucida Fax" w:eastAsia="SimSun" w:hAnsi="Lucida Fax" w:cs="Consolas"/>
          <w:i/>
          <w:color w:val="17365D" w:themeColor="text2" w:themeShade="BF"/>
          <w:sz w:val="16"/>
          <w:szCs w:val="16"/>
        </w:rPr>
      </w:pPr>
      <w:r w:rsidRPr="00B5270E">
        <w:rPr>
          <w:rFonts w:ascii="Lucida Fax" w:eastAsia="SimSun" w:hAnsi="Lucida Fax" w:cs="Consolas"/>
          <w:i/>
          <w:color w:val="17365D" w:themeColor="text2" w:themeShade="BF"/>
        </w:rPr>
        <w:t>Rectificación de acuerdo tomado en reunión anterior, pago aumento de bienios 1,5%</w:t>
      </w:r>
      <w:r>
        <w:rPr>
          <w:rFonts w:ascii="Lucida Fax" w:eastAsia="SimSun" w:hAnsi="Lucida Fax" w:cs="Consolas"/>
          <w:i/>
          <w:color w:val="17365D" w:themeColor="text2" w:themeShade="BF"/>
        </w:rPr>
        <w:t>.</w:t>
      </w:r>
    </w:p>
    <w:p w:rsidR="001A0DF8"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sidRPr="00FF3680">
        <w:rPr>
          <w:rFonts w:ascii="Lucida Fax" w:eastAsia="SimSun" w:hAnsi="Lucida Fax" w:cs="Consolas"/>
          <w:b/>
          <w:i/>
          <w:color w:val="17365D" w:themeColor="text2" w:themeShade="BF"/>
        </w:rPr>
        <w:t xml:space="preserve">Director </w:t>
      </w:r>
      <w:proofErr w:type="spellStart"/>
      <w:r w:rsidRPr="00FF3680">
        <w:rPr>
          <w:rFonts w:ascii="Lucida Fax" w:eastAsia="SimSun" w:hAnsi="Lucida Fax" w:cs="Consolas"/>
          <w:b/>
          <w:i/>
          <w:color w:val="17365D" w:themeColor="text2" w:themeShade="BF"/>
        </w:rPr>
        <w:t>Daem</w:t>
      </w:r>
      <w:proofErr w:type="spellEnd"/>
      <w:r w:rsidRPr="00FF3680">
        <w:rPr>
          <w:rFonts w:ascii="Lucida Fax" w:eastAsia="SimSun" w:hAnsi="Lucida Fax" w:cs="Consolas"/>
          <w:b/>
          <w:i/>
          <w:color w:val="17365D" w:themeColor="text2" w:themeShade="BF"/>
        </w:rPr>
        <w:t>, Alberto Rodríguez,</w:t>
      </w:r>
      <w:r>
        <w:rPr>
          <w:rFonts w:ascii="Lucida Fax" w:eastAsia="SimSun" w:hAnsi="Lucida Fax" w:cs="Consolas"/>
          <w:i/>
          <w:color w:val="17365D" w:themeColor="text2" w:themeShade="BF"/>
        </w:rPr>
        <w:t xml:space="preserve"> se cometió un error en el cálculo de la presentación del 1.5% que significa el reajuste a los bienios de los Asistentes de la Educación y a los funcionarios del </w:t>
      </w:r>
      <w:proofErr w:type="spellStart"/>
      <w:r>
        <w:rPr>
          <w:rFonts w:ascii="Lucida Fax" w:eastAsia="SimSun" w:hAnsi="Lucida Fax" w:cs="Consolas"/>
          <w:i/>
          <w:color w:val="17365D" w:themeColor="text2" w:themeShade="BF"/>
        </w:rPr>
        <w:t>Daem</w:t>
      </w:r>
      <w:proofErr w:type="spellEnd"/>
      <w:r>
        <w:rPr>
          <w:rFonts w:ascii="Lucida Fax" w:eastAsia="SimSun" w:hAnsi="Lucida Fax" w:cs="Consolas"/>
          <w:i/>
          <w:color w:val="17365D" w:themeColor="text2" w:themeShade="BF"/>
        </w:rPr>
        <w:t xml:space="preserve"> que significa agregar que este personal tiene bienios, se le aplicó ese porcentaje solamente al mes de Noviembre, porque antes de la aprobación de ustedes cada uno tenía un 3% y ahora les corresponde un 4,5%, pero </w:t>
      </w:r>
      <w:r>
        <w:rPr>
          <w:rFonts w:ascii="Lucida Fax" w:eastAsia="SimSun" w:hAnsi="Lucida Fax" w:cs="Consolas"/>
          <w:i/>
          <w:color w:val="17365D" w:themeColor="text2" w:themeShade="BF"/>
        </w:rPr>
        <w:lastRenderedPageBreak/>
        <w:t xml:space="preserve">cada uno de ustedes tiene la planilla donde está el </w:t>
      </w:r>
      <w:proofErr w:type="spellStart"/>
      <w:r>
        <w:rPr>
          <w:rFonts w:ascii="Lucida Fax" w:eastAsia="SimSun" w:hAnsi="Lucida Fax" w:cs="Consolas"/>
          <w:i/>
          <w:color w:val="17365D" w:themeColor="text2" w:themeShade="BF"/>
        </w:rPr>
        <w:t>calculo</w:t>
      </w:r>
      <w:proofErr w:type="spellEnd"/>
      <w:r>
        <w:rPr>
          <w:rFonts w:ascii="Lucida Fax" w:eastAsia="SimSun" w:hAnsi="Lucida Fax" w:cs="Consolas"/>
          <w:i/>
          <w:color w:val="17365D" w:themeColor="text2" w:themeShade="BF"/>
        </w:rPr>
        <w:t xml:space="preserve"> efectivo que va a aparecer este mes.</w:t>
      </w:r>
    </w:p>
    <w:p w:rsidR="001A0DF8" w:rsidRPr="0079654A"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Pr="00B5270E" w:rsidRDefault="001A0DF8" w:rsidP="001A0DF8">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En el Departamento de Educación aparece una cifra más grande, porque nunca habían tenido este beneficio, eso se los dije a ustedes en la reunión anterior es un tema de justicia. Si se fijan los Asistentes de la Educación tienen un beneficio que les otorga la ley 19.464, son $ 19.000.-, beneficio que no lo tienen los funcionarios del DAEM.</w:t>
      </w:r>
    </w:p>
    <w:p w:rsidR="001A0DF8" w:rsidRPr="009A2C6E"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Pr="00B5270E" w:rsidRDefault="001A0DF8" w:rsidP="001A0DF8">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Respondiendo a consulta hecha por el alcalde, don Alberto Rodríguez señala  que lo que aprobaron en la reunión pasada tenía un costo anual de 12 millones y con el nuevo cálculo tendría un costo sobre 30 millones de pesos, pero incluido el reajuste del 5%.</w:t>
      </w:r>
    </w:p>
    <w:p w:rsidR="001A0DF8" w:rsidRPr="00052FCF"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sidRPr="009A2C6E">
        <w:rPr>
          <w:rFonts w:ascii="Lucida Fax" w:eastAsia="SimSun" w:hAnsi="Lucida Fax" w:cs="Consolas"/>
          <w:b/>
          <w:i/>
          <w:color w:val="17365D" w:themeColor="text2" w:themeShade="BF"/>
        </w:rPr>
        <w:t xml:space="preserve">Director </w:t>
      </w:r>
      <w:proofErr w:type="spellStart"/>
      <w:r w:rsidRPr="009A2C6E">
        <w:rPr>
          <w:rFonts w:ascii="Lucida Fax" w:eastAsia="SimSun" w:hAnsi="Lucida Fax" w:cs="Consolas"/>
          <w:b/>
          <w:i/>
          <w:color w:val="17365D" w:themeColor="text2" w:themeShade="BF"/>
        </w:rPr>
        <w:t>Daem</w:t>
      </w:r>
      <w:proofErr w:type="spellEnd"/>
      <w:r w:rsidRPr="009A2C6E">
        <w:rPr>
          <w:rFonts w:ascii="Lucida Fax" w:eastAsia="SimSun" w:hAnsi="Lucida Fax" w:cs="Consolas"/>
          <w:b/>
          <w:i/>
          <w:color w:val="17365D" w:themeColor="text2" w:themeShade="BF"/>
        </w:rPr>
        <w:t xml:space="preserve">, </w:t>
      </w:r>
      <w:r w:rsidRPr="009A2C6E">
        <w:rPr>
          <w:rFonts w:ascii="Lucida Fax" w:eastAsia="SimSun" w:hAnsi="Lucida Fax" w:cs="Consolas"/>
          <w:i/>
          <w:color w:val="17365D" w:themeColor="text2" w:themeShade="BF"/>
        </w:rPr>
        <w:t>en lo que se negoci</w:t>
      </w:r>
      <w:r>
        <w:rPr>
          <w:rFonts w:ascii="Lucida Fax" w:eastAsia="SimSun" w:hAnsi="Lucida Fax" w:cs="Consolas"/>
          <w:i/>
          <w:color w:val="17365D" w:themeColor="text2" w:themeShade="BF"/>
        </w:rPr>
        <w:t>ó, más allá de los valores es un porcentaje en bienios que es el logro a esto, aquí hay mucha gente que está a punto de jubilar, ustedes pueden ver que no todos son beneficiados.</w:t>
      </w:r>
    </w:p>
    <w:p w:rsidR="001A0DF8" w:rsidRPr="00052FCF"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sidRPr="00052FCF">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xml:space="preserve"> el gasto en personal solo en los asistentes de educación y los administrativos aumenta a 32 millones al año, aquí hay gente que todavía no tiene un bienio, pero en un año más va a tener un 4,5.-, el saldo inicial de caja del </w:t>
      </w:r>
      <w:proofErr w:type="spellStart"/>
      <w:r>
        <w:rPr>
          <w:rFonts w:ascii="Lucida Fax" w:eastAsia="SimSun" w:hAnsi="Lucida Fax" w:cs="Consolas"/>
          <w:i/>
          <w:color w:val="17365D" w:themeColor="text2" w:themeShade="BF"/>
        </w:rPr>
        <w:t>Daem</w:t>
      </w:r>
      <w:proofErr w:type="spellEnd"/>
      <w:r>
        <w:rPr>
          <w:rFonts w:ascii="Lucida Fax" w:eastAsia="SimSun" w:hAnsi="Lucida Fax" w:cs="Consolas"/>
          <w:i/>
          <w:color w:val="17365D" w:themeColor="text2" w:themeShade="BF"/>
        </w:rPr>
        <w:t xml:space="preserve"> es de un poco más de 40 millones, lo que significa que con este nivel de gasto el próximo año podríamos tener cero saldo, porque en el año tienes 32 millones más de gastos en sueldos con la subvención, lo que yo no quiero es que ustedes al final del próximo año vengan a plantear en qué se gastó la plata, porqué no tenemos saldo inicial de caja, </w:t>
      </w:r>
      <w:proofErr w:type="spellStart"/>
      <w:r>
        <w:rPr>
          <w:rFonts w:ascii="Lucida Fax" w:eastAsia="SimSun" w:hAnsi="Lucida Fax" w:cs="Consolas"/>
          <w:i/>
          <w:color w:val="17365D" w:themeColor="text2" w:themeShade="BF"/>
        </w:rPr>
        <w:t>porqué</w:t>
      </w:r>
      <w:proofErr w:type="spellEnd"/>
      <w:r>
        <w:rPr>
          <w:rFonts w:ascii="Lucida Fax" w:eastAsia="SimSun" w:hAnsi="Lucida Fax" w:cs="Consolas"/>
          <w:i/>
          <w:color w:val="17365D" w:themeColor="text2" w:themeShade="BF"/>
        </w:rPr>
        <w:t xml:space="preserve"> tenemos déficit o </w:t>
      </w:r>
      <w:proofErr w:type="spellStart"/>
      <w:r>
        <w:rPr>
          <w:rFonts w:ascii="Lucida Fax" w:eastAsia="SimSun" w:hAnsi="Lucida Fax" w:cs="Consolas"/>
          <w:i/>
          <w:color w:val="17365D" w:themeColor="text2" w:themeShade="BF"/>
        </w:rPr>
        <w:t>porqué</w:t>
      </w:r>
      <w:proofErr w:type="spellEnd"/>
      <w:r>
        <w:rPr>
          <w:rFonts w:ascii="Lucida Fax" w:eastAsia="SimSun" w:hAnsi="Lucida Fax" w:cs="Consolas"/>
          <w:i/>
          <w:color w:val="17365D" w:themeColor="text2" w:themeShade="BF"/>
        </w:rPr>
        <w:t xml:space="preserve"> tenemos que traspasarles dinero.</w:t>
      </w:r>
    </w:p>
    <w:p w:rsidR="001A0DF8" w:rsidRPr="00C97EF5"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sidRPr="00082ED9">
        <w:rPr>
          <w:rFonts w:ascii="Lucida Fax" w:eastAsia="SimSun" w:hAnsi="Lucida Fax" w:cs="Consolas"/>
          <w:b/>
          <w:i/>
          <w:color w:val="17365D" w:themeColor="text2" w:themeShade="BF"/>
        </w:rPr>
        <w:t>Director del DAEM</w:t>
      </w:r>
      <w:r>
        <w:rPr>
          <w:rFonts w:ascii="Lucida Fax" w:eastAsia="SimSun" w:hAnsi="Lucida Fax" w:cs="Consolas"/>
          <w:i/>
          <w:color w:val="17365D" w:themeColor="text2" w:themeShade="BF"/>
        </w:rPr>
        <w:t xml:space="preserve">, yo no fui el que negociador fueron los concejales y a eso quisiera agregarle unos compromisos que establecieron con la gente y está aquí el gremio, si vamos a jubilar cuatro, de esos, vamos solamente a </w:t>
      </w:r>
      <w:r w:rsidR="00FE3E9E">
        <w:rPr>
          <w:rFonts w:ascii="Lucida Fax" w:eastAsia="SimSun" w:hAnsi="Lucida Fax" w:cs="Consolas"/>
          <w:i/>
          <w:color w:val="17365D" w:themeColor="text2" w:themeShade="BF"/>
        </w:rPr>
        <w:t>re contratar</w:t>
      </w:r>
      <w:r>
        <w:rPr>
          <w:rFonts w:ascii="Lucida Fax" w:eastAsia="SimSun" w:hAnsi="Lucida Fax" w:cs="Consolas"/>
          <w:i/>
          <w:color w:val="17365D" w:themeColor="text2" w:themeShade="BF"/>
        </w:rPr>
        <w:t xml:space="preserve"> uno, este sistema está lleno hay más asistentes que profesores. Esta carga ha ido aumentando porque antiguamente los asistentes necesitaban 8° año básico y hoy día los colegios están altamente tecnificados, por lo tanto, el perfil el propio gremio lo subió a 4° medio.</w:t>
      </w:r>
    </w:p>
    <w:p w:rsidR="001A0DF8" w:rsidRPr="00DF798D"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Hay personal en las escuelas que no cumplen el perfil de un asistente, pero producto que son una herencia del sistema se han ido quedando, ahora estamos contratando técnicos, eso ha hecho que esta planilla aumente. Se van a dar cuenta en el PADEM que en los dos colegios más grandes de esta comuna, solamente hicieron un 88% de asistencia al año, entre el Liceo y el Complejo Educacional de Ignao se acumulan 1.300 alumnos y tenemos poco más de 1.500 en la comuna, si seguimos así vamos a llegar a 150 niños que diariamente no van a clases, tenemos un 4% de inasistencia en los dos colegios, aún así subsistimos.</w:t>
      </w:r>
    </w:p>
    <w:p w:rsidR="001A0DF8" w:rsidRPr="009A22D8"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El compromiso que tenemos con el gremio es que de los cuatro funcionarios que se van, vamos a recuperar uno y los otros tres se los vamos a cargar a la SEP, es la única forma de descomprimir la subvención, me voy a reunir con los profesores para entregar una apuesta desafiante; que este 88% de asistencia hagamos un compromiso de subir a un 94% para el año 2014, una formula es que dialoguemos con los gremios, entre todos recuperemos la plata, si nos da un 6% de aumento lo valorizamos en plata y lo transformamos en un bono de gestión a fin de año, 3% para el municipio y 3% para  los trabajadores, pero siempre y cuando recuperemos el 94%.</w:t>
      </w:r>
    </w:p>
    <w:p w:rsidR="001A0DF8" w:rsidRPr="009F31D6"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Pr="006D4F56" w:rsidRDefault="001A0DF8" w:rsidP="001A0DF8">
      <w:pPr>
        <w:spacing w:after="0" w:line="240" w:lineRule="auto"/>
        <w:jc w:val="both"/>
        <w:rPr>
          <w:rFonts w:ascii="Lucida Fax" w:eastAsia="SimSun" w:hAnsi="Lucida Fax" w:cs="Consolas"/>
          <w:i/>
          <w:color w:val="17365D" w:themeColor="text2" w:themeShade="BF"/>
        </w:rPr>
      </w:pPr>
      <w:r w:rsidRPr="006D4F56">
        <w:rPr>
          <w:rFonts w:ascii="Lucida Fax" w:eastAsia="SimSun" w:hAnsi="Lucida Fax" w:cs="Consolas"/>
          <w:b/>
          <w:i/>
          <w:color w:val="17365D" w:themeColor="text2" w:themeShade="BF"/>
        </w:rPr>
        <w:t xml:space="preserve">Alcalde, </w:t>
      </w:r>
      <w:r>
        <w:rPr>
          <w:rFonts w:ascii="Lucida Fax" w:eastAsia="SimSun" w:hAnsi="Lucida Fax" w:cs="Consolas"/>
          <w:i/>
          <w:color w:val="17365D" w:themeColor="text2" w:themeShade="BF"/>
        </w:rPr>
        <w:t>Aquí los concejales negociaron a ciegas porque no hay valores, no es significativa la baja de las personas que se van.</w:t>
      </w:r>
    </w:p>
    <w:p w:rsidR="001A0DF8" w:rsidRPr="009F31D6" w:rsidRDefault="001A0DF8" w:rsidP="001A0DF8">
      <w:pPr>
        <w:spacing w:after="0" w:line="240" w:lineRule="auto"/>
        <w:jc w:val="both"/>
        <w:rPr>
          <w:rFonts w:ascii="Lucida Fax" w:eastAsia="SimSun" w:hAnsi="Lucida Fax" w:cs="Consolas"/>
          <w:b/>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sidRPr="006D4F56">
        <w:rPr>
          <w:rFonts w:ascii="Lucida Fax" w:eastAsia="SimSun" w:hAnsi="Lucida Fax" w:cs="Consolas"/>
          <w:b/>
          <w:i/>
          <w:color w:val="17365D" w:themeColor="text2" w:themeShade="BF"/>
        </w:rPr>
        <w:lastRenderedPageBreak/>
        <w:t>Concejal Jorge Figueroa</w:t>
      </w:r>
      <w:r>
        <w:rPr>
          <w:rFonts w:ascii="Lucida Fax" w:eastAsia="SimSun" w:hAnsi="Lucida Fax" w:cs="Consolas"/>
          <w:b/>
          <w:i/>
          <w:color w:val="17365D" w:themeColor="text2" w:themeShade="BF"/>
        </w:rPr>
        <w:t xml:space="preserve">, </w:t>
      </w:r>
      <w:r>
        <w:rPr>
          <w:rFonts w:ascii="Lucida Fax" w:eastAsia="SimSun" w:hAnsi="Lucida Fax" w:cs="Consolas"/>
          <w:i/>
          <w:color w:val="17365D" w:themeColor="text2" w:themeShade="BF"/>
        </w:rPr>
        <w:t xml:space="preserve">yo viendo la tabla salarial </w:t>
      </w:r>
      <w:r w:rsidRPr="00A90837">
        <w:rPr>
          <w:rFonts w:ascii="Lucida Fax" w:eastAsia="SimSun" w:hAnsi="Lucida Fax" w:cs="Consolas"/>
          <w:i/>
          <w:color w:val="17365D" w:themeColor="text2" w:themeShade="BF"/>
        </w:rPr>
        <w:t xml:space="preserve">creo que es más que merecido </w:t>
      </w:r>
      <w:r>
        <w:rPr>
          <w:rFonts w:ascii="Lucida Fax" w:eastAsia="SimSun" w:hAnsi="Lucida Fax" w:cs="Consolas"/>
          <w:i/>
          <w:color w:val="17365D" w:themeColor="text2" w:themeShade="BF"/>
        </w:rPr>
        <w:t>un 1,5% donde todo el mundo negocia hoy un 3, o un 5% me parece bien y si están los recursos, creo que con la experiencia que tiene don Alberto y el Jefe de Finanzas, yo tengo que respetar la propuesta porque seguramente hicieron un estudio, incluso lo que él está diciendo que subiendo la matrícula y bajando un poco los costos, obviamente que vamos a estar bien, mientras no tengamos números rojos.</w:t>
      </w:r>
    </w:p>
    <w:p w:rsidR="001A0DF8" w:rsidRPr="009F31D6"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Tenemos que hacer una pega, don Alberto lo está planteando aunque sea arriesgada, tenemos que invertir en personal y mejorarlos para tenerlos un poco más contentos y hagan mejor su trabajo. </w:t>
      </w:r>
    </w:p>
    <w:p w:rsidR="001A0DF8" w:rsidRPr="009F31D6"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sidRPr="00340012">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xml:space="preserve"> eso es un discurso para la galería, pero aquí tenemos una responsabilidad que es mayor Jorge.</w:t>
      </w:r>
    </w:p>
    <w:p w:rsidR="001A0DF8" w:rsidRPr="009F31D6"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Pr="00A90837" w:rsidRDefault="001A0DF8" w:rsidP="001A0DF8">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Director del DAEM responde al concejal Jorge Figueroa que la baja asistencia se debe a la irresponsabilidad, falta de disciplina, la gente no se quiere complicar, los apoderados hacen faltar a los niños cuando quieren, el día del pago tenemos una disminución de asistencia que supera el 20% en los colegios grandes, la gran cantidad de feriados que están a mitad de semana.</w:t>
      </w:r>
    </w:p>
    <w:p w:rsidR="001A0DF8"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Pr="009F31D6" w:rsidRDefault="001A0DF8" w:rsidP="001A0DF8">
      <w:pPr>
        <w:spacing w:after="0" w:line="240" w:lineRule="auto"/>
        <w:jc w:val="both"/>
        <w:rPr>
          <w:rFonts w:ascii="Lucida Fax" w:eastAsia="SimSun" w:hAnsi="Lucida Fax" w:cs="Consolas"/>
          <w:i/>
          <w:color w:val="17365D" w:themeColor="text2" w:themeShade="BF"/>
        </w:rPr>
      </w:pPr>
      <w:r w:rsidRPr="009F31D6">
        <w:rPr>
          <w:rFonts w:ascii="Lucida Fax" w:eastAsia="SimSun" w:hAnsi="Lucida Fax" w:cs="Consolas"/>
          <w:b/>
          <w:i/>
          <w:color w:val="17365D" w:themeColor="text2" w:themeShade="BF"/>
        </w:rPr>
        <w:t>Concejal Herman Portales,</w:t>
      </w:r>
      <w:r>
        <w:rPr>
          <w:rFonts w:ascii="Lucida Fax" w:eastAsia="SimSun" w:hAnsi="Lucida Fax" w:cs="Consolas"/>
          <w:i/>
          <w:color w:val="17365D" w:themeColor="text2" w:themeShade="BF"/>
        </w:rPr>
        <w:t xml:space="preserve"> creo que no solo los asistentes de la educación tienen que comprometerse con aumentar la asistencia a clases de los alumnos,  también tienen que participar los profesores, los apoderados.</w:t>
      </w:r>
    </w:p>
    <w:p w:rsidR="001A0DF8" w:rsidRPr="009F31D6"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Pr="009F31D6" w:rsidRDefault="001A0DF8" w:rsidP="001A0DF8">
      <w:pPr>
        <w:spacing w:after="0" w:line="240" w:lineRule="auto"/>
        <w:jc w:val="both"/>
        <w:rPr>
          <w:rFonts w:ascii="Lucida Fax" w:eastAsia="SimSun" w:hAnsi="Lucida Fax" w:cs="Consolas"/>
          <w:i/>
          <w:color w:val="17365D" w:themeColor="text2" w:themeShade="BF"/>
        </w:rPr>
      </w:pPr>
      <w:r w:rsidRPr="009F31D6">
        <w:rPr>
          <w:rFonts w:ascii="Lucida Fax" w:eastAsia="SimSun" w:hAnsi="Lucida Fax" w:cs="Consolas"/>
          <w:b/>
          <w:i/>
          <w:color w:val="17365D" w:themeColor="text2" w:themeShade="BF"/>
        </w:rPr>
        <w:t xml:space="preserve">Director </w:t>
      </w:r>
      <w:proofErr w:type="spellStart"/>
      <w:r w:rsidRPr="009F31D6">
        <w:rPr>
          <w:rFonts w:ascii="Lucida Fax" w:eastAsia="SimSun" w:hAnsi="Lucida Fax" w:cs="Consolas"/>
          <w:b/>
          <w:i/>
          <w:color w:val="17365D" w:themeColor="text2" w:themeShade="BF"/>
        </w:rPr>
        <w:t>Daem</w:t>
      </w:r>
      <w:proofErr w:type="spellEnd"/>
      <w:r>
        <w:rPr>
          <w:rFonts w:ascii="Lucida Fax" w:eastAsia="SimSun" w:hAnsi="Lucida Fax" w:cs="Consolas"/>
          <w:i/>
          <w:color w:val="17365D" w:themeColor="text2" w:themeShade="BF"/>
        </w:rPr>
        <w:t>, en esto tenemos que estar involucrados todos.</w:t>
      </w:r>
    </w:p>
    <w:p w:rsidR="001A0DF8" w:rsidRPr="00623A19"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Pr="009F31D6" w:rsidRDefault="001A0DF8" w:rsidP="001A0DF8">
      <w:pPr>
        <w:spacing w:after="0" w:line="240" w:lineRule="auto"/>
        <w:jc w:val="both"/>
        <w:rPr>
          <w:rFonts w:ascii="Lucida Fax" w:eastAsia="SimSun" w:hAnsi="Lucida Fax" w:cs="Consolas"/>
          <w:i/>
          <w:color w:val="17365D" w:themeColor="text2" w:themeShade="BF"/>
        </w:rPr>
      </w:pPr>
      <w:r w:rsidRPr="00EC6C84">
        <w:rPr>
          <w:rFonts w:ascii="Lucida Fax" w:eastAsia="SimSun" w:hAnsi="Lucida Fax" w:cs="Consolas"/>
          <w:b/>
          <w:i/>
          <w:color w:val="17365D" w:themeColor="text2" w:themeShade="BF"/>
        </w:rPr>
        <w:t>Concejal René Quichel</w:t>
      </w:r>
      <w:r>
        <w:rPr>
          <w:rFonts w:ascii="Lucida Fax" w:eastAsia="SimSun" w:hAnsi="Lucida Fax" w:cs="Consolas"/>
          <w:i/>
          <w:color w:val="17365D" w:themeColor="text2" w:themeShade="BF"/>
        </w:rPr>
        <w:t>, alcalde si estuviera la plata y esto sería exitoso, nosotros también tendríamos que tener en su momento un reconocimiento a lo que hacemos, no todas las ganadas tiene que llevárselas el alcalde.</w:t>
      </w:r>
    </w:p>
    <w:p w:rsidR="001A0DF8" w:rsidRPr="00EC6C84" w:rsidRDefault="001A0DF8" w:rsidP="001A0DF8">
      <w:pPr>
        <w:spacing w:after="0" w:line="240" w:lineRule="auto"/>
        <w:jc w:val="both"/>
        <w:rPr>
          <w:rFonts w:ascii="Lucida Fax" w:eastAsia="SimSun" w:hAnsi="Lucida Fax" w:cs="Consolas"/>
          <w:b/>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sidRPr="00EC6C84">
        <w:rPr>
          <w:rFonts w:ascii="Lucida Fax" w:eastAsia="SimSun" w:hAnsi="Lucida Fax" w:cs="Consolas"/>
          <w:b/>
          <w:i/>
          <w:color w:val="17365D" w:themeColor="text2" w:themeShade="BF"/>
        </w:rPr>
        <w:t>Concejal Herman Portales,</w:t>
      </w:r>
      <w:r>
        <w:rPr>
          <w:rFonts w:ascii="Lucida Fax" w:eastAsia="SimSun" w:hAnsi="Lucida Fax" w:cs="Consolas"/>
          <w:i/>
          <w:color w:val="17365D" w:themeColor="text2" w:themeShade="BF"/>
        </w:rPr>
        <w:t xml:space="preserve"> nos hemos enterado por los asistentes de la educación que en otras comunas se les está pagando un 6,66%  por bienio, sería bueno tratar de homologar una deuda que se viene arrastrado desde hace mucho tiempo con los asistentes.</w:t>
      </w:r>
    </w:p>
    <w:p w:rsidR="001A0DF8" w:rsidRPr="00EC6C84"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sidRPr="00EC6C84">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xml:space="preserve"> pero si el próximo año tenemos un déficit al único que van a responsabilizar es al alcalde.</w:t>
      </w:r>
    </w:p>
    <w:p w:rsidR="001A0DF8" w:rsidRPr="0043016C" w:rsidRDefault="001A0DF8" w:rsidP="001A0DF8">
      <w:pPr>
        <w:spacing w:after="0" w:line="240" w:lineRule="auto"/>
        <w:jc w:val="both"/>
        <w:rPr>
          <w:rFonts w:ascii="Lucida Fax" w:eastAsia="SimSun" w:hAnsi="Lucida Fax" w:cs="Consolas"/>
          <w:i/>
          <w:color w:val="17365D" w:themeColor="text2" w:themeShade="BF"/>
          <w:sz w:val="16"/>
          <w:szCs w:val="16"/>
        </w:rPr>
      </w:pPr>
    </w:p>
    <w:tbl>
      <w:tblPr>
        <w:tblStyle w:val="Tablaconcuadrcula"/>
        <w:tblW w:w="0" w:type="auto"/>
        <w:shd w:val="clear" w:color="auto" w:fill="DBE5F1" w:themeFill="accent1" w:themeFillTint="33"/>
        <w:tblLook w:val="04A0"/>
      </w:tblPr>
      <w:tblGrid>
        <w:gridCol w:w="8644"/>
      </w:tblGrid>
      <w:tr w:rsidR="001A0DF8" w:rsidTr="00FE3E9E">
        <w:tc>
          <w:tcPr>
            <w:tcW w:w="8644" w:type="dxa"/>
            <w:shd w:val="clear" w:color="auto" w:fill="DBE5F1" w:themeFill="accent1" w:themeFillTint="33"/>
          </w:tcPr>
          <w:p w:rsidR="001A0DF8" w:rsidRPr="0043016C" w:rsidRDefault="001A0DF8" w:rsidP="00ED2DC8">
            <w:pPr>
              <w:jc w:val="both"/>
              <w:rPr>
                <w:rFonts w:ascii="Lucida Fax" w:eastAsia="SimSun" w:hAnsi="Lucida Fax" w:cs="Consolas"/>
                <w:i/>
                <w:color w:val="17365D" w:themeColor="text2" w:themeShade="BF"/>
                <w:sz w:val="16"/>
                <w:szCs w:val="16"/>
              </w:rPr>
            </w:pPr>
          </w:p>
          <w:p w:rsidR="001A0DF8" w:rsidRDefault="001A0DF8" w:rsidP="00ED2DC8">
            <w:pPr>
              <w:jc w:val="both"/>
              <w:rPr>
                <w:rFonts w:ascii="Lucida Fax" w:eastAsia="SimSun" w:hAnsi="Lucida Fax" w:cs="Consolas"/>
                <w:i/>
                <w:color w:val="17365D" w:themeColor="text2" w:themeShade="BF"/>
              </w:rPr>
            </w:pPr>
            <w:r w:rsidRPr="003F7F42">
              <w:rPr>
                <w:rFonts w:ascii="Lucida Fax" w:eastAsia="SimSun" w:hAnsi="Lucida Fax" w:cs="Consolas"/>
                <w:b/>
                <w:i/>
                <w:color w:val="17365D" w:themeColor="text2" w:themeShade="BF"/>
              </w:rPr>
              <w:t>ACUERDO N° 167</w:t>
            </w:r>
            <w:r>
              <w:rPr>
                <w:rFonts w:ascii="Lucida Fax" w:eastAsia="SimSun" w:hAnsi="Lucida Fax" w:cs="Consolas"/>
                <w:i/>
                <w:color w:val="17365D" w:themeColor="text2" w:themeShade="BF"/>
              </w:rPr>
              <w:t xml:space="preserve">: Se aprueba el incremento del 1,5%, lo que significa un mayor gasto de personal anual de  </w:t>
            </w:r>
            <w:r w:rsidRPr="0043016C">
              <w:rPr>
                <w:rFonts w:ascii="Lucida Fax" w:eastAsia="SimSun" w:hAnsi="Lucida Fax" w:cs="Consolas"/>
                <w:b/>
                <w:i/>
                <w:color w:val="17365D" w:themeColor="text2" w:themeShade="BF"/>
              </w:rPr>
              <w:t>M$ 33.000.-</w:t>
            </w:r>
          </w:p>
          <w:p w:rsidR="001A0DF8" w:rsidRPr="0043016C" w:rsidRDefault="001A0DF8" w:rsidP="00ED2DC8">
            <w:pPr>
              <w:jc w:val="both"/>
              <w:rPr>
                <w:rFonts w:ascii="Lucida Fax" w:eastAsia="SimSun" w:hAnsi="Lucida Fax" w:cs="Consolas"/>
                <w:i/>
                <w:color w:val="17365D" w:themeColor="text2" w:themeShade="BF"/>
                <w:sz w:val="16"/>
                <w:szCs w:val="16"/>
              </w:rPr>
            </w:pPr>
          </w:p>
          <w:p w:rsidR="001A0DF8" w:rsidRDefault="001A0DF8" w:rsidP="00ED2DC8">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El concejal </w:t>
            </w:r>
            <w:proofErr w:type="spellStart"/>
            <w:r>
              <w:rPr>
                <w:rFonts w:ascii="Lucida Fax" w:eastAsia="SimSun" w:hAnsi="Lucida Fax" w:cs="Consolas"/>
                <w:i/>
                <w:color w:val="17365D" w:themeColor="text2" w:themeShade="BF"/>
              </w:rPr>
              <w:t>Armin</w:t>
            </w:r>
            <w:proofErr w:type="spellEnd"/>
            <w:r>
              <w:rPr>
                <w:rFonts w:ascii="Lucida Fax" w:eastAsia="SimSun" w:hAnsi="Lucida Fax" w:cs="Consolas"/>
                <w:i/>
                <w:color w:val="17365D" w:themeColor="text2" w:themeShade="BF"/>
              </w:rPr>
              <w:t xml:space="preserve"> Renner apruebo, pero solicito que se revise el cálculo, porque me parece que la cifra del 1,5 es muy alta. </w:t>
            </w:r>
          </w:p>
        </w:tc>
      </w:tr>
    </w:tbl>
    <w:p w:rsidR="001A0DF8" w:rsidRPr="003470DC"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Pr="00E85E11" w:rsidRDefault="001A0DF8" w:rsidP="001A0DF8">
      <w:pPr>
        <w:spacing w:after="0" w:line="240" w:lineRule="auto"/>
        <w:jc w:val="both"/>
        <w:rPr>
          <w:rFonts w:ascii="Lucida Fax" w:eastAsia="SimSun" w:hAnsi="Lucida Fax" w:cs="Consolas"/>
          <w:i/>
          <w:color w:val="17365D" w:themeColor="text2" w:themeShade="BF"/>
        </w:rPr>
      </w:pPr>
      <w:r w:rsidRPr="00E85E11">
        <w:rPr>
          <w:rFonts w:ascii="Lucida Fax" w:eastAsia="SimSun" w:hAnsi="Lucida Fax" w:cs="Consolas"/>
          <w:b/>
          <w:i/>
          <w:color w:val="17365D" w:themeColor="text2" w:themeShade="BF"/>
        </w:rPr>
        <w:t xml:space="preserve">Alcalde, </w:t>
      </w:r>
      <w:r w:rsidRPr="00E85E11">
        <w:rPr>
          <w:rFonts w:ascii="Lucida Fax" w:eastAsia="SimSun" w:hAnsi="Lucida Fax" w:cs="Consolas"/>
          <w:i/>
          <w:color w:val="17365D" w:themeColor="text2" w:themeShade="BF"/>
        </w:rPr>
        <w:t>quiero decirles a los asientes de la educación que lamentablemente</w:t>
      </w:r>
      <w:r>
        <w:rPr>
          <w:rFonts w:ascii="Lucida Fax" w:eastAsia="SimSun" w:hAnsi="Lucida Fax" w:cs="Consolas"/>
          <w:i/>
          <w:color w:val="17365D" w:themeColor="text2" w:themeShade="BF"/>
        </w:rPr>
        <w:t xml:space="preserve">  me toca entregarles la información, ninguno de los concejales tenía en conocimiento que el 1,5 significaba 30 millones de pesos anuales, porque si hubiera a final de año un déficit en los presupuestos a quien responsabilizan es al alcalde, por eso no se trata que yo me oponga.  </w:t>
      </w:r>
    </w:p>
    <w:p w:rsidR="001A0DF8" w:rsidRDefault="001A0DF8" w:rsidP="001A0DF8">
      <w:pPr>
        <w:spacing w:after="0" w:line="240" w:lineRule="auto"/>
        <w:jc w:val="both"/>
        <w:rPr>
          <w:rFonts w:ascii="Lucida Fax" w:eastAsia="SimSun" w:hAnsi="Lucida Fax" w:cs="Consolas"/>
          <w:i/>
          <w:color w:val="17365D" w:themeColor="text2" w:themeShade="BF"/>
        </w:rPr>
      </w:pPr>
    </w:p>
    <w:p w:rsidR="001A0DF8" w:rsidRDefault="001A0DF8" w:rsidP="001A0DF8">
      <w:pPr>
        <w:spacing w:after="0" w:line="240" w:lineRule="auto"/>
        <w:jc w:val="both"/>
        <w:rPr>
          <w:rFonts w:ascii="Lucida Fax" w:eastAsia="SimSun" w:hAnsi="Lucida Fax" w:cs="Consolas"/>
          <w:i/>
          <w:color w:val="17365D" w:themeColor="text2" w:themeShade="BF"/>
        </w:rPr>
      </w:pPr>
    </w:p>
    <w:p w:rsidR="001A0DF8" w:rsidRDefault="001A0DF8" w:rsidP="001A0DF8">
      <w:pPr>
        <w:pStyle w:val="Prrafodelista"/>
        <w:numPr>
          <w:ilvl w:val="0"/>
          <w:numId w:val="1"/>
        </w:numPr>
        <w:spacing w:after="0" w:line="240" w:lineRule="auto"/>
        <w:rPr>
          <w:rFonts w:ascii="Lucida Fax" w:eastAsia="SimSun" w:hAnsi="Lucida Fax" w:cs="Consolas"/>
          <w:b/>
          <w:i/>
          <w:color w:val="17365D" w:themeColor="text2" w:themeShade="BF"/>
        </w:rPr>
      </w:pPr>
      <w:r w:rsidRPr="009F31D6">
        <w:rPr>
          <w:rFonts w:ascii="Lucida Fax" w:eastAsia="SimSun" w:hAnsi="Lucida Fax" w:cs="Consolas"/>
          <w:b/>
          <w:i/>
          <w:color w:val="17365D" w:themeColor="text2" w:themeShade="BF"/>
        </w:rPr>
        <w:t>Aprobación PADEM 2014.</w:t>
      </w:r>
    </w:p>
    <w:p w:rsidR="001A0DF8" w:rsidRPr="00E81DBB" w:rsidRDefault="001A0DF8" w:rsidP="001A0DF8">
      <w:pPr>
        <w:spacing w:after="0" w:line="240" w:lineRule="auto"/>
        <w:rPr>
          <w:rFonts w:ascii="Lucida Fax" w:eastAsia="SimSun" w:hAnsi="Lucida Fax" w:cs="Consolas"/>
          <w:b/>
          <w:i/>
          <w:color w:val="17365D" w:themeColor="text2" w:themeShade="BF"/>
          <w:sz w:val="16"/>
          <w:szCs w:val="16"/>
        </w:rPr>
      </w:pPr>
    </w:p>
    <w:p w:rsidR="001A0DF8" w:rsidRPr="00B1168D" w:rsidRDefault="001A0DF8" w:rsidP="001A0DF8">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Director del DAEM don Alberto Rodríguez Molina, e</w:t>
      </w:r>
      <w:r w:rsidRPr="00B1168D">
        <w:rPr>
          <w:rFonts w:ascii="Lucida Fax" w:eastAsia="SimSun" w:hAnsi="Lucida Fax" w:cs="Consolas"/>
          <w:i/>
          <w:color w:val="17365D" w:themeColor="text2" w:themeShade="BF"/>
        </w:rPr>
        <w:t>ste es un documento</w:t>
      </w:r>
      <w:r>
        <w:rPr>
          <w:rFonts w:ascii="Lucida Fax" w:eastAsia="SimSun" w:hAnsi="Lucida Fax" w:cs="Consolas"/>
          <w:i/>
          <w:color w:val="17365D" w:themeColor="text2" w:themeShade="BF"/>
        </w:rPr>
        <w:t xml:space="preserve"> que está hecho y fijado desde el año 2012, para ser proyectado en tres años como mínimo y </w:t>
      </w:r>
      <w:r>
        <w:rPr>
          <w:rFonts w:ascii="Lucida Fax" w:eastAsia="SimSun" w:hAnsi="Lucida Fax" w:cs="Consolas"/>
          <w:i/>
          <w:color w:val="17365D" w:themeColor="text2" w:themeShade="BF"/>
        </w:rPr>
        <w:lastRenderedPageBreak/>
        <w:t>cinco como máximo, por lo tanto, muchas de los diagnósticos obedecen a problemáticas que vienen analizándose desde ese año,  que aún permanecen y que van a volver a aparecer.</w:t>
      </w:r>
    </w:p>
    <w:p w:rsidR="001A0DF8" w:rsidRPr="00E81DBB" w:rsidRDefault="001A0DF8" w:rsidP="001A0DF8">
      <w:pPr>
        <w:spacing w:after="0" w:line="240" w:lineRule="auto"/>
        <w:rPr>
          <w:rFonts w:ascii="Lucida Fax" w:eastAsia="SimSun" w:hAnsi="Lucida Fax" w:cs="Consolas"/>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Lo que significa desarrollo y gestión para el 2014 está desde la página 42, es lo que hay que aprobar consistentemente en el </w:t>
      </w:r>
      <w:r w:rsidRPr="00140732">
        <w:rPr>
          <w:rFonts w:ascii="Lucida Fax" w:eastAsia="SimSun" w:hAnsi="Lucida Fax" w:cs="Consolas"/>
          <w:i/>
          <w:color w:val="17365D" w:themeColor="text2" w:themeShade="BF"/>
        </w:rPr>
        <w:t>PADEM</w:t>
      </w:r>
      <w:r>
        <w:rPr>
          <w:rFonts w:ascii="Lucida Fax" w:eastAsia="SimSun" w:hAnsi="Lucida Fax" w:cs="Consolas"/>
          <w:i/>
          <w:color w:val="17365D" w:themeColor="text2" w:themeShade="BF"/>
        </w:rPr>
        <w:t>, si bien es cierto hay que aprobarlo entero, porque este es un documento que maneja mucho la Contraloría en términos de contratos, despidos, de horas y de inversión.</w:t>
      </w:r>
    </w:p>
    <w:p w:rsidR="001A0DF8" w:rsidRPr="003A62DC"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Los proyectos 2014 son:</w:t>
      </w:r>
    </w:p>
    <w:p w:rsidR="001A0DF8" w:rsidRPr="003A62DC"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pStyle w:val="Prrafodelista"/>
        <w:numPr>
          <w:ilvl w:val="0"/>
          <w:numId w:val="3"/>
        </w:numPr>
        <w:spacing w:after="0" w:line="240" w:lineRule="auto"/>
        <w:jc w:val="both"/>
        <w:rPr>
          <w:rFonts w:ascii="Lucida Fax" w:eastAsia="SimSun" w:hAnsi="Lucida Fax" w:cs="Consolas"/>
          <w:i/>
          <w:color w:val="17365D" w:themeColor="text2" w:themeShade="BF"/>
        </w:rPr>
      </w:pPr>
      <w:r w:rsidRPr="009F3C5B">
        <w:rPr>
          <w:rFonts w:ascii="Lucida Fax" w:eastAsia="SimSun" w:hAnsi="Lucida Fax" w:cs="Consolas"/>
          <w:b/>
          <w:i/>
          <w:color w:val="17365D" w:themeColor="text2" w:themeShade="BF"/>
        </w:rPr>
        <w:t>PIE,</w:t>
      </w:r>
    </w:p>
    <w:p w:rsidR="001A0DF8" w:rsidRPr="00B62615" w:rsidRDefault="001A0DF8" w:rsidP="001A0DF8">
      <w:pPr>
        <w:pStyle w:val="Prrafodelista"/>
        <w:spacing w:after="0" w:line="240" w:lineRule="auto"/>
        <w:jc w:val="both"/>
        <w:rPr>
          <w:rFonts w:ascii="Lucida Fax" w:eastAsia="SimSun" w:hAnsi="Lucida Fax" w:cs="Consolas"/>
          <w:i/>
          <w:color w:val="17365D" w:themeColor="text2" w:themeShade="BF"/>
          <w:sz w:val="16"/>
          <w:szCs w:val="16"/>
        </w:rPr>
      </w:pPr>
    </w:p>
    <w:p w:rsidR="001A0DF8" w:rsidRDefault="001A0DF8" w:rsidP="001A0DF8">
      <w:pPr>
        <w:pStyle w:val="Prrafodelista"/>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(Programa de Integración Escolar), actualmente tenemos 264 alumnos y estamos postulando 140 más para el próximo año. Estos son alumnos con dificultades especiales de aprendizaje.</w:t>
      </w:r>
    </w:p>
    <w:p w:rsidR="001A0DF8" w:rsidRPr="009F3C5B" w:rsidRDefault="001A0DF8" w:rsidP="001A0DF8">
      <w:pPr>
        <w:pStyle w:val="Prrafodelista"/>
        <w:spacing w:after="0" w:line="240" w:lineRule="auto"/>
        <w:jc w:val="both"/>
        <w:rPr>
          <w:rFonts w:ascii="Lucida Fax" w:eastAsia="SimSun" w:hAnsi="Lucida Fax" w:cs="Consolas"/>
          <w:i/>
          <w:color w:val="17365D" w:themeColor="text2" w:themeShade="BF"/>
          <w:sz w:val="16"/>
          <w:szCs w:val="16"/>
        </w:rPr>
      </w:pPr>
    </w:p>
    <w:p w:rsidR="001A0DF8" w:rsidRPr="009F3C5B" w:rsidRDefault="001A0DF8" w:rsidP="001A0DF8">
      <w:pPr>
        <w:pStyle w:val="Prrafodelista"/>
        <w:numPr>
          <w:ilvl w:val="0"/>
          <w:numId w:val="3"/>
        </w:numPr>
        <w:spacing w:after="0" w:line="240" w:lineRule="auto"/>
        <w:jc w:val="both"/>
        <w:rPr>
          <w:rFonts w:ascii="Lucida Fax" w:eastAsia="SimSun" w:hAnsi="Lucida Fax" w:cs="Consolas"/>
          <w:i/>
          <w:color w:val="17365D" w:themeColor="text2" w:themeShade="BF"/>
        </w:rPr>
      </w:pPr>
      <w:r>
        <w:rPr>
          <w:rFonts w:ascii="Lucida Fax" w:eastAsia="SimSun" w:hAnsi="Lucida Fax" w:cs="Consolas"/>
          <w:b/>
          <w:i/>
          <w:color w:val="17365D" w:themeColor="text2" w:themeShade="BF"/>
        </w:rPr>
        <w:t>INSTALACION DE UN SISTEMA DE GESTION COMUNAL.</w:t>
      </w:r>
    </w:p>
    <w:p w:rsidR="001A0DF8" w:rsidRPr="00994783" w:rsidRDefault="001A0DF8" w:rsidP="001A0DF8">
      <w:pPr>
        <w:pStyle w:val="Prrafodelista"/>
        <w:rPr>
          <w:rFonts w:ascii="Lucida Fax" w:eastAsia="SimSun" w:hAnsi="Lucida Fax" w:cs="Consolas"/>
          <w:i/>
          <w:color w:val="17365D" w:themeColor="text2" w:themeShade="BF"/>
          <w:sz w:val="16"/>
          <w:szCs w:val="16"/>
        </w:rPr>
      </w:pPr>
    </w:p>
    <w:p w:rsidR="001A0DF8" w:rsidRDefault="001A0DF8" w:rsidP="001A0DF8">
      <w:pPr>
        <w:pStyle w:val="Prrafodelista"/>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Se retoma la instalación de un sistema de gestión en red que permita conocer asistencia e información académica de los alumnos vía internet a nivel de usuarios para padres y apoderados.</w:t>
      </w:r>
    </w:p>
    <w:p w:rsidR="001A0DF8" w:rsidRPr="003A62DC" w:rsidRDefault="001A0DF8" w:rsidP="001A0DF8">
      <w:pPr>
        <w:pStyle w:val="Prrafodelista"/>
        <w:spacing w:after="0" w:line="240" w:lineRule="auto"/>
        <w:jc w:val="both"/>
        <w:rPr>
          <w:rFonts w:ascii="Lucida Fax" w:eastAsia="SimSun" w:hAnsi="Lucida Fax" w:cs="Consolas"/>
          <w:i/>
          <w:color w:val="17365D" w:themeColor="text2" w:themeShade="BF"/>
          <w:sz w:val="16"/>
          <w:szCs w:val="16"/>
        </w:rPr>
      </w:pPr>
    </w:p>
    <w:p w:rsidR="001A0DF8" w:rsidRDefault="001A0DF8" w:rsidP="001A0DF8">
      <w:pPr>
        <w:pStyle w:val="Prrafodelista"/>
        <w:numPr>
          <w:ilvl w:val="0"/>
          <w:numId w:val="3"/>
        </w:numPr>
        <w:spacing w:after="0" w:line="240" w:lineRule="auto"/>
        <w:rPr>
          <w:rFonts w:ascii="Lucida Fax" w:eastAsia="SimSun" w:hAnsi="Lucida Fax" w:cs="Consolas"/>
          <w:b/>
          <w:i/>
          <w:color w:val="17365D" w:themeColor="text2" w:themeShade="BF"/>
        </w:rPr>
      </w:pPr>
      <w:r>
        <w:rPr>
          <w:rFonts w:ascii="Lucida Fax" w:eastAsia="SimSun" w:hAnsi="Lucida Fax" w:cs="Consolas"/>
          <w:b/>
          <w:i/>
          <w:color w:val="17365D" w:themeColor="text2" w:themeShade="BF"/>
        </w:rPr>
        <w:t>REVISON DE STRUCTURAS PLANTAS DOCENTES RIÑINAHUE.</w:t>
      </w:r>
    </w:p>
    <w:p w:rsidR="001A0DF8" w:rsidRPr="003A62DC" w:rsidRDefault="001A0DF8" w:rsidP="001A0DF8">
      <w:pPr>
        <w:pStyle w:val="Prrafodelista"/>
        <w:spacing w:after="0" w:line="240" w:lineRule="auto"/>
        <w:rPr>
          <w:rFonts w:ascii="Lucida Fax" w:eastAsia="SimSun" w:hAnsi="Lucida Fax" w:cs="Consolas"/>
          <w:b/>
          <w:i/>
          <w:color w:val="17365D" w:themeColor="text2" w:themeShade="BF"/>
          <w:sz w:val="16"/>
          <w:szCs w:val="16"/>
        </w:rPr>
      </w:pPr>
    </w:p>
    <w:p w:rsidR="001A0DF8" w:rsidRDefault="001A0DF8" w:rsidP="001A0DF8">
      <w:pPr>
        <w:pStyle w:val="Prrafodelista"/>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Puesto a que la Escuela Rural Riñinahue, ha venido presentando </w:t>
      </w:r>
      <w:r w:rsidRPr="003A62DC">
        <w:rPr>
          <w:rFonts w:ascii="Lucida Fax" w:eastAsia="SimSun" w:hAnsi="Lucida Fax" w:cs="Consolas"/>
          <w:i/>
          <w:color w:val="17365D" w:themeColor="text2" w:themeShade="BF"/>
        </w:rPr>
        <w:t xml:space="preserve">bajos resultados históricos </w:t>
      </w:r>
      <w:r>
        <w:rPr>
          <w:rFonts w:ascii="Lucida Fax" w:eastAsia="SimSun" w:hAnsi="Lucida Fax" w:cs="Consolas"/>
          <w:i/>
          <w:color w:val="17365D" w:themeColor="text2" w:themeShade="BF"/>
        </w:rPr>
        <w:t>se revisará su actividad pedagógica y la función directiva para diagnosticar cuanto incide en los bajos resultados.</w:t>
      </w:r>
    </w:p>
    <w:p w:rsidR="001A0DF8" w:rsidRPr="00B62615"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Pr="00B62615" w:rsidRDefault="001A0DF8" w:rsidP="001A0DF8">
      <w:pPr>
        <w:pStyle w:val="Prrafodelista"/>
        <w:numPr>
          <w:ilvl w:val="0"/>
          <w:numId w:val="3"/>
        </w:numPr>
        <w:spacing w:after="0" w:line="240" w:lineRule="auto"/>
        <w:jc w:val="both"/>
        <w:rPr>
          <w:rFonts w:ascii="Lucida Fax" w:eastAsia="SimSun" w:hAnsi="Lucida Fax" w:cs="Consolas"/>
          <w:b/>
          <w:i/>
          <w:color w:val="17365D" w:themeColor="text2" w:themeShade="BF"/>
        </w:rPr>
      </w:pPr>
      <w:r w:rsidRPr="00B62615">
        <w:rPr>
          <w:rFonts w:ascii="Lucida Fax" w:eastAsia="SimSun" w:hAnsi="Lucida Fax" w:cs="Consolas"/>
          <w:b/>
          <w:i/>
          <w:color w:val="17365D" w:themeColor="text2" w:themeShade="BF"/>
        </w:rPr>
        <w:t>DISMINUCION DE HORAS Y CONTRATOS EN LA COMUNA.</w:t>
      </w:r>
    </w:p>
    <w:p w:rsidR="001A0DF8" w:rsidRPr="004F31B5"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ind w:left="720"/>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La disminución de matrícula en el Liceo Antonio Varas y en otros establecimientos de la Comuna, obliga a rebajar cargas de contrato a los docentes y en los subsectores que por consciencia se ven afectados.</w:t>
      </w:r>
    </w:p>
    <w:p w:rsidR="001A0DF8" w:rsidRPr="00B62615"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Pr="00B62615" w:rsidRDefault="001A0DF8" w:rsidP="001A0DF8">
      <w:pPr>
        <w:pStyle w:val="Prrafodelista"/>
        <w:numPr>
          <w:ilvl w:val="0"/>
          <w:numId w:val="3"/>
        </w:numPr>
        <w:spacing w:after="0" w:line="240" w:lineRule="auto"/>
        <w:jc w:val="both"/>
        <w:rPr>
          <w:rFonts w:ascii="Lucida Fax" w:eastAsia="SimSun" w:hAnsi="Lucida Fax" w:cs="Consolas"/>
          <w:b/>
          <w:i/>
          <w:color w:val="17365D" w:themeColor="text2" w:themeShade="BF"/>
        </w:rPr>
      </w:pPr>
      <w:r w:rsidRPr="00B62615">
        <w:rPr>
          <w:rFonts w:ascii="Lucida Fax" w:eastAsia="SimSun" w:hAnsi="Lucida Fax" w:cs="Consolas"/>
          <w:b/>
          <w:i/>
          <w:color w:val="17365D" w:themeColor="text2" w:themeShade="BF"/>
        </w:rPr>
        <w:t>REDISTRIBUCION GEOGRAFICA DE LA ATENCION EDUCATIVZA EN LA COMUNA.</w:t>
      </w:r>
    </w:p>
    <w:p w:rsidR="001A0DF8" w:rsidRPr="00B62615" w:rsidRDefault="001A0DF8" w:rsidP="001A0DF8">
      <w:pPr>
        <w:spacing w:after="0" w:line="240" w:lineRule="auto"/>
        <w:ind w:left="720"/>
        <w:jc w:val="both"/>
        <w:rPr>
          <w:rFonts w:ascii="Lucida Fax" w:eastAsia="SimSun" w:hAnsi="Lucida Fax" w:cs="Consolas"/>
          <w:i/>
          <w:color w:val="17365D" w:themeColor="text2" w:themeShade="BF"/>
          <w:sz w:val="16"/>
          <w:szCs w:val="16"/>
        </w:rPr>
      </w:pPr>
    </w:p>
    <w:p w:rsidR="001A0DF8" w:rsidRDefault="001A0DF8" w:rsidP="001A0DF8">
      <w:pPr>
        <w:spacing w:after="0" w:line="240" w:lineRule="auto"/>
        <w:ind w:left="720"/>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El Departamento de Educación Municipal mantiene la propuesta de optimizar la entrega del servicio educativo.</w:t>
      </w:r>
    </w:p>
    <w:p w:rsidR="001A0DF8" w:rsidRPr="00B62615" w:rsidRDefault="001A0DF8" w:rsidP="001A0DF8">
      <w:pPr>
        <w:spacing w:after="0" w:line="240" w:lineRule="auto"/>
        <w:ind w:left="720"/>
        <w:jc w:val="both"/>
        <w:rPr>
          <w:rFonts w:ascii="Lucida Fax" w:eastAsia="SimSun" w:hAnsi="Lucida Fax" w:cs="Consolas"/>
          <w:i/>
          <w:color w:val="17365D" w:themeColor="text2" w:themeShade="BF"/>
          <w:sz w:val="16"/>
          <w:szCs w:val="16"/>
        </w:rPr>
      </w:pPr>
    </w:p>
    <w:p w:rsidR="001A0DF8" w:rsidRDefault="001A0DF8" w:rsidP="001A0DF8">
      <w:pPr>
        <w:spacing w:after="0" w:line="240" w:lineRule="auto"/>
        <w:ind w:left="720"/>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Se propone cerrar escuelas que históricamente están bajando su matrícula, aún con los esfuerzos que realiza el municipio y que son Calcurrupe y Ensenada.</w:t>
      </w:r>
    </w:p>
    <w:p w:rsidR="001A0DF8" w:rsidRPr="005E2377"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Pr="005E2377" w:rsidRDefault="001A0DF8" w:rsidP="001A0DF8">
      <w:pPr>
        <w:pStyle w:val="Prrafodelista"/>
        <w:numPr>
          <w:ilvl w:val="0"/>
          <w:numId w:val="3"/>
        </w:numPr>
        <w:spacing w:after="0" w:line="240" w:lineRule="auto"/>
        <w:jc w:val="both"/>
        <w:rPr>
          <w:rFonts w:ascii="Lucida Fax" w:eastAsia="SimSun" w:hAnsi="Lucida Fax" w:cs="Consolas"/>
          <w:b/>
          <w:i/>
          <w:color w:val="17365D" w:themeColor="text2" w:themeShade="BF"/>
        </w:rPr>
      </w:pPr>
      <w:r w:rsidRPr="005E2377">
        <w:rPr>
          <w:rFonts w:ascii="Lucida Fax" w:eastAsia="SimSun" w:hAnsi="Lucida Fax" w:cs="Consolas"/>
          <w:b/>
          <w:i/>
          <w:color w:val="17365D" w:themeColor="text2" w:themeShade="BF"/>
        </w:rPr>
        <w:t>ENTREGA DE BUS ESCOLAR Y CAMIONETA DAEM Y SOLICITUD DE SU REPOSICION AL MUNICIPIO.</w:t>
      </w:r>
    </w:p>
    <w:p w:rsidR="001A0DF8" w:rsidRPr="005E2377"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spacing w:after="0" w:line="240" w:lineRule="auto"/>
        <w:ind w:left="720"/>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La legislación vigente no permite que nuestro bus Mercedes </w:t>
      </w:r>
      <w:proofErr w:type="spellStart"/>
      <w:r>
        <w:rPr>
          <w:rFonts w:ascii="Lucida Fax" w:eastAsia="SimSun" w:hAnsi="Lucida Fax" w:cs="Consolas"/>
          <w:i/>
          <w:color w:val="17365D" w:themeColor="text2" w:themeShade="BF"/>
        </w:rPr>
        <w:t>Benz</w:t>
      </w:r>
      <w:proofErr w:type="spellEnd"/>
      <w:r>
        <w:rPr>
          <w:rFonts w:ascii="Lucida Fax" w:eastAsia="SimSun" w:hAnsi="Lucida Fax" w:cs="Consolas"/>
          <w:i/>
          <w:color w:val="17365D" w:themeColor="text2" w:themeShade="BF"/>
        </w:rPr>
        <w:t xml:space="preserve"> año 1994 realice traslado de escolares, como el DAEM no puede enajenar pone a disposición del municipio este medio de transporte, su reposición se hace a través del FAGEM 2013, con la compra de  un minibús con el FAGEM 2014.</w:t>
      </w:r>
    </w:p>
    <w:p w:rsidR="001A0DF8" w:rsidRDefault="001A0DF8" w:rsidP="001A0DF8">
      <w:pPr>
        <w:spacing w:after="0" w:line="240" w:lineRule="auto"/>
        <w:ind w:left="720"/>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La camioneta Nissan </w:t>
      </w:r>
      <w:proofErr w:type="spellStart"/>
      <w:r>
        <w:rPr>
          <w:rFonts w:ascii="Lucida Fax" w:eastAsia="SimSun" w:hAnsi="Lucida Fax" w:cs="Consolas"/>
          <w:i/>
          <w:color w:val="17365D" w:themeColor="text2" w:themeShade="BF"/>
        </w:rPr>
        <w:t>Terrano</w:t>
      </w:r>
      <w:proofErr w:type="spellEnd"/>
      <w:r>
        <w:rPr>
          <w:rFonts w:ascii="Lucida Fax" w:eastAsia="SimSun" w:hAnsi="Lucida Fax" w:cs="Consolas"/>
          <w:i/>
          <w:color w:val="17365D" w:themeColor="text2" w:themeShade="BF"/>
        </w:rPr>
        <w:t xml:space="preserve"> 2005, si bien está operativa su mantención es muy alta, también se pone a disposición del municipio y se solicita la reposición de una doble cabina sin tracción.</w:t>
      </w:r>
    </w:p>
    <w:p w:rsidR="001A0DF8" w:rsidRPr="0079491D" w:rsidRDefault="001A0DF8" w:rsidP="001A0DF8">
      <w:pPr>
        <w:spacing w:after="0" w:line="240" w:lineRule="auto"/>
        <w:jc w:val="both"/>
        <w:rPr>
          <w:rFonts w:ascii="Lucida Fax" w:eastAsia="SimSun" w:hAnsi="Lucida Fax" w:cs="Consolas"/>
          <w:i/>
          <w:color w:val="17365D" w:themeColor="text2" w:themeShade="BF"/>
          <w:sz w:val="16"/>
          <w:szCs w:val="16"/>
        </w:rPr>
      </w:pPr>
    </w:p>
    <w:p w:rsidR="001A0DF8" w:rsidRDefault="001A0DF8" w:rsidP="001A0DF8">
      <w:pPr>
        <w:pStyle w:val="Prrafodelista"/>
        <w:numPr>
          <w:ilvl w:val="0"/>
          <w:numId w:val="3"/>
        </w:numPr>
        <w:spacing w:after="0" w:line="240" w:lineRule="auto"/>
        <w:jc w:val="both"/>
        <w:rPr>
          <w:rFonts w:ascii="Lucida Fax" w:eastAsia="SimSun" w:hAnsi="Lucida Fax" w:cs="Consolas"/>
          <w:b/>
          <w:i/>
          <w:color w:val="17365D" w:themeColor="text2" w:themeShade="BF"/>
        </w:rPr>
      </w:pPr>
      <w:r>
        <w:rPr>
          <w:rFonts w:ascii="Lucida Fax" w:eastAsia="SimSun" w:hAnsi="Lucida Fax" w:cs="Consolas"/>
          <w:b/>
          <w:i/>
          <w:color w:val="17365D" w:themeColor="text2" w:themeShade="BF"/>
        </w:rPr>
        <w:t>PROYECTOS EXTERNOS.</w:t>
      </w:r>
    </w:p>
    <w:p w:rsidR="001A0DF8" w:rsidRPr="00376387" w:rsidRDefault="001A0DF8" w:rsidP="001A0DF8">
      <w:pPr>
        <w:spacing w:after="0" w:line="240" w:lineRule="auto"/>
        <w:jc w:val="both"/>
        <w:rPr>
          <w:rFonts w:ascii="Lucida Fax" w:eastAsia="SimSun" w:hAnsi="Lucida Fax" w:cs="Consolas"/>
          <w:b/>
          <w:i/>
          <w:color w:val="17365D" w:themeColor="text2" w:themeShade="BF"/>
          <w:sz w:val="16"/>
          <w:szCs w:val="16"/>
        </w:rPr>
      </w:pPr>
    </w:p>
    <w:p w:rsidR="001A0DF8" w:rsidRDefault="001A0DF8" w:rsidP="001A0DF8">
      <w:pPr>
        <w:spacing w:after="0" w:line="240" w:lineRule="auto"/>
        <w:ind w:left="720"/>
        <w:jc w:val="both"/>
        <w:rPr>
          <w:rFonts w:ascii="Lucida Fax" w:eastAsia="SimSun" w:hAnsi="Lucida Fax" w:cs="Consolas"/>
          <w:i/>
          <w:color w:val="17365D" w:themeColor="text2" w:themeShade="BF"/>
        </w:rPr>
      </w:pPr>
      <w:r w:rsidRPr="00376387">
        <w:rPr>
          <w:rFonts w:ascii="Lucida Fax" w:eastAsia="SimSun" w:hAnsi="Lucida Fax" w:cs="Consolas"/>
          <w:i/>
          <w:color w:val="17365D" w:themeColor="text2" w:themeShade="BF"/>
        </w:rPr>
        <w:lastRenderedPageBreak/>
        <w:t>Se postulará a</w:t>
      </w:r>
      <w:r>
        <w:rPr>
          <w:rFonts w:ascii="Lucida Fax" w:eastAsia="SimSun" w:hAnsi="Lucida Fax" w:cs="Consolas"/>
          <w:i/>
          <w:color w:val="17365D" w:themeColor="text2" w:themeShade="BF"/>
        </w:rPr>
        <w:t xml:space="preserve">: </w:t>
      </w:r>
    </w:p>
    <w:p w:rsidR="001A0DF8" w:rsidRPr="0079491D" w:rsidRDefault="001A0DF8" w:rsidP="001A0DF8">
      <w:pPr>
        <w:spacing w:after="0" w:line="240" w:lineRule="auto"/>
        <w:ind w:left="720"/>
        <w:jc w:val="both"/>
        <w:rPr>
          <w:rFonts w:ascii="Lucida Fax" w:eastAsia="SimSun" w:hAnsi="Lucida Fax" w:cs="Consolas"/>
          <w:i/>
          <w:color w:val="17365D" w:themeColor="text2" w:themeShade="BF"/>
          <w:sz w:val="16"/>
          <w:szCs w:val="16"/>
        </w:rPr>
      </w:pPr>
    </w:p>
    <w:p w:rsidR="001A0DF8" w:rsidRDefault="001A0DF8" w:rsidP="001A0DF8">
      <w:pPr>
        <w:spacing w:after="0" w:line="240" w:lineRule="auto"/>
        <w:rPr>
          <w:rFonts w:ascii="Lucida Fax" w:eastAsia="SimSun" w:hAnsi="Lucida Fax" w:cs="Consolas"/>
          <w:i/>
          <w:color w:val="17365D" w:themeColor="text2" w:themeShade="BF"/>
        </w:rPr>
      </w:pPr>
      <w:r>
        <w:rPr>
          <w:rFonts w:ascii="Lucida Fax" w:eastAsia="SimSun" w:hAnsi="Lucida Fax" w:cs="Consolas"/>
          <w:b/>
          <w:i/>
          <w:color w:val="17365D" w:themeColor="text2" w:themeShade="BF"/>
        </w:rPr>
        <w:tab/>
      </w:r>
      <w:r>
        <w:rPr>
          <w:rFonts w:ascii="Lucida Fax" w:eastAsia="SimSun" w:hAnsi="Lucida Fax" w:cs="Consolas"/>
          <w:i/>
          <w:color w:val="17365D" w:themeColor="text2" w:themeShade="BF"/>
        </w:rPr>
        <w:t>Programas de Integración Escolar</w:t>
      </w:r>
    </w:p>
    <w:p w:rsidR="001A0DF8" w:rsidRDefault="001A0DF8" w:rsidP="001A0DF8">
      <w:p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ab/>
        <w:t>Transporte Escolar Rural</w:t>
      </w:r>
    </w:p>
    <w:p w:rsidR="001A0DF8" w:rsidRDefault="001A0DF8" w:rsidP="001A0DF8">
      <w:p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ab/>
        <w:t>Transporte Escolar Subsidiario</w:t>
      </w:r>
    </w:p>
    <w:p w:rsidR="001A0DF8" w:rsidRPr="0079491D" w:rsidRDefault="001A0DF8" w:rsidP="001A0DF8">
      <w:pPr>
        <w:spacing w:after="0" w:line="240" w:lineRule="auto"/>
        <w:rPr>
          <w:rFonts w:ascii="Lucida Fax" w:eastAsia="SimSun" w:hAnsi="Lucida Fax" w:cs="Consolas"/>
          <w:i/>
          <w:color w:val="17365D" w:themeColor="text2" w:themeShade="BF"/>
          <w:sz w:val="16"/>
          <w:szCs w:val="16"/>
        </w:rPr>
      </w:pPr>
    </w:p>
    <w:p w:rsidR="001A0DF8" w:rsidRDefault="001A0DF8" w:rsidP="001A0DF8">
      <w:p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ab/>
        <w:t>FAGEM:</w:t>
      </w:r>
    </w:p>
    <w:p w:rsidR="001A0DF8" w:rsidRPr="0079491D" w:rsidRDefault="001A0DF8" w:rsidP="001A0DF8">
      <w:pPr>
        <w:spacing w:after="0" w:line="240" w:lineRule="auto"/>
        <w:rPr>
          <w:rFonts w:ascii="Lucida Fax" w:eastAsia="SimSun" w:hAnsi="Lucida Fax" w:cs="Consolas"/>
          <w:i/>
          <w:color w:val="17365D" w:themeColor="text2" w:themeShade="BF"/>
          <w:sz w:val="16"/>
          <w:szCs w:val="16"/>
        </w:rPr>
      </w:pPr>
    </w:p>
    <w:p w:rsidR="001A0DF8" w:rsidRDefault="001A0DF8" w:rsidP="001A0DF8">
      <w:p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ab/>
        <w:t>Protección</w:t>
      </w:r>
    </w:p>
    <w:p w:rsidR="001A0DF8" w:rsidRDefault="001A0DF8" w:rsidP="001A0DF8">
      <w:p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ab/>
        <w:t xml:space="preserve">Conectividad para la Educación </w:t>
      </w:r>
    </w:p>
    <w:p w:rsidR="001A0DF8" w:rsidRDefault="001A0DF8" w:rsidP="001A0DF8">
      <w:p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ab/>
        <w:t>Aporte Municipal PADEM</w:t>
      </w:r>
    </w:p>
    <w:p w:rsidR="001A0DF8" w:rsidRDefault="001A0DF8" w:rsidP="001A0DF8">
      <w:p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ab/>
        <w:t>Implementación Liceos Técnicos 3.0</w:t>
      </w:r>
    </w:p>
    <w:p w:rsidR="001A0DF8" w:rsidRDefault="001A0DF8" w:rsidP="001A0DF8">
      <w:p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ab/>
        <w:t>Reparación y Mantención de VTF de la comuna</w:t>
      </w:r>
    </w:p>
    <w:p w:rsidR="001A0DF8" w:rsidRPr="00194CFB" w:rsidRDefault="001A0DF8" w:rsidP="001A0DF8">
      <w:pPr>
        <w:spacing w:after="0" w:line="240" w:lineRule="auto"/>
        <w:rPr>
          <w:rFonts w:ascii="Lucida Fax" w:eastAsia="SimSun" w:hAnsi="Lucida Fax" w:cs="Consolas"/>
          <w:i/>
          <w:color w:val="17365D" w:themeColor="text2" w:themeShade="BF"/>
          <w:sz w:val="16"/>
          <w:szCs w:val="16"/>
        </w:rPr>
      </w:pPr>
    </w:p>
    <w:p w:rsidR="001A0DF8" w:rsidRPr="0079491D" w:rsidRDefault="001A0DF8" w:rsidP="001A0DF8">
      <w:pPr>
        <w:pStyle w:val="Prrafodelista"/>
        <w:numPr>
          <w:ilvl w:val="0"/>
          <w:numId w:val="3"/>
        </w:numPr>
        <w:spacing w:after="0" w:line="240" w:lineRule="auto"/>
        <w:rPr>
          <w:rFonts w:ascii="Lucida Fax" w:eastAsia="SimSun" w:hAnsi="Lucida Fax" w:cs="Consolas"/>
          <w:b/>
          <w:i/>
          <w:color w:val="17365D" w:themeColor="text2" w:themeShade="BF"/>
        </w:rPr>
      </w:pPr>
      <w:r w:rsidRPr="0079491D">
        <w:rPr>
          <w:rFonts w:ascii="Lucida Fax" w:eastAsia="SimSun" w:hAnsi="Lucida Fax" w:cs="Consolas"/>
          <w:b/>
          <w:i/>
          <w:color w:val="17365D" w:themeColor="text2" w:themeShade="BF"/>
        </w:rPr>
        <w:t>ARRIENDO DE TERRENO PARA EL COMPLEJO EDUCACIONAL IGANO.</w:t>
      </w:r>
    </w:p>
    <w:p w:rsidR="001A0DF8" w:rsidRPr="00194CFB" w:rsidRDefault="001A0DF8" w:rsidP="001A0DF8">
      <w:pPr>
        <w:spacing w:after="0" w:line="240" w:lineRule="auto"/>
        <w:rPr>
          <w:rFonts w:ascii="Lucida Fax" w:eastAsia="SimSun" w:hAnsi="Lucida Fax" w:cs="Consolas"/>
          <w:b/>
          <w:i/>
          <w:color w:val="17365D" w:themeColor="text2" w:themeShade="BF"/>
          <w:sz w:val="16"/>
          <w:szCs w:val="16"/>
        </w:rPr>
      </w:pPr>
    </w:p>
    <w:p w:rsidR="001A0DF8" w:rsidRDefault="001A0DF8" w:rsidP="001A0DF8">
      <w:pPr>
        <w:spacing w:after="0" w:line="240" w:lineRule="auto"/>
        <w:ind w:left="708"/>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Debido al </w:t>
      </w:r>
      <w:r w:rsidRPr="0079491D">
        <w:rPr>
          <w:rFonts w:ascii="Lucida Fax" w:eastAsia="SimSun" w:hAnsi="Lucida Fax" w:cs="Consolas"/>
          <w:i/>
          <w:color w:val="17365D" w:themeColor="text2" w:themeShade="BF"/>
        </w:rPr>
        <w:t>crecimiento de</w:t>
      </w:r>
      <w:r>
        <w:rPr>
          <w:rFonts w:ascii="Lucida Fax" w:eastAsia="SimSun" w:hAnsi="Lucida Fax" w:cs="Consolas"/>
          <w:i/>
          <w:color w:val="17365D" w:themeColor="text2" w:themeShade="BF"/>
        </w:rPr>
        <w:t xml:space="preserve"> programas </w:t>
      </w:r>
      <w:r w:rsidR="00FE3E9E">
        <w:rPr>
          <w:rFonts w:ascii="Lucida Fax" w:eastAsia="SimSun" w:hAnsi="Lucida Fax" w:cs="Consolas"/>
          <w:i/>
          <w:color w:val="17365D" w:themeColor="text2" w:themeShade="BF"/>
        </w:rPr>
        <w:t>y actividades</w:t>
      </w:r>
      <w:r>
        <w:rPr>
          <w:rFonts w:ascii="Lucida Fax" w:eastAsia="SimSun" w:hAnsi="Lucida Fax" w:cs="Consolas"/>
          <w:i/>
          <w:color w:val="17365D" w:themeColor="text2" w:themeShade="BF"/>
        </w:rPr>
        <w:t xml:space="preserve"> ganaderas, sumados al sueño educativo de contar con una granja agrícola demostrativa, nos vemos en la obligación de arrendar un nuevo terreno que nos permita cumplir con los nuevos requerimientos de producción y emprendimiento.</w:t>
      </w:r>
    </w:p>
    <w:p w:rsidR="001A0DF8" w:rsidRDefault="001A0DF8" w:rsidP="001A0DF8">
      <w:pPr>
        <w:spacing w:after="0" w:line="240" w:lineRule="auto"/>
        <w:jc w:val="both"/>
        <w:rPr>
          <w:rFonts w:ascii="Lucida Fax" w:eastAsia="SimSun" w:hAnsi="Lucida Fax" w:cs="Consolas"/>
          <w:i/>
          <w:color w:val="17365D" w:themeColor="text2" w:themeShade="BF"/>
        </w:rPr>
      </w:pPr>
    </w:p>
    <w:p w:rsidR="001A0DF8" w:rsidRPr="001D104A" w:rsidRDefault="001A0DF8" w:rsidP="001A0DF8">
      <w:pPr>
        <w:pStyle w:val="Prrafodelista"/>
        <w:numPr>
          <w:ilvl w:val="0"/>
          <w:numId w:val="3"/>
        </w:numPr>
        <w:spacing w:after="0" w:line="240" w:lineRule="auto"/>
        <w:jc w:val="both"/>
        <w:rPr>
          <w:rFonts w:ascii="Lucida Fax" w:eastAsia="SimSun" w:hAnsi="Lucida Fax" w:cs="Consolas"/>
          <w:b/>
          <w:i/>
          <w:color w:val="17365D" w:themeColor="text2" w:themeShade="BF"/>
        </w:rPr>
      </w:pPr>
      <w:r w:rsidRPr="001D104A">
        <w:rPr>
          <w:rFonts w:ascii="Lucida Fax" w:eastAsia="SimSun" w:hAnsi="Lucida Fax" w:cs="Consolas"/>
          <w:b/>
          <w:i/>
          <w:color w:val="17365D" w:themeColor="text2" w:themeShade="BF"/>
        </w:rPr>
        <w:t>CONSTRUCCION DE BAÑOS RESTAURANT ESCUELA EN EL COMPLEJO EDUCACIONAL IGANO.</w:t>
      </w:r>
    </w:p>
    <w:p w:rsidR="001A0DF8" w:rsidRPr="00DB5B29" w:rsidRDefault="001A0DF8" w:rsidP="001A0DF8">
      <w:pPr>
        <w:spacing w:after="0" w:line="240" w:lineRule="auto"/>
        <w:ind w:left="708"/>
        <w:rPr>
          <w:rFonts w:ascii="Lucida Fax" w:eastAsia="SimSun" w:hAnsi="Lucida Fax" w:cs="Consolas"/>
          <w:b/>
          <w:i/>
          <w:color w:val="17365D" w:themeColor="text2" w:themeShade="BF"/>
          <w:sz w:val="16"/>
          <w:szCs w:val="16"/>
        </w:rPr>
      </w:pPr>
    </w:p>
    <w:p w:rsidR="001A0DF8" w:rsidRPr="001D104A" w:rsidRDefault="001A0DF8" w:rsidP="001A0DF8">
      <w:pPr>
        <w:spacing w:after="0" w:line="240" w:lineRule="auto"/>
        <w:ind w:left="708"/>
        <w:rPr>
          <w:rFonts w:ascii="Lucida Fax" w:eastAsia="SimSun" w:hAnsi="Lucida Fax" w:cs="Consolas"/>
          <w:i/>
          <w:color w:val="17365D" w:themeColor="text2" w:themeShade="BF"/>
        </w:rPr>
      </w:pPr>
      <w:r w:rsidRPr="001D104A">
        <w:rPr>
          <w:rFonts w:ascii="Lucida Fax" w:eastAsia="SimSun" w:hAnsi="Lucida Fax" w:cs="Consolas"/>
          <w:i/>
          <w:color w:val="17365D" w:themeColor="text2" w:themeShade="BF"/>
        </w:rPr>
        <w:t xml:space="preserve">La necesidad de contar con baños para alumnos y público </w:t>
      </w:r>
      <w:r>
        <w:rPr>
          <w:rFonts w:ascii="Lucida Fax" w:eastAsia="SimSun" w:hAnsi="Lucida Fax" w:cs="Consolas"/>
          <w:i/>
          <w:color w:val="17365D" w:themeColor="text2" w:themeShade="BF"/>
        </w:rPr>
        <w:t>en general en el restaurant se hace necesario postular proyecto a alguna fuente de financiamiento.</w:t>
      </w:r>
      <w:bookmarkStart w:id="0" w:name="_GoBack"/>
      <w:bookmarkEnd w:id="0"/>
    </w:p>
    <w:p w:rsidR="001A0DF8" w:rsidRPr="009F31D6" w:rsidRDefault="001A0DF8" w:rsidP="001A0DF8">
      <w:pPr>
        <w:spacing w:after="0" w:line="240" w:lineRule="auto"/>
        <w:rPr>
          <w:rFonts w:ascii="Lucida Fax" w:eastAsia="SimSun" w:hAnsi="Lucida Fax" w:cs="Consolas"/>
          <w:b/>
          <w:i/>
          <w:color w:val="17365D" w:themeColor="text2" w:themeShade="BF"/>
        </w:rPr>
      </w:pPr>
    </w:p>
    <w:p w:rsidR="001A0DF8" w:rsidRPr="009F31D6" w:rsidRDefault="001A0DF8" w:rsidP="001A0DF8">
      <w:pPr>
        <w:pStyle w:val="Prrafodelista"/>
        <w:numPr>
          <w:ilvl w:val="0"/>
          <w:numId w:val="1"/>
        </w:numPr>
        <w:spacing w:after="0" w:line="240" w:lineRule="auto"/>
        <w:jc w:val="both"/>
        <w:rPr>
          <w:rFonts w:ascii="Lucida Fax" w:eastAsia="SimSun" w:hAnsi="Lucida Fax" w:cs="Consolas"/>
          <w:b/>
          <w:i/>
          <w:color w:val="17365D" w:themeColor="text2" w:themeShade="BF"/>
        </w:rPr>
      </w:pPr>
      <w:r w:rsidRPr="009F31D6">
        <w:rPr>
          <w:rFonts w:ascii="Lucida Fax" w:eastAsia="SimSun" w:hAnsi="Lucida Fax" w:cs="Consolas"/>
          <w:b/>
          <w:i/>
          <w:color w:val="17365D" w:themeColor="text2" w:themeShade="BF"/>
        </w:rPr>
        <w:t>Aprobación modificación presupuestaria M$ 48.200.-</w:t>
      </w:r>
    </w:p>
    <w:p w:rsidR="001A0DF8" w:rsidRPr="009F31D6" w:rsidRDefault="001A0DF8" w:rsidP="001A0DF8">
      <w:pPr>
        <w:spacing w:after="0" w:line="240" w:lineRule="auto"/>
        <w:jc w:val="both"/>
        <w:rPr>
          <w:rFonts w:ascii="Lucida Fax" w:eastAsia="SimSun" w:hAnsi="Lucida Fax" w:cs="Consolas"/>
          <w:b/>
          <w:i/>
          <w:color w:val="17365D" w:themeColor="text2" w:themeShade="BF"/>
        </w:rPr>
      </w:pPr>
    </w:p>
    <w:p w:rsidR="001A0DF8" w:rsidRDefault="001A0DF8" w:rsidP="001A0DF8">
      <w:pPr>
        <w:spacing w:after="0" w:line="240" w:lineRule="auto"/>
        <w:jc w:val="both"/>
        <w:rPr>
          <w:rFonts w:ascii="Lucida Fax" w:eastAsia="SimSun" w:hAnsi="Lucida Fax" w:cs="Consolas"/>
          <w:b/>
          <w:i/>
          <w:color w:val="17365D" w:themeColor="text2" w:themeShade="BF"/>
        </w:rPr>
      </w:pPr>
    </w:p>
    <w:p w:rsidR="001A0DF8" w:rsidRDefault="001A0DF8" w:rsidP="001A0DF8">
      <w:pPr>
        <w:spacing w:after="0" w:line="240" w:lineRule="auto"/>
        <w:jc w:val="both"/>
        <w:rPr>
          <w:rFonts w:ascii="Lucida Fax" w:eastAsia="SimSun" w:hAnsi="Lucida Fax" w:cs="Consolas"/>
          <w:b/>
          <w:i/>
          <w:color w:val="17365D" w:themeColor="text2" w:themeShade="BF"/>
        </w:rPr>
      </w:pPr>
      <w:r w:rsidRPr="00881E1B">
        <w:rPr>
          <w:rFonts w:ascii="Lucida Fax" w:eastAsia="SimSun" w:hAnsi="Lucida Fax" w:cs="Consolas"/>
          <w:b/>
          <w:i/>
          <w:color w:val="17365D" w:themeColor="text2" w:themeShade="BF"/>
        </w:rPr>
        <w:t>03.-</w:t>
      </w:r>
      <w:r>
        <w:rPr>
          <w:rFonts w:ascii="Lucida Fax" w:eastAsia="SimSun" w:hAnsi="Lucida Fax" w:cs="Consolas"/>
          <w:b/>
          <w:i/>
          <w:color w:val="17365D" w:themeColor="text2" w:themeShade="BF"/>
        </w:rPr>
        <w:t>GREMIO ASOCIACION DE FUNCIONARIOS MUNICIPALES</w:t>
      </w:r>
    </w:p>
    <w:p w:rsidR="00DB5B29" w:rsidRPr="002F4B29" w:rsidRDefault="00DB5B29" w:rsidP="001A0DF8">
      <w:pPr>
        <w:spacing w:after="0" w:line="240" w:lineRule="auto"/>
        <w:jc w:val="both"/>
        <w:rPr>
          <w:rFonts w:ascii="Lucida Fax" w:eastAsia="SimSun" w:hAnsi="Lucida Fax" w:cs="Consolas"/>
          <w:b/>
          <w:i/>
          <w:color w:val="17365D" w:themeColor="text2" w:themeShade="BF"/>
        </w:rPr>
      </w:pPr>
    </w:p>
    <w:p w:rsidR="001A0DF8" w:rsidRPr="00600ABC" w:rsidRDefault="001A0DF8" w:rsidP="001A0DF8">
      <w:pPr>
        <w:pStyle w:val="Prrafodelista"/>
        <w:numPr>
          <w:ilvl w:val="0"/>
          <w:numId w:val="1"/>
        </w:numPr>
        <w:spacing w:after="0" w:line="240" w:lineRule="auto"/>
        <w:jc w:val="both"/>
        <w:rPr>
          <w:rFonts w:ascii="Lucida Fax" w:eastAsia="SimSun" w:hAnsi="Lucida Fax" w:cs="Consolas"/>
          <w:i/>
          <w:color w:val="17365D" w:themeColor="text2" w:themeShade="BF"/>
        </w:rPr>
      </w:pPr>
      <w:r w:rsidRPr="00600ABC">
        <w:rPr>
          <w:rFonts w:ascii="Lucida Fax" w:eastAsia="SimSun" w:hAnsi="Lucida Fax" w:cs="Consolas"/>
          <w:i/>
          <w:color w:val="17365D" w:themeColor="text2" w:themeShade="BF"/>
        </w:rPr>
        <w:t xml:space="preserve">Solicitud aumento de recursos </w:t>
      </w:r>
      <w:proofErr w:type="spellStart"/>
      <w:r w:rsidRPr="00600ABC">
        <w:rPr>
          <w:rFonts w:ascii="Lucida Fax" w:eastAsia="SimSun" w:hAnsi="Lucida Fax" w:cs="Consolas"/>
          <w:i/>
          <w:color w:val="17365D" w:themeColor="text2" w:themeShade="BF"/>
        </w:rPr>
        <w:t>par</w:t>
      </w:r>
      <w:proofErr w:type="spellEnd"/>
      <w:r w:rsidRPr="00600ABC">
        <w:rPr>
          <w:rFonts w:ascii="Lucida Fax" w:eastAsia="SimSun" w:hAnsi="Lucida Fax" w:cs="Consolas"/>
          <w:i/>
          <w:color w:val="17365D" w:themeColor="text2" w:themeShade="BF"/>
        </w:rPr>
        <w:t xml:space="preserve"> compra de vestuario personal municipal.</w:t>
      </w:r>
    </w:p>
    <w:p w:rsidR="001A0DF8" w:rsidRPr="002F4B29" w:rsidRDefault="001A0DF8" w:rsidP="001A0DF8">
      <w:pPr>
        <w:pStyle w:val="Prrafodelista"/>
        <w:numPr>
          <w:ilvl w:val="0"/>
          <w:numId w:val="1"/>
        </w:numPr>
        <w:spacing w:after="0" w:line="240" w:lineRule="auto"/>
        <w:jc w:val="both"/>
        <w:rPr>
          <w:rFonts w:ascii="Lucida Fax" w:eastAsia="SimSun" w:hAnsi="Lucida Fax" w:cs="Consolas"/>
          <w:b/>
          <w:i/>
          <w:color w:val="17365D" w:themeColor="text2" w:themeShade="BF"/>
        </w:rPr>
      </w:pPr>
      <w:r w:rsidRPr="00600ABC">
        <w:rPr>
          <w:rFonts w:ascii="Lucida Fax" w:eastAsia="SimSun" w:hAnsi="Lucida Fax" w:cs="Consolas"/>
          <w:i/>
          <w:color w:val="17365D" w:themeColor="text2" w:themeShade="BF"/>
        </w:rPr>
        <w:t>Solicitud de aporte para organización de Olimpiadas Municipales a realizarse en el mes de enero 2014.</w:t>
      </w:r>
      <w:r>
        <w:rPr>
          <w:rFonts w:ascii="Lucida Fax" w:eastAsia="SimSun" w:hAnsi="Lucida Fax" w:cs="Consolas"/>
          <w:i/>
          <w:color w:val="17365D" w:themeColor="text2" w:themeShade="BF"/>
        </w:rPr>
        <w:t>-</w:t>
      </w:r>
    </w:p>
    <w:p w:rsidR="001A0DF8" w:rsidRPr="00881E1B" w:rsidRDefault="001A0DF8" w:rsidP="001A0DF8">
      <w:pPr>
        <w:spacing w:after="0" w:line="240" w:lineRule="auto"/>
        <w:jc w:val="both"/>
        <w:rPr>
          <w:rFonts w:ascii="Lucida Fax" w:eastAsia="SimSun" w:hAnsi="Lucida Fax" w:cs="Consolas"/>
          <w:b/>
          <w:i/>
          <w:color w:val="17365D" w:themeColor="text2" w:themeShade="BF"/>
        </w:rPr>
      </w:pPr>
    </w:p>
    <w:p w:rsidR="001A0DF8" w:rsidRDefault="001A0DF8" w:rsidP="001A0DF8">
      <w:pPr>
        <w:spacing w:after="0" w:line="240" w:lineRule="auto"/>
        <w:jc w:val="both"/>
        <w:rPr>
          <w:rFonts w:ascii="Lucida Fax" w:eastAsia="SimSun" w:hAnsi="Lucida Fax" w:cs="Consolas"/>
          <w:b/>
          <w:i/>
          <w:color w:val="17365D" w:themeColor="text2" w:themeShade="BF"/>
        </w:rPr>
      </w:pPr>
      <w:r w:rsidRPr="00881E1B">
        <w:rPr>
          <w:rFonts w:ascii="Lucida Fax" w:eastAsia="SimSun" w:hAnsi="Lucida Fax" w:cs="Consolas"/>
          <w:b/>
          <w:i/>
          <w:color w:val="17365D" w:themeColor="text2" w:themeShade="BF"/>
        </w:rPr>
        <w:t>04.-</w:t>
      </w:r>
      <w:r>
        <w:rPr>
          <w:rFonts w:ascii="Lucida Fax" w:eastAsia="SimSun" w:hAnsi="Lucida Fax" w:cs="Consolas"/>
          <w:b/>
          <w:i/>
          <w:color w:val="17365D" w:themeColor="text2" w:themeShade="BF"/>
        </w:rPr>
        <w:t xml:space="preserve"> JEFE DE FINANZAS MUNICIPALIDAD</w:t>
      </w:r>
    </w:p>
    <w:p w:rsidR="001A0DF8" w:rsidRPr="00600ABC" w:rsidRDefault="001A0DF8" w:rsidP="001A0DF8">
      <w:pPr>
        <w:pStyle w:val="Prrafodelista"/>
        <w:numPr>
          <w:ilvl w:val="0"/>
          <w:numId w:val="2"/>
        </w:numPr>
        <w:spacing w:after="0" w:line="240" w:lineRule="auto"/>
        <w:jc w:val="both"/>
        <w:rPr>
          <w:rFonts w:ascii="Lucida Fax" w:eastAsia="SimSun" w:hAnsi="Lucida Fax" w:cs="Consolas"/>
          <w:b/>
          <w:i/>
          <w:color w:val="17365D" w:themeColor="text2" w:themeShade="BF"/>
        </w:rPr>
      </w:pPr>
      <w:r>
        <w:rPr>
          <w:rFonts w:ascii="Lucida Fax" w:eastAsia="SimSun" w:hAnsi="Lucida Fax" w:cs="Consolas"/>
          <w:i/>
          <w:color w:val="17365D" w:themeColor="text2" w:themeShade="BF"/>
        </w:rPr>
        <w:t>Presentación y aprobación ¨Presupuesto Municipal 2014, monto M$ 1.483.545.-</w:t>
      </w:r>
    </w:p>
    <w:p w:rsidR="001A0DF8" w:rsidRPr="00881E1B" w:rsidRDefault="001A0DF8" w:rsidP="001A0DF8">
      <w:pPr>
        <w:spacing w:after="0" w:line="240" w:lineRule="auto"/>
        <w:jc w:val="both"/>
        <w:rPr>
          <w:rFonts w:ascii="Lucida Fax" w:eastAsia="SimSun" w:hAnsi="Lucida Fax" w:cs="Consolas"/>
          <w:b/>
          <w:i/>
          <w:color w:val="17365D" w:themeColor="text2" w:themeShade="BF"/>
        </w:rPr>
      </w:pPr>
    </w:p>
    <w:p w:rsidR="001A0DF8" w:rsidRPr="00881E1B" w:rsidRDefault="001A0DF8" w:rsidP="001A0DF8">
      <w:pPr>
        <w:spacing w:after="0" w:line="240" w:lineRule="auto"/>
        <w:jc w:val="both"/>
        <w:rPr>
          <w:rFonts w:ascii="Lucida Fax" w:eastAsia="SimSun" w:hAnsi="Lucida Fax" w:cs="Consolas"/>
          <w:b/>
          <w:i/>
          <w:color w:val="17365D" w:themeColor="text2" w:themeShade="BF"/>
        </w:rPr>
      </w:pPr>
    </w:p>
    <w:tbl>
      <w:tblPr>
        <w:tblStyle w:val="Tablaconcuadrcula"/>
        <w:tblW w:w="0" w:type="auto"/>
        <w:tblLook w:val="04A0"/>
      </w:tblPr>
      <w:tblGrid>
        <w:gridCol w:w="8644"/>
      </w:tblGrid>
      <w:tr w:rsidR="00AA29A8" w:rsidTr="00AA29A8">
        <w:tc>
          <w:tcPr>
            <w:tcW w:w="8644" w:type="dxa"/>
            <w:shd w:val="clear" w:color="auto" w:fill="DBE5F1" w:themeFill="accent1" w:themeFillTint="33"/>
          </w:tcPr>
          <w:p w:rsidR="00AA29A8" w:rsidRPr="00AA29A8" w:rsidRDefault="00AA29A8" w:rsidP="00AA29A8">
            <w:pPr>
              <w:jc w:val="both"/>
              <w:rPr>
                <w:rFonts w:ascii="Lucida Fax" w:eastAsia="SimSun" w:hAnsi="Lucida Fax" w:cs="Consolas"/>
                <w:b/>
                <w:i/>
                <w:color w:val="17365D" w:themeColor="text2" w:themeShade="BF"/>
              </w:rPr>
            </w:pPr>
          </w:p>
          <w:p w:rsidR="00AA29A8" w:rsidRPr="00AA29A8" w:rsidRDefault="00AA29A8" w:rsidP="00AA29A8">
            <w:pPr>
              <w:jc w:val="both"/>
              <w:rPr>
                <w:rFonts w:ascii="Lucida Fax" w:eastAsia="SimSun" w:hAnsi="Lucida Fax" w:cs="Consolas"/>
                <w:b/>
                <w:i/>
                <w:color w:val="17365D" w:themeColor="text2" w:themeShade="BF"/>
              </w:rPr>
            </w:pPr>
            <w:r w:rsidRPr="00AA29A8">
              <w:rPr>
                <w:rFonts w:ascii="Lucida Fax" w:eastAsia="SimSun" w:hAnsi="Lucida Fax" w:cs="Consolas"/>
                <w:b/>
                <w:i/>
                <w:color w:val="17365D" w:themeColor="text2" w:themeShade="BF"/>
              </w:rPr>
              <w:t>ACUERDO</w:t>
            </w:r>
            <w:r>
              <w:rPr>
                <w:rFonts w:ascii="Lucida Fax" w:eastAsia="SimSun" w:hAnsi="Lucida Fax" w:cs="Consolas"/>
                <w:b/>
                <w:i/>
                <w:color w:val="17365D" w:themeColor="text2" w:themeShade="BF"/>
              </w:rPr>
              <w:t xml:space="preserve"> N</w:t>
            </w:r>
            <w:proofErr w:type="gramStart"/>
            <w:r>
              <w:rPr>
                <w:rFonts w:ascii="Lucida Fax" w:eastAsia="SimSun" w:hAnsi="Lucida Fax" w:cs="Consolas"/>
                <w:b/>
                <w:i/>
                <w:color w:val="17365D" w:themeColor="text2" w:themeShade="BF"/>
              </w:rPr>
              <w:t xml:space="preserve">° </w:t>
            </w:r>
            <w:r w:rsidRPr="00AA29A8">
              <w:rPr>
                <w:rFonts w:ascii="Lucida Fax" w:eastAsia="SimSun" w:hAnsi="Lucida Fax" w:cs="Consolas"/>
                <w:b/>
                <w:i/>
                <w:color w:val="17365D" w:themeColor="text2" w:themeShade="BF"/>
              </w:rPr>
              <w:t>:</w:t>
            </w:r>
            <w:proofErr w:type="gramEnd"/>
            <w:r w:rsidRPr="00AA29A8">
              <w:rPr>
                <w:rFonts w:ascii="Lucida Fax" w:eastAsia="SimSun" w:hAnsi="Lucida Fax" w:cs="Consolas"/>
                <w:b/>
                <w:i/>
                <w:color w:val="17365D" w:themeColor="text2" w:themeShade="BF"/>
              </w:rPr>
              <w:t xml:space="preserve"> Se aprueba Presupuesto Municipal 2014 por un monto de M$ 1.483.545.- y según el detalle que se adjunta. </w:t>
            </w:r>
          </w:p>
          <w:p w:rsidR="00AA29A8" w:rsidRDefault="00AA29A8" w:rsidP="00AA29A8"/>
        </w:tc>
      </w:tr>
    </w:tbl>
    <w:p w:rsidR="007D0777" w:rsidRDefault="007D0777" w:rsidP="00AA29A8"/>
    <w:p w:rsidR="00ED2DC8" w:rsidRDefault="00ED2DC8" w:rsidP="00AA29A8"/>
    <w:p w:rsidR="00ED2DC8" w:rsidRDefault="00ED2DC8" w:rsidP="00AA29A8"/>
    <w:p w:rsidR="00ED2DC8" w:rsidRDefault="00ED2DC8" w:rsidP="00AA29A8"/>
    <w:p w:rsidR="00ED2DC8" w:rsidRDefault="00ED2DC8" w:rsidP="00AA29A8"/>
    <w:p w:rsidR="00ED2DC8" w:rsidRDefault="00ED2DC8" w:rsidP="00AA29A8"/>
    <w:tbl>
      <w:tblPr>
        <w:tblW w:w="9800" w:type="dxa"/>
        <w:tblInd w:w="37" w:type="dxa"/>
        <w:tblCellMar>
          <w:left w:w="70" w:type="dxa"/>
          <w:right w:w="70" w:type="dxa"/>
        </w:tblCellMar>
        <w:tblLook w:val="04A0"/>
      </w:tblPr>
      <w:tblGrid>
        <w:gridCol w:w="433"/>
        <w:gridCol w:w="500"/>
        <w:gridCol w:w="532"/>
        <w:gridCol w:w="512"/>
        <w:gridCol w:w="511"/>
        <w:gridCol w:w="6092"/>
        <w:gridCol w:w="1301"/>
      </w:tblGrid>
      <w:tr w:rsidR="00ED2DC8" w:rsidRPr="00ED2DC8" w:rsidTr="00ED2DC8">
        <w:trPr>
          <w:trHeight w:val="570"/>
        </w:trPr>
        <w:tc>
          <w:tcPr>
            <w:tcW w:w="9800" w:type="dxa"/>
            <w:gridSpan w:val="7"/>
            <w:tcBorders>
              <w:top w:val="nil"/>
              <w:left w:val="nil"/>
              <w:bottom w:val="nil"/>
              <w:right w:val="nil"/>
            </w:tcBorders>
            <w:shd w:val="clear"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44"/>
                <w:szCs w:val="44"/>
                <w:lang w:val="es-CL" w:eastAsia="es-CL"/>
              </w:rPr>
            </w:pPr>
            <w:r w:rsidRPr="00ED2DC8">
              <w:rPr>
                <w:rFonts w:ascii="Trebuchet MS" w:eastAsia="Times New Roman" w:hAnsi="Trebuchet MS" w:cs="Arial"/>
                <w:b/>
                <w:bCs/>
                <w:sz w:val="44"/>
                <w:szCs w:val="44"/>
                <w:lang w:val="es-CL" w:eastAsia="es-CL"/>
              </w:rPr>
              <w:t>ESTRUCTURA PRESUPUESTARIA MUNICIPAL 2014</w:t>
            </w:r>
          </w:p>
        </w:tc>
      </w:tr>
      <w:tr w:rsidR="00ED2DC8" w:rsidRPr="002211A2" w:rsidTr="00ED2DC8">
        <w:trPr>
          <w:trHeight w:val="615"/>
        </w:trPr>
        <w:tc>
          <w:tcPr>
            <w:tcW w:w="9800" w:type="dxa"/>
            <w:gridSpan w:val="7"/>
            <w:tcBorders>
              <w:top w:val="nil"/>
              <w:left w:val="nil"/>
              <w:bottom w:val="nil"/>
              <w:right w:val="nil"/>
            </w:tcBorders>
            <w:shd w:val="clear"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48"/>
                <w:szCs w:val="48"/>
                <w:u w:val="single"/>
                <w:lang w:val="en-US" w:eastAsia="es-CL"/>
              </w:rPr>
            </w:pPr>
            <w:r w:rsidRPr="00ED2DC8">
              <w:rPr>
                <w:rFonts w:ascii="Trebuchet MS" w:eastAsia="Times New Roman" w:hAnsi="Trebuchet MS" w:cs="Arial"/>
                <w:b/>
                <w:bCs/>
                <w:sz w:val="48"/>
                <w:szCs w:val="48"/>
                <w:u w:val="single"/>
                <w:lang w:val="en-US" w:eastAsia="es-CL"/>
              </w:rPr>
              <w:t>I N G R E S O S    M U N I C I P A L E S</w:t>
            </w:r>
          </w:p>
        </w:tc>
      </w:tr>
      <w:tr w:rsidR="00ED2DC8" w:rsidRPr="002211A2" w:rsidTr="00ED2DC8">
        <w:trPr>
          <w:trHeight w:val="375"/>
        </w:trPr>
        <w:tc>
          <w:tcPr>
            <w:tcW w:w="383" w:type="dxa"/>
            <w:tcBorders>
              <w:top w:val="nil"/>
              <w:left w:val="nil"/>
              <w:bottom w:val="nil"/>
              <w:right w:val="nil"/>
            </w:tcBorders>
            <w:shd w:val="clear" w:color="000000" w:fill="FFFFFF"/>
            <w:noWrap/>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n-US" w:eastAsia="es-CL"/>
              </w:rPr>
            </w:pPr>
            <w:r w:rsidRPr="00ED2DC8">
              <w:rPr>
                <w:rFonts w:ascii="Trebuchet MS" w:eastAsia="Times New Roman" w:hAnsi="Trebuchet MS" w:cs="Arial"/>
                <w:b/>
                <w:bCs/>
                <w:i/>
                <w:iCs/>
                <w:sz w:val="24"/>
                <w:szCs w:val="24"/>
                <w:lang w:val="en-US" w:eastAsia="es-CL"/>
              </w:rPr>
              <w:t> </w:t>
            </w:r>
          </w:p>
        </w:tc>
        <w:tc>
          <w:tcPr>
            <w:tcW w:w="500" w:type="dxa"/>
            <w:tcBorders>
              <w:top w:val="nil"/>
              <w:left w:val="nil"/>
              <w:bottom w:val="nil"/>
              <w:right w:val="nil"/>
            </w:tcBorders>
            <w:shd w:val="clear" w:color="000000" w:fill="FFFFFF"/>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n-US" w:eastAsia="es-CL"/>
              </w:rPr>
            </w:pPr>
            <w:r w:rsidRPr="00ED2DC8">
              <w:rPr>
                <w:rFonts w:ascii="Trebuchet MS" w:eastAsia="Times New Roman" w:hAnsi="Trebuchet MS" w:cs="Arial"/>
                <w:b/>
                <w:bCs/>
                <w:sz w:val="24"/>
                <w:szCs w:val="24"/>
                <w:lang w:val="en-US" w:eastAsia="es-CL"/>
              </w:rPr>
              <w:t> </w:t>
            </w:r>
          </w:p>
        </w:tc>
        <w:tc>
          <w:tcPr>
            <w:tcW w:w="532" w:type="dxa"/>
            <w:tcBorders>
              <w:top w:val="nil"/>
              <w:left w:val="nil"/>
              <w:bottom w:val="nil"/>
              <w:right w:val="nil"/>
            </w:tcBorders>
            <w:shd w:val="clear"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n-US" w:eastAsia="es-CL"/>
              </w:rPr>
            </w:pPr>
            <w:r w:rsidRPr="00ED2DC8">
              <w:rPr>
                <w:rFonts w:ascii="Trebuchet MS" w:eastAsia="Times New Roman" w:hAnsi="Trebuchet MS" w:cs="Arial"/>
                <w:b/>
                <w:bCs/>
                <w:sz w:val="20"/>
                <w:szCs w:val="20"/>
                <w:lang w:val="en-US" w:eastAsia="es-CL"/>
              </w:rPr>
              <w:t> </w:t>
            </w:r>
          </w:p>
        </w:tc>
        <w:tc>
          <w:tcPr>
            <w:tcW w:w="512" w:type="dxa"/>
            <w:tcBorders>
              <w:top w:val="nil"/>
              <w:left w:val="nil"/>
              <w:bottom w:val="nil"/>
              <w:right w:val="nil"/>
            </w:tcBorders>
            <w:shd w:val="clear" w:color="000000" w:fill="FFFFFF"/>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n-US" w:eastAsia="es-CL"/>
              </w:rPr>
            </w:pPr>
            <w:r w:rsidRPr="00ED2DC8">
              <w:rPr>
                <w:rFonts w:ascii="Trebuchet MS" w:eastAsia="Times New Roman" w:hAnsi="Trebuchet MS" w:cs="Arial"/>
                <w:b/>
                <w:bCs/>
                <w:sz w:val="24"/>
                <w:szCs w:val="24"/>
                <w:lang w:val="en-US" w:eastAsia="es-CL"/>
              </w:rPr>
              <w:t> </w:t>
            </w:r>
          </w:p>
        </w:tc>
        <w:tc>
          <w:tcPr>
            <w:tcW w:w="511" w:type="dxa"/>
            <w:tcBorders>
              <w:top w:val="nil"/>
              <w:left w:val="nil"/>
              <w:bottom w:val="nil"/>
              <w:right w:val="nil"/>
            </w:tcBorders>
            <w:shd w:val="clear" w:color="000000" w:fill="FFFFFF"/>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n-US" w:eastAsia="es-CL"/>
              </w:rPr>
            </w:pPr>
            <w:r w:rsidRPr="00ED2DC8">
              <w:rPr>
                <w:rFonts w:ascii="Trebuchet MS" w:eastAsia="Times New Roman" w:hAnsi="Trebuchet MS" w:cs="Arial"/>
                <w:b/>
                <w:bCs/>
                <w:sz w:val="24"/>
                <w:szCs w:val="24"/>
                <w:lang w:val="en-US" w:eastAsia="es-CL"/>
              </w:rPr>
              <w:t> </w:t>
            </w:r>
          </w:p>
        </w:tc>
        <w:tc>
          <w:tcPr>
            <w:tcW w:w="6092" w:type="dxa"/>
            <w:tcBorders>
              <w:top w:val="nil"/>
              <w:left w:val="nil"/>
              <w:bottom w:val="nil"/>
              <w:right w:val="nil"/>
            </w:tcBorders>
            <w:shd w:val="clear" w:color="000000" w:fill="FFFFFF"/>
            <w:noWrap/>
            <w:vAlign w:val="center"/>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n-US" w:eastAsia="es-CL"/>
              </w:rPr>
            </w:pPr>
            <w:r w:rsidRPr="00ED2DC8">
              <w:rPr>
                <w:rFonts w:ascii="Trebuchet MS" w:eastAsia="Times New Roman" w:hAnsi="Trebuchet MS" w:cs="Arial"/>
                <w:b/>
                <w:bCs/>
                <w:i/>
                <w:iCs/>
                <w:sz w:val="24"/>
                <w:szCs w:val="24"/>
                <w:lang w:val="en-US" w:eastAsia="es-CL"/>
              </w:rPr>
              <w:t> </w:t>
            </w:r>
          </w:p>
        </w:tc>
        <w:tc>
          <w:tcPr>
            <w:tcW w:w="1270" w:type="dxa"/>
            <w:tcBorders>
              <w:top w:val="nil"/>
              <w:left w:val="nil"/>
              <w:bottom w:val="nil"/>
              <w:right w:val="nil"/>
            </w:tcBorders>
            <w:shd w:val="clear" w:color="000000" w:fill="FFFFFF"/>
            <w:noWrap/>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0"/>
                <w:szCs w:val="20"/>
                <w:lang w:val="en-US" w:eastAsia="es-CL"/>
              </w:rPr>
            </w:pPr>
            <w:r w:rsidRPr="00ED2DC8">
              <w:rPr>
                <w:rFonts w:ascii="Trebuchet MS" w:eastAsia="Times New Roman" w:hAnsi="Trebuchet MS" w:cs="Arial"/>
                <w:b/>
                <w:bCs/>
                <w:sz w:val="20"/>
                <w:szCs w:val="20"/>
                <w:lang w:val="en-US" w:eastAsia="es-CL"/>
              </w:rPr>
              <w:t> </w:t>
            </w:r>
          </w:p>
        </w:tc>
      </w:tr>
      <w:tr w:rsidR="00ED2DC8" w:rsidRPr="00ED2DC8" w:rsidTr="00ED2DC8">
        <w:trPr>
          <w:trHeight w:val="2580"/>
        </w:trPr>
        <w:tc>
          <w:tcPr>
            <w:tcW w:w="383" w:type="dxa"/>
            <w:tcBorders>
              <w:top w:val="single" w:sz="8" w:space="0" w:color="auto"/>
              <w:left w:val="single" w:sz="8" w:space="0" w:color="auto"/>
              <w:bottom w:val="single" w:sz="8" w:space="0" w:color="auto"/>
              <w:right w:val="nil"/>
            </w:tcBorders>
            <w:shd w:val="clear" w:color="000000" w:fill="FFFFCC"/>
            <w:noWrap/>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SUB TÍTULO</w:t>
            </w:r>
          </w:p>
        </w:tc>
        <w:tc>
          <w:tcPr>
            <w:tcW w:w="500" w:type="dxa"/>
            <w:tcBorders>
              <w:top w:val="single" w:sz="8" w:space="0" w:color="auto"/>
              <w:left w:val="single" w:sz="8" w:space="0" w:color="auto"/>
              <w:bottom w:val="single" w:sz="8" w:space="0" w:color="auto"/>
              <w:right w:val="single" w:sz="8" w:space="0" w:color="auto"/>
            </w:tcBorders>
            <w:shd w:val="clear" w:color="000000" w:fill="FFFFCC"/>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ÍTEM</w:t>
            </w:r>
          </w:p>
        </w:tc>
        <w:tc>
          <w:tcPr>
            <w:tcW w:w="532" w:type="dxa"/>
            <w:tcBorders>
              <w:top w:val="single" w:sz="8" w:space="0" w:color="auto"/>
              <w:left w:val="nil"/>
              <w:bottom w:val="single" w:sz="8" w:space="0" w:color="auto"/>
              <w:right w:val="nil"/>
            </w:tcBorders>
            <w:shd w:val="clear" w:color="000000" w:fill="FFFFCC"/>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ASIGNACIÓN</w:t>
            </w:r>
          </w:p>
        </w:tc>
        <w:tc>
          <w:tcPr>
            <w:tcW w:w="512" w:type="dxa"/>
            <w:tcBorders>
              <w:top w:val="single" w:sz="8" w:space="0" w:color="auto"/>
              <w:left w:val="single" w:sz="8" w:space="0" w:color="auto"/>
              <w:bottom w:val="single" w:sz="8" w:space="0" w:color="auto"/>
              <w:right w:val="single" w:sz="8" w:space="0" w:color="auto"/>
            </w:tcBorders>
            <w:shd w:val="clear" w:color="000000" w:fill="FFFFCC"/>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SUB ASIGNACIÓN</w:t>
            </w:r>
          </w:p>
        </w:tc>
        <w:tc>
          <w:tcPr>
            <w:tcW w:w="511" w:type="dxa"/>
            <w:tcBorders>
              <w:top w:val="single" w:sz="8" w:space="0" w:color="auto"/>
              <w:left w:val="nil"/>
              <w:bottom w:val="single" w:sz="8" w:space="0" w:color="auto"/>
              <w:right w:val="nil"/>
            </w:tcBorders>
            <w:shd w:val="clear" w:color="000000" w:fill="FFFFCC"/>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xml:space="preserve">SUB </w:t>
            </w:r>
            <w:proofErr w:type="spellStart"/>
            <w:r w:rsidRPr="00ED2DC8">
              <w:rPr>
                <w:rFonts w:ascii="Trebuchet MS" w:eastAsia="Times New Roman" w:hAnsi="Trebuchet MS" w:cs="Arial"/>
                <w:b/>
                <w:bCs/>
                <w:sz w:val="24"/>
                <w:szCs w:val="24"/>
                <w:lang w:val="es-CL" w:eastAsia="es-CL"/>
              </w:rPr>
              <w:t>SUB</w:t>
            </w:r>
            <w:proofErr w:type="spellEnd"/>
            <w:r w:rsidRPr="00ED2DC8">
              <w:rPr>
                <w:rFonts w:ascii="Trebuchet MS" w:eastAsia="Times New Roman" w:hAnsi="Trebuchet MS" w:cs="Arial"/>
                <w:b/>
                <w:bCs/>
                <w:sz w:val="24"/>
                <w:szCs w:val="24"/>
                <w:lang w:val="es-CL" w:eastAsia="es-CL"/>
              </w:rPr>
              <w:t xml:space="preserve"> ASIGNACIÓN</w:t>
            </w:r>
          </w:p>
        </w:tc>
        <w:tc>
          <w:tcPr>
            <w:tcW w:w="6092"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DENOMINACIÓN</w:t>
            </w:r>
          </w:p>
        </w:tc>
        <w:tc>
          <w:tcPr>
            <w:tcW w:w="1270" w:type="dxa"/>
            <w:tcBorders>
              <w:top w:val="single" w:sz="8" w:space="0" w:color="auto"/>
              <w:left w:val="nil"/>
              <w:bottom w:val="single" w:sz="8" w:space="0" w:color="auto"/>
              <w:right w:val="single" w:sz="8" w:space="0" w:color="auto"/>
            </w:tcBorders>
            <w:shd w:val="clear" w:color="000000" w:fill="FFFFCC"/>
            <w:noWrap/>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T O T A L    (M$)</w:t>
            </w:r>
          </w:p>
        </w:tc>
      </w:tr>
      <w:tr w:rsidR="00ED2DC8" w:rsidRPr="00ED2DC8" w:rsidTr="00ED2DC8">
        <w:trPr>
          <w:trHeight w:val="375"/>
        </w:trPr>
        <w:tc>
          <w:tcPr>
            <w:tcW w:w="383"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03</w:t>
            </w:r>
          </w:p>
        </w:tc>
        <w:tc>
          <w:tcPr>
            <w:tcW w:w="500" w:type="dxa"/>
            <w:tcBorders>
              <w:top w:val="nil"/>
              <w:left w:val="nil"/>
              <w:bottom w:val="single" w:sz="8" w:space="0" w:color="auto"/>
              <w:right w:val="single" w:sz="8" w:space="0" w:color="auto"/>
            </w:tcBorders>
            <w:shd w:val="pct12" w:color="000000" w:fill="FFFFFF"/>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532" w:type="dxa"/>
            <w:tcBorders>
              <w:top w:val="nil"/>
              <w:left w:val="nil"/>
              <w:bottom w:val="single" w:sz="8" w:space="0" w:color="auto"/>
              <w:right w:val="nil"/>
            </w:tcBorders>
            <w:shd w:val="pct12" w:color="000000" w:fill="FFFFFF"/>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512" w:type="dxa"/>
            <w:tcBorders>
              <w:top w:val="nil"/>
              <w:left w:val="single" w:sz="8" w:space="0" w:color="auto"/>
              <w:bottom w:val="single" w:sz="8" w:space="0" w:color="auto"/>
              <w:right w:val="single" w:sz="8" w:space="0" w:color="auto"/>
            </w:tcBorders>
            <w:shd w:val="pct12" w:color="000000" w:fill="FFFFFF"/>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511" w:type="dxa"/>
            <w:tcBorders>
              <w:top w:val="nil"/>
              <w:left w:val="nil"/>
              <w:bottom w:val="single" w:sz="8" w:space="0" w:color="auto"/>
              <w:right w:val="nil"/>
            </w:tcBorders>
            <w:shd w:val="pct12" w:color="000000" w:fill="FFFFFF"/>
            <w:textDirection w:val="btLr"/>
            <w:vAlign w:val="center"/>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6092"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i/>
                <w:iCs/>
                <w:sz w:val="16"/>
                <w:szCs w:val="16"/>
                <w:lang w:val="es-CL" w:eastAsia="es-CL"/>
              </w:rPr>
            </w:pPr>
            <w:r w:rsidRPr="00ED2DC8">
              <w:rPr>
                <w:rFonts w:ascii="Trebuchet MS" w:eastAsia="Times New Roman" w:hAnsi="Trebuchet MS" w:cs="Arial"/>
                <w:b/>
                <w:bCs/>
                <w:i/>
                <w:iCs/>
                <w:sz w:val="16"/>
                <w:szCs w:val="16"/>
                <w:lang w:val="es-CL" w:eastAsia="es-CL"/>
              </w:rPr>
              <w:t>TRIBUTOS SOBRE USO DE BIENES Y LA REALIZACIÓN DE ACTIVIDADES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xml:space="preserve">     219.941 </w:t>
            </w:r>
          </w:p>
        </w:tc>
      </w:tr>
      <w:tr w:rsidR="00ED2DC8" w:rsidRPr="00ED2DC8" w:rsidTr="00ED2DC8">
        <w:trPr>
          <w:trHeight w:val="315"/>
        </w:trPr>
        <w:tc>
          <w:tcPr>
            <w:tcW w:w="383"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01</w:t>
            </w:r>
          </w:p>
        </w:tc>
        <w:tc>
          <w:tcPr>
            <w:tcW w:w="53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1"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PATENTES Y TASAS POR DERECHOS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46.979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02</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single" w:sz="8" w:space="0" w:color="auto"/>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PERMISOS Y LICENCIAS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90.104 </w:t>
            </w:r>
          </w:p>
        </w:tc>
      </w:tr>
      <w:tr w:rsidR="00ED2DC8" w:rsidRPr="00ED2DC8" w:rsidTr="00ED2DC8">
        <w:trPr>
          <w:trHeight w:val="315"/>
        </w:trPr>
        <w:tc>
          <w:tcPr>
            <w:tcW w:w="383" w:type="dxa"/>
            <w:tcBorders>
              <w:top w:val="single" w:sz="8" w:space="0" w:color="auto"/>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03</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single" w:sz="8" w:space="0" w:color="auto"/>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n-US" w:eastAsia="es-CL"/>
              </w:rPr>
            </w:pPr>
            <w:r w:rsidRPr="00ED2DC8">
              <w:rPr>
                <w:rFonts w:ascii="Trebuchet MS" w:eastAsia="Times New Roman" w:hAnsi="Trebuchet MS" w:cs="Arial"/>
                <w:b/>
                <w:bCs/>
                <w:sz w:val="20"/>
                <w:szCs w:val="20"/>
                <w:lang w:val="en-US" w:eastAsia="es-CL"/>
              </w:rPr>
              <w:t xml:space="preserve">PART. IMPTO.TERRITORIAL- ART.37 D.L. Nº 3.063/1979 </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n-US" w:eastAsia="es-CL"/>
              </w:rPr>
              <w:t xml:space="preserve">        </w:t>
            </w:r>
            <w:r w:rsidRPr="00ED2DC8">
              <w:rPr>
                <w:rFonts w:ascii="Trebuchet MS" w:eastAsia="Times New Roman" w:hAnsi="Trebuchet MS" w:cs="Arial"/>
                <w:sz w:val="20"/>
                <w:szCs w:val="20"/>
                <w:lang w:val="es-CL" w:eastAsia="es-CL"/>
              </w:rPr>
              <w:t xml:space="preserve">82.848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99</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OTROS TRIBUTOS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7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05</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TRANSFERENCIAS CORRIENTES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xml:space="preserve">       32.724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0"/>
                <w:szCs w:val="20"/>
                <w:lang w:val="es-CL" w:eastAsia="es-CL"/>
              </w:rPr>
            </w:pPr>
            <w:r w:rsidRPr="00ED2DC8">
              <w:rPr>
                <w:rFonts w:ascii="Trebuchet MS" w:eastAsia="Times New Roman" w:hAnsi="Trebuchet MS" w:cs="Arial"/>
                <w:b/>
                <w:bCs/>
                <w:i/>
                <w:iCs/>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01</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DEL SECTOR PRIVADO</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xml:space="preserve">              10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03</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 OTRAS ENTIDADES PÚBLICAS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xml:space="preserve">       32.714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002</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 la Subsecretaría de Desarrollo Regional y Administrativo</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30.684 </w:t>
            </w:r>
          </w:p>
        </w:tc>
      </w:tr>
      <w:tr w:rsidR="00ED2DC8" w:rsidRPr="00ED2DC8" w:rsidTr="00ED2DC8">
        <w:trPr>
          <w:trHeight w:val="300"/>
        </w:trPr>
        <w:tc>
          <w:tcPr>
            <w:tcW w:w="383" w:type="dxa"/>
            <w:tcBorders>
              <w:top w:val="nil"/>
              <w:left w:val="single" w:sz="8" w:space="0" w:color="auto"/>
              <w:bottom w:val="dash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dash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001</w:t>
            </w:r>
          </w:p>
        </w:tc>
        <w:tc>
          <w:tcPr>
            <w:tcW w:w="511" w:type="dxa"/>
            <w:tcBorders>
              <w:top w:val="nil"/>
              <w:left w:val="single" w:sz="8" w:space="0" w:color="auto"/>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Fortalecimiento de la Gestión Municipal</w:t>
            </w:r>
          </w:p>
        </w:tc>
        <w:tc>
          <w:tcPr>
            <w:tcW w:w="1270" w:type="dxa"/>
            <w:tcBorders>
              <w:top w:val="nil"/>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002</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Compensación por Viviendas Sociales</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999</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Otras Transferencias Corrientes de la SUBDERE</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30.664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007</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Del Tesoro Público</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2.020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001</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Patentes Acuícolas Ley Nº 20.033, Art. 8º</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2.000 </w:t>
            </w:r>
          </w:p>
        </w:tc>
      </w:tr>
      <w:tr w:rsidR="00ED2DC8" w:rsidRPr="00ED2DC8" w:rsidTr="00ED2DC8">
        <w:trPr>
          <w:trHeight w:val="300"/>
        </w:trPr>
        <w:tc>
          <w:tcPr>
            <w:tcW w:w="383" w:type="dxa"/>
            <w:tcBorders>
              <w:top w:val="nil"/>
              <w:left w:val="single" w:sz="8" w:space="0" w:color="auto"/>
              <w:bottom w:val="dash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dash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004</w:t>
            </w:r>
          </w:p>
        </w:tc>
        <w:tc>
          <w:tcPr>
            <w:tcW w:w="511" w:type="dxa"/>
            <w:tcBorders>
              <w:top w:val="nil"/>
              <w:left w:val="single" w:sz="8" w:space="0" w:color="auto"/>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Bonificación Adicional Ley Nº 20.387</w:t>
            </w:r>
          </w:p>
        </w:tc>
        <w:tc>
          <w:tcPr>
            <w:tcW w:w="1270" w:type="dxa"/>
            <w:tcBorders>
              <w:top w:val="nil"/>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999</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Otras Transferencias Corrientes del Tesoro Público</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008</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Del Gobierno Regional</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r>
      <w:tr w:rsidR="00ED2DC8" w:rsidRPr="00ED2DC8" w:rsidTr="00ED2DC8">
        <w:trPr>
          <w:trHeight w:val="300"/>
        </w:trPr>
        <w:tc>
          <w:tcPr>
            <w:tcW w:w="383" w:type="dxa"/>
            <w:tcBorders>
              <w:top w:val="dashed" w:sz="4" w:space="0" w:color="auto"/>
              <w:left w:val="single" w:sz="8" w:space="0" w:color="auto"/>
              <w:bottom w:val="dash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dashed" w:sz="4" w:space="0" w:color="auto"/>
              <w:left w:val="single" w:sz="8" w:space="0" w:color="auto"/>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dashed" w:sz="4" w:space="0" w:color="auto"/>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099</w:t>
            </w:r>
          </w:p>
        </w:tc>
        <w:tc>
          <w:tcPr>
            <w:tcW w:w="512" w:type="dxa"/>
            <w:tcBorders>
              <w:top w:val="dashed" w:sz="4" w:space="0" w:color="auto"/>
              <w:left w:val="nil"/>
              <w:bottom w:val="dash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dashed" w:sz="4" w:space="0" w:color="auto"/>
              <w:left w:val="single" w:sz="8" w:space="0" w:color="auto"/>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dashed" w:sz="4" w:space="0" w:color="auto"/>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 Otras Entidades Públicas</w:t>
            </w:r>
          </w:p>
        </w:tc>
        <w:tc>
          <w:tcPr>
            <w:tcW w:w="1270" w:type="dxa"/>
            <w:tcBorders>
              <w:top w:val="dashed" w:sz="4" w:space="0" w:color="auto"/>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15"/>
        </w:trPr>
        <w:tc>
          <w:tcPr>
            <w:tcW w:w="383" w:type="dxa"/>
            <w:tcBorders>
              <w:top w:val="nil"/>
              <w:left w:val="single" w:sz="8" w:space="0" w:color="auto"/>
              <w:bottom w:val="dash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100</w:t>
            </w:r>
          </w:p>
        </w:tc>
        <w:tc>
          <w:tcPr>
            <w:tcW w:w="512" w:type="dxa"/>
            <w:tcBorders>
              <w:top w:val="nil"/>
              <w:left w:val="nil"/>
              <w:bottom w:val="dash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 Otras Municipalidades</w:t>
            </w:r>
          </w:p>
        </w:tc>
        <w:tc>
          <w:tcPr>
            <w:tcW w:w="1270" w:type="dxa"/>
            <w:tcBorders>
              <w:top w:val="nil"/>
              <w:left w:val="nil"/>
              <w:bottom w:val="dash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r>
      <w:tr w:rsidR="00ED2DC8" w:rsidRPr="00ED2DC8" w:rsidTr="00ED2DC8">
        <w:trPr>
          <w:trHeight w:val="375"/>
        </w:trPr>
        <w:tc>
          <w:tcPr>
            <w:tcW w:w="383" w:type="dxa"/>
            <w:tcBorders>
              <w:top w:val="single" w:sz="8" w:space="0" w:color="auto"/>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06</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2" w:type="dxa"/>
            <w:tcBorders>
              <w:top w:val="single" w:sz="8" w:space="0" w:color="auto"/>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1"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609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RENTAS DE LA PROPIEDAD</w:t>
            </w:r>
          </w:p>
        </w:tc>
        <w:tc>
          <w:tcPr>
            <w:tcW w:w="1270"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xml:space="preserve">       16.010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01</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ARRIENDO DE ACTIVOS NO FINANCIEROS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16.000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99</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OTRAS RENTAS DE LA PROPIEDAD</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7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07</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INGRESOS DE OPERACIÓN</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xml:space="preserve">              20 </w:t>
            </w:r>
          </w:p>
        </w:tc>
      </w:tr>
      <w:tr w:rsidR="00ED2DC8" w:rsidRPr="00ED2DC8" w:rsidTr="00ED2DC8">
        <w:trPr>
          <w:trHeight w:val="315"/>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0"/>
                <w:szCs w:val="20"/>
                <w:lang w:val="es-CL" w:eastAsia="es-CL"/>
              </w:rPr>
            </w:pPr>
            <w:r w:rsidRPr="00ED2DC8">
              <w:rPr>
                <w:rFonts w:ascii="Trebuchet MS" w:eastAsia="Times New Roman" w:hAnsi="Trebuchet MS" w:cs="Arial"/>
                <w:b/>
                <w:bCs/>
                <w:i/>
                <w:iCs/>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01</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VENTA DE BIENES</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15"/>
        </w:trPr>
        <w:tc>
          <w:tcPr>
            <w:tcW w:w="383" w:type="dxa"/>
            <w:tcBorders>
              <w:top w:val="single" w:sz="8" w:space="0" w:color="auto"/>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02</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single" w:sz="8" w:space="0" w:color="auto"/>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VENTA DE SERVICIOS</w:t>
            </w:r>
          </w:p>
        </w:tc>
        <w:tc>
          <w:tcPr>
            <w:tcW w:w="1270"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7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08</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OTROS INGRESOS CORRIENTES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xml:space="preserve">  1.203.540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lastRenderedPageBreak/>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01</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xml:space="preserve">RECUPERACIONES Y REEMBOLSOS POR LICENCIAS MÉDICAS </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2.066 </w:t>
            </w:r>
          </w:p>
        </w:tc>
      </w:tr>
      <w:tr w:rsidR="00ED2DC8" w:rsidRPr="00ED2DC8" w:rsidTr="00ED2DC8">
        <w:trPr>
          <w:trHeight w:val="315"/>
        </w:trPr>
        <w:tc>
          <w:tcPr>
            <w:tcW w:w="383" w:type="dxa"/>
            <w:tcBorders>
              <w:top w:val="single" w:sz="8" w:space="0" w:color="auto"/>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02</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single" w:sz="8" w:space="0" w:color="auto"/>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MULTAS Y SANCIONES PECUNIARIAS</w:t>
            </w:r>
          </w:p>
        </w:tc>
        <w:tc>
          <w:tcPr>
            <w:tcW w:w="1270"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11.700 </w:t>
            </w:r>
          </w:p>
        </w:tc>
      </w:tr>
      <w:tr w:rsidR="00ED2DC8" w:rsidRPr="00ED2DC8" w:rsidTr="00ED2DC8">
        <w:trPr>
          <w:trHeight w:val="315"/>
        </w:trPr>
        <w:tc>
          <w:tcPr>
            <w:tcW w:w="383" w:type="dxa"/>
            <w:tcBorders>
              <w:top w:val="single" w:sz="8" w:space="0" w:color="auto"/>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03</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single" w:sz="8" w:space="0" w:color="auto"/>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PARTICIPACIÓN DEL F.C.M. ART. 38 D.L. Nº 3.063, DE 1979</w:t>
            </w:r>
          </w:p>
        </w:tc>
        <w:tc>
          <w:tcPr>
            <w:tcW w:w="1270"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1.187.264 </w:t>
            </w:r>
          </w:p>
        </w:tc>
      </w:tr>
      <w:tr w:rsidR="00ED2DC8" w:rsidRPr="00ED2DC8" w:rsidTr="00ED2DC8">
        <w:trPr>
          <w:trHeight w:val="315"/>
        </w:trPr>
        <w:tc>
          <w:tcPr>
            <w:tcW w:w="383" w:type="dxa"/>
            <w:tcBorders>
              <w:top w:val="single" w:sz="8" w:space="0" w:color="auto"/>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04</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single" w:sz="8" w:space="0" w:color="auto"/>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FONDOS DE TERCEROS</w:t>
            </w:r>
          </w:p>
        </w:tc>
        <w:tc>
          <w:tcPr>
            <w:tcW w:w="1270"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110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99</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OTROS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2.400 </w:t>
            </w:r>
          </w:p>
        </w:tc>
      </w:tr>
      <w:tr w:rsidR="00ED2DC8" w:rsidRPr="00ED2DC8" w:rsidTr="00ED2DC8">
        <w:trPr>
          <w:trHeight w:val="375"/>
        </w:trPr>
        <w:tc>
          <w:tcPr>
            <w:tcW w:w="383" w:type="dxa"/>
            <w:tcBorders>
              <w:top w:val="single" w:sz="8" w:space="0" w:color="auto"/>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10</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2" w:type="dxa"/>
            <w:tcBorders>
              <w:top w:val="single" w:sz="8" w:space="0" w:color="auto"/>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1"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609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VENTA DE ACTIVOS NO FINANCIEROS</w:t>
            </w:r>
          </w:p>
        </w:tc>
        <w:tc>
          <w:tcPr>
            <w:tcW w:w="1270"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xml:space="preserve">              30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0"/>
                <w:szCs w:val="20"/>
                <w:lang w:val="es-CL" w:eastAsia="es-CL"/>
              </w:rPr>
            </w:pPr>
            <w:r w:rsidRPr="00ED2DC8">
              <w:rPr>
                <w:rFonts w:ascii="Trebuchet MS" w:eastAsia="Times New Roman" w:hAnsi="Trebuchet MS" w:cs="Arial"/>
                <w:b/>
                <w:bCs/>
                <w:i/>
                <w:iCs/>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01</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TERRENOS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03</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VEHÍCULOS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04</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MOBILIARIO Y OTROS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r>
      <w:tr w:rsidR="00ED2DC8" w:rsidRPr="00ED2DC8" w:rsidTr="00ED2DC8">
        <w:trPr>
          <w:trHeight w:val="315"/>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05</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MÁQUINAS Y EQUIPOS</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15"/>
        </w:trPr>
        <w:tc>
          <w:tcPr>
            <w:tcW w:w="383" w:type="dxa"/>
            <w:tcBorders>
              <w:top w:val="single" w:sz="8" w:space="0" w:color="auto"/>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06</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single" w:sz="8" w:space="0" w:color="auto"/>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EQUIPOS INFORMÁTICOS</w:t>
            </w:r>
          </w:p>
        </w:tc>
        <w:tc>
          <w:tcPr>
            <w:tcW w:w="1270"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99</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OTROS ACTIVOS NO FINANCIEROS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7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11</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VENTA DE ACTIVOS FINANCIEROS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01</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VENTA O RESCATE DE TÍTULOS Y VALORES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r>
      <w:tr w:rsidR="00ED2DC8" w:rsidRPr="00ED2DC8" w:rsidTr="00ED2DC8">
        <w:trPr>
          <w:trHeight w:val="315"/>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99</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OTROS ACTIVOS FINANCIEROS</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r>
      <w:tr w:rsidR="00ED2DC8" w:rsidRPr="00ED2DC8" w:rsidTr="00ED2DC8">
        <w:trPr>
          <w:trHeight w:val="375"/>
        </w:trPr>
        <w:tc>
          <w:tcPr>
            <w:tcW w:w="383" w:type="dxa"/>
            <w:tcBorders>
              <w:top w:val="single" w:sz="8" w:space="0" w:color="auto"/>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12</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2" w:type="dxa"/>
            <w:tcBorders>
              <w:top w:val="single" w:sz="8" w:space="0" w:color="auto"/>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1"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609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RECUPERACIÓN DE PRÉSTAMOS</w:t>
            </w:r>
          </w:p>
        </w:tc>
        <w:tc>
          <w:tcPr>
            <w:tcW w:w="1270"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xml:space="preserve">         1.200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06</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POR ANTICIPOS A CONTRATISTAS</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r>
      <w:tr w:rsidR="00ED2DC8" w:rsidRPr="00ED2DC8" w:rsidTr="00ED2DC8">
        <w:trPr>
          <w:trHeight w:val="315"/>
        </w:trPr>
        <w:tc>
          <w:tcPr>
            <w:tcW w:w="383" w:type="dxa"/>
            <w:tcBorders>
              <w:top w:val="nil"/>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10</w:t>
            </w:r>
          </w:p>
        </w:tc>
        <w:tc>
          <w:tcPr>
            <w:tcW w:w="53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nil"/>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INGRESOS POR PERCIBIR</w:t>
            </w:r>
          </w:p>
        </w:tc>
        <w:tc>
          <w:tcPr>
            <w:tcW w:w="1270" w:type="dxa"/>
            <w:tcBorders>
              <w:top w:val="nil"/>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1.200 </w:t>
            </w:r>
          </w:p>
        </w:tc>
      </w:tr>
      <w:tr w:rsidR="00ED2DC8" w:rsidRPr="00ED2DC8" w:rsidTr="00ED2DC8">
        <w:trPr>
          <w:trHeight w:val="375"/>
        </w:trPr>
        <w:tc>
          <w:tcPr>
            <w:tcW w:w="383"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13</w:t>
            </w:r>
          </w:p>
        </w:tc>
        <w:tc>
          <w:tcPr>
            <w:tcW w:w="50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TRANSFERENCIAS PARA GASTOS DE CAPITAL</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xml:space="preserve">   10.070 </w:t>
            </w:r>
          </w:p>
        </w:tc>
      </w:tr>
      <w:tr w:rsidR="00ED2DC8" w:rsidRPr="00ED2DC8" w:rsidTr="00ED2DC8">
        <w:trPr>
          <w:trHeight w:val="315"/>
        </w:trPr>
        <w:tc>
          <w:tcPr>
            <w:tcW w:w="383" w:type="dxa"/>
            <w:tcBorders>
              <w:top w:val="single" w:sz="8" w:space="0" w:color="auto"/>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01</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DEL SECTOR PRIVADO</w:t>
            </w:r>
          </w:p>
        </w:tc>
        <w:tc>
          <w:tcPr>
            <w:tcW w:w="1270"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20 </w:t>
            </w:r>
          </w:p>
        </w:tc>
      </w:tr>
      <w:tr w:rsidR="00ED2DC8" w:rsidRPr="00ED2DC8" w:rsidTr="00ED2DC8">
        <w:trPr>
          <w:trHeight w:val="300"/>
        </w:trPr>
        <w:tc>
          <w:tcPr>
            <w:tcW w:w="383" w:type="dxa"/>
            <w:tcBorders>
              <w:top w:val="nil"/>
              <w:left w:val="single" w:sz="8" w:space="0" w:color="auto"/>
              <w:bottom w:val="dott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001</w:t>
            </w:r>
          </w:p>
        </w:tc>
        <w:tc>
          <w:tcPr>
            <w:tcW w:w="512" w:type="dxa"/>
            <w:tcBorders>
              <w:top w:val="nil"/>
              <w:left w:val="nil"/>
              <w:bottom w:val="dott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 la Comunidad - Programa Pavimentos Participativos</w:t>
            </w:r>
          </w:p>
        </w:tc>
        <w:tc>
          <w:tcPr>
            <w:tcW w:w="1270" w:type="dxa"/>
            <w:tcBorders>
              <w:top w:val="nil"/>
              <w:left w:val="nil"/>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15"/>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999</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Otras</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15"/>
        </w:trPr>
        <w:tc>
          <w:tcPr>
            <w:tcW w:w="383" w:type="dxa"/>
            <w:tcBorders>
              <w:top w:val="single" w:sz="8" w:space="0" w:color="auto"/>
              <w:left w:val="single" w:sz="8" w:space="0" w:color="auto"/>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03</w:t>
            </w:r>
          </w:p>
        </w:tc>
        <w:tc>
          <w:tcPr>
            <w:tcW w:w="53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2" w:type="dxa"/>
            <w:tcBorders>
              <w:top w:val="single" w:sz="8" w:space="0" w:color="auto"/>
              <w:left w:val="nil"/>
              <w:bottom w:val="single" w:sz="8"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 OTRAS ENTIDADES PÚBLICAS</w:t>
            </w:r>
          </w:p>
        </w:tc>
        <w:tc>
          <w:tcPr>
            <w:tcW w:w="1270" w:type="dxa"/>
            <w:tcBorders>
              <w:top w:val="single" w:sz="8" w:space="0" w:color="auto"/>
              <w:left w:val="nil"/>
              <w:bottom w:val="single" w:sz="8"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10.050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002</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 la Subsecretaría de Desarrollo Regional y Administrativo</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20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001</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Programa Mejoramiento Urbano y Equipamiento Comunal</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00"/>
        </w:trPr>
        <w:tc>
          <w:tcPr>
            <w:tcW w:w="383" w:type="dxa"/>
            <w:tcBorders>
              <w:top w:val="nil"/>
              <w:left w:val="single" w:sz="8" w:space="0" w:color="auto"/>
              <w:bottom w:val="dott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dott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002</w:t>
            </w:r>
          </w:p>
        </w:tc>
        <w:tc>
          <w:tcPr>
            <w:tcW w:w="511" w:type="dxa"/>
            <w:tcBorders>
              <w:top w:val="nil"/>
              <w:left w:val="single" w:sz="8" w:space="0" w:color="auto"/>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Programa Mejoramiento de Barrios</w:t>
            </w:r>
          </w:p>
        </w:tc>
        <w:tc>
          <w:tcPr>
            <w:tcW w:w="1270" w:type="dxa"/>
            <w:tcBorders>
              <w:top w:val="nil"/>
              <w:left w:val="nil"/>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005</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Del Tesoro Público</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10.020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001</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Patentes Mineras Ley Nº 19.143</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10.000 </w:t>
            </w:r>
          </w:p>
        </w:tc>
      </w:tr>
      <w:tr w:rsidR="00ED2DC8" w:rsidRPr="00ED2DC8" w:rsidTr="00ED2DC8">
        <w:trPr>
          <w:trHeight w:val="300"/>
        </w:trPr>
        <w:tc>
          <w:tcPr>
            <w:tcW w:w="383" w:type="dxa"/>
            <w:tcBorders>
              <w:top w:val="nil"/>
              <w:left w:val="single" w:sz="8" w:space="0" w:color="auto"/>
              <w:bottom w:val="dott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dotted" w:sz="4" w:space="0" w:color="auto"/>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002</w:t>
            </w:r>
          </w:p>
        </w:tc>
        <w:tc>
          <w:tcPr>
            <w:tcW w:w="511" w:type="dxa"/>
            <w:tcBorders>
              <w:top w:val="nil"/>
              <w:left w:val="single" w:sz="8" w:space="0" w:color="auto"/>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Casinos de Juegos Ley Nº 19.995</w:t>
            </w:r>
          </w:p>
        </w:tc>
        <w:tc>
          <w:tcPr>
            <w:tcW w:w="1270" w:type="dxa"/>
            <w:tcBorders>
              <w:top w:val="nil"/>
              <w:left w:val="nil"/>
              <w:bottom w:val="dotted" w:sz="4" w:space="0" w:color="auto"/>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003</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Patentes Geotérmicas Ley Nº 19.657</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999</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Otras Transferencias para Gastos de Capital del Tesoro Público</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sz w:val="20"/>
                <w:szCs w:val="20"/>
                <w:lang w:val="es-CL" w:eastAsia="es-CL"/>
              </w:rPr>
            </w:pPr>
            <w:r w:rsidRPr="00ED2DC8">
              <w:rPr>
                <w:rFonts w:ascii="Trebuchet MS" w:eastAsia="Times New Roman" w:hAnsi="Trebuchet MS" w:cs="Arial"/>
                <w:sz w:val="20"/>
                <w:szCs w:val="20"/>
                <w:lang w:val="es-CL" w:eastAsia="es-CL"/>
              </w:rPr>
              <w:t xml:space="preserve">               10 </w:t>
            </w:r>
          </w:p>
        </w:tc>
      </w:tr>
      <w:tr w:rsidR="00ED2DC8" w:rsidRPr="00ED2DC8" w:rsidTr="00ED2DC8">
        <w:trPr>
          <w:trHeight w:val="300"/>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099</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De Otras Entidades Públicas</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0"/>
                <w:szCs w:val="20"/>
                <w:lang w:val="es-CL" w:eastAsia="es-CL"/>
              </w:rPr>
            </w:pPr>
            <w:r w:rsidRPr="00ED2DC8">
              <w:rPr>
                <w:rFonts w:ascii="Trebuchet MS" w:eastAsia="Times New Roman" w:hAnsi="Trebuchet MS" w:cs="Arial"/>
                <w:b/>
                <w:bCs/>
                <w:sz w:val="20"/>
                <w:szCs w:val="20"/>
                <w:lang w:val="es-CL" w:eastAsia="es-CL"/>
              </w:rPr>
              <w:t xml:space="preserve">              10 </w:t>
            </w:r>
          </w:p>
        </w:tc>
      </w:tr>
      <w:tr w:rsidR="00ED2DC8" w:rsidRPr="00ED2DC8" w:rsidTr="00ED2DC8">
        <w:trPr>
          <w:trHeight w:val="375"/>
        </w:trPr>
        <w:tc>
          <w:tcPr>
            <w:tcW w:w="383" w:type="dxa"/>
            <w:tcBorders>
              <w:top w:val="nil"/>
              <w:left w:val="single" w:sz="8" w:space="0" w:color="auto"/>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15</w:t>
            </w:r>
          </w:p>
        </w:tc>
        <w:tc>
          <w:tcPr>
            <w:tcW w:w="500"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3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2" w:type="dxa"/>
            <w:tcBorders>
              <w:top w:val="nil"/>
              <w:left w:val="nil"/>
              <w:bottom w:val="nil"/>
              <w:right w:val="nil"/>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511" w:type="dxa"/>
            <w:tcBorders>
              <w:top w:val="nil"/>
              <w:left w:val="single" w:sz="8" w:space="0" w:color="auto"/>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 </w:t>
            </w:r>
          </w:p>
        </w:tc>
        <w:tc>
          <w:tcPr>
            <w:tcW w:w="6092"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SALDO INICIAL DE CAJA</w:t>
            </w:r>
          </w:p>
        </w:tc>
        <w:tc>
          <w:tcPr>
            <w:tcW w:w="1270" w:type="dxa"/>
            <w:tcBorders>
              <w:top w:val="nil"/>
              <w:left w:val="nil"/>
              <w:bottom w:val="nil"/>
              <w:right w:val="single" w:sz="8" w:space="0" w:color="auto"/>
            </w:tcBorders>
            <w:shd w:val="pct12" w:color="000000" w:fill="FFFFFF"/>
            <w:noWrap/>
            <w:vAlign w:val="bottom"/>
            <w:hideMark/>
          </w:tcPr>
          <w:p w:rsidR="00ED2DC8" w:rsidRPr="00ED2DC8" w:rsidRDefault="00ED2DC8" w:rsidP="00ED2DC8">
            <w:pPr>
              <w:spacing w:after="0" w:line="240" w:lineRule="auto"/>
              <w:jc w:val="center"/>
              <w:rPr>
                <w:rFonts w:ascii="Trebuchet MS" w:eastAsia="Times New Roman" w:hAnsi="Trebuchet MS" w:cs="Arial"/>
                <w:b/>
                <w:bCs/>
                <w:sz w:val="24"/>
                <w:szCs w:val="24"/>
                <w:lang w:val="es-CL" w:eastAsia="es-CL"/>
              </w:rPr>
            </w:pPr>
            <w:r w:rsidRPr="00ED2DC8">
              <w:rPr>
                <w:rFonts w:ascii="Trebuchet MS" w:eastAsia="Times New Roman" w:hAnsi="Trebuchet MS" w:cs="Arial"/>
                <w:b/>
                <w:bCs/>
                <w:sz w:val="24"/>
                <w:szCs w:val="24"/>
                <w:lang w:val="es-CL" w:eastAsia="es-CL"/>
              </w:rPr>
              <w:t xml:space="preserve">          10 </w:t>
            </w:r>
          </w:p>
        </w:tc>
      </w:tr>
      <w:tr w:rsidR="00ED2DC8" w:rsidRPr="00ED2DC8" w:rsidTr="00ED2DC8">
        <w:trPr>
          <w:trHeight w:val="435"/>
        </w:trPr>
        <w:tc>
          <w:tcPr>
            <w:tcW w:w="383" w:type="dxa"/>
            <w:tcBorders>
              <w:top w:val="single" w:sz="8" w:space="0" w:color="auto"/>
              <w:left w:val="single" w:sz="8" w:space="0" w:color="auto"/>
              <w:bottom w:val="single" w:sz="8" w:space="0" w:color="auto"/>
              <w:right w:val="nil"/>
            </w:tcBorders>
            <w:shd w:val="clear" w:color="000000" w:fill="FFFFCC"/>
            <w:noWrap/>
            <w:vAlign w:val="center"/>
            <w:hideMark/>
          </w:tcPr>
          <w:p w:rsidR="00ED2DC8" w:rsidRPr="00ED2DC8" w:rsidRDefault="00ED2DC8" w:rsidP="00ED2DC8">
            <w:pPr>
              <w:spacing w:after="0" w:line="240" w:lineRule="auto"/>
              <w:jc w:val="center"/>
              <w:rPr>
                <w:rFonts w:ascii="Trebuchet MS" w:eastAsia="Times New Roman" w:hAnsi="Trebuchet MS" w:cs="Arial"/>
                <w:b/>
                <w:bCs/>
                <w:sz w:val="32"/>
                <w:szCs w:val="32"/>
                <w:lang w:val="es-CL" w:eastAsia="es-CL"/>
              </w:rPr>
            </w:pPr>
          </w:p>
        </w:tc>
        <w:tc>
          <w:tcPr>
            <w:tcW w:w="500"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ED2DC8" w:rsidRPr="00ED2DC8" w:rsidRDefault="00ED2DC8" w:rsidP="00ED2DC8">
            <w:pPr>
              <w:spacing w:after="0" w:line="240" w:lineRule="auto"/>
              <w:jc w:val="center"/>
              <w:rPr>
                <w:rFonts w:ascii="Trebuchet MS" w:eastAsia="Times New Roman" w:hAnsi="Trebuchet MS" w:cs="Arial"/>
                <w:b/>
                <w:bCs/>
                <w:sz w:val="32"/>
                <w:szCs w:val="32"/>
                <w:lang w:val="es-CL" w:eastAsia="es-CL"/>
              </w:rPr>
            </w:pPr>
          </w:p>
        </w:tc>
        <w:tc>
          <w:tcPr>
            <w:tcW w:w="532" w:type="dxa"/>
            <w:tcBorders>
              <w:top w:val="single" w:sz="8" w:space="0" w:color="auto"/>
              <w:left w:val="nil"/>
              <w:bottom w:val="single" w:sz="8" w:space="0" w:color="auto"/>
              <w:right w:val="single" w:sz="8" w:space="0" w:color="auto"/>
            </w:tcBorders>
            <w:shd w:val="clear" w:color="000000" w:fill="FFFFCC"/>
            <w:noWrap/>
            <w:vAlign w:val="center"/>
            <w:hideMark/>
          </w:tcPr>
          <w:p w:rsidR="00ED2DC8" w:rsidRPr="00ED2DC8" w:rsidRDefault="00ED2DC8" w:rsidP="00ED2DC8">
            <w:pPr>
              <w:spacing w:after="0" w:line="240" w:lineRule="auto"/>
              <w:jc w:val="center"/>
              <w:rPr>
                <w:rFonts w:ascii="Trebuchet MS" w:eastAsia="Times New Roman" w:hAnsi="Trebuchet MS" w:cs="Arial"/>
                <w:b/>
                <w:bCs/>
                <w:sz w:val="32"/>
                <w:szCs w:val="32"/>
                <w:lang w:val="es-CL" w:eastAsia="es-CL"/>
              </w:rPr>
            </w:pPr>
          </w:p>
        </w:tc>
        <w:tc>
          <w:tcPr>
            <w:tcW w:w="512" w:type="dxa"/>
            <w:tcBorders>
              <w:top w:val="single" w:sz="8" w:space="0" w:color="auto"/>
              <w:left w:val="nil"/>
              <w:bottom w:val="single" w:sz="8" w:space="0" w:color="auto"/>
              <w:right w:val="nil"/>
            </w:tcBorders>
            <w:shd w:val="clear" w:color="000000" w:fill="FFFFCC"/>
            <w:noWrap/>
            <w:vAlign w:val="center"/>
            <w:hideMark/>
          </w:tcPr>
          <w:p w:rsidR="00ED2DC8" w:rsidRPr="00ED2DC8" w:rsidRDefault="00ED2DC8" w:rsidP="00ED2DC8">
            <w:pPr>
              <w:spacing w:after="0" w:line="240" w:lineRule="auto"/>
              <w:jc w:val="center"/>
              <w:rPr>
                <w:rFonts w:ascii="Trebuchet MS" w:eastAsia="Times New Roman" w:hAnsi="Trebuchet MS" w:cs="Arial"/>
                <w:b/>
                <w:bCs/>
                <w:sz w:val="32"/>
                <w:szCs w:val="32"/>
                <w:lang w:val="es-CL" w:eastAsia="es-CL"/>
              </w:rPr>
            </w:pPr>
          </w:p>
        </w:tc>
        <w:tc>
          <w:tcPr>
            <w:tcW w:w="511"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rsidR="00ED2DC8" w:rsidRPr="00ED2DC8" w:rsidRDefault="00ED2DC8" w:rsidP="00ED2DC8">
            <w:pPr>
              <w:spacing w:after="0" w:line="240" w:lineRule="auto"/>
              <w:jc w:val="center"/>
              <w:rPr>
                <w:rFonts w:ascii="Trebuchet MS" w:eastAsia="Times New Roman" w:hAnsi="Trebuchet MS" w:cs="Arial"/>
                <w:b/>
                <w:bCs/>
                <w:sz w:val="32"/>
                <w:szCs w:val="32"/>
                <w:lang w:val="es-CL" w:eastAsia="es-CL"/>
              </w:rPr>
            </w:pPr>
          </w:p>
        </w:tc>
        <w:tc>
          <w:tcPr>
            <w:tcW w:w="6092" w:type="dxa"/>
            <w:tcBorders>
              <w:top w:val="single" w:sz="8" w:space="0" w:color="auto"/>
              <w:left w:val="nil"/>
              <w:bottom w:val="single" w:sz="8" w:space="0" w:color="auto"/>
              <w:right w:val="single" w:sz="8" w:space="0" w:color="auto"/>
            </w:tcBorders>
            <w:shd w:val="clear" w:color="000000" w:fill="FFFFCC"/>
            <w:noWrap/>
            <w:vAlign w:val="center"/>
            <w:hideMark/>
          </w:tcPr>
          <w:p w:rsidR="00ED2DC8" w:rsidRPr="00ED2DC8" w:rsidRDefault="00ED2DC8" w:rsidP="00ED2DC8">
            <w:pPr>
              <w:spacing w:after="0" w:line="240" w:lineRule="auto"/>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T O T A L   I N G R E S O S</w:t>
            </w:r>
          </w:p>
        </w:tc>
        <w:tc>
          <w:tcPr>
            <w:tcW w:w="1270" w:type="dxa"/>
            <w:tcBorders>
              <w:top w:val="single" w:sz="8" w:space="0" w:color="auto"/>
              <w:left w:val="nil"/>
              <w:bottom w:val="single" w:sz="8" w:space="0" w:color="auto"/>
              <w:right w:val="single" w:sz="8" w:space="0" w:color="auto"/>
            </w:tcBorders>
            <w:shd w:val="clear" w:color="000000" w:fill="FFFFCC"/>
            <w:noWrap/>
            <w:hideMark/>
          </w:tcPr>
          <w:p w:rsidR="00ED2DC8" w:rsidRDefault="00ED2DC8" w:rsidP="00ED2DC8">
            <w:pPr>
              <w:jc w:val="center"/>
              <w:rPr>
                <w:rFonts w:ascii="Trebuchet MS" w:eastAsia="Times New Roman" w:hAnsi="Trebuchet MS" w:cs="Arial"/>
                <w:b/>
                <w:bCs/>
                <w:i/>
                <w:iCs/>
                <w:sz w:val="24"/>
                <w:szCs w:val="24"/>
                <w:lang w:val="es-CL" w:eastAsia="es-CL"/>
              </w:rPr>
            </w:pPr>
          </w:p>
          <w:p w:rsidR="00ED2DC8" w:rsidRPr="00ED2DC8" w:rsidRDefault="00ED2DC8" w:rsidP="00ED2DC8">
            <w:pPr>
              <w:jc w:val="center"/>
              <w:rPr>
                <w:rFonts w:ascii="Trebuchet MS" w:eastAsia="Times New Roman" w:hAnsi="Trebuchet MS" w:cs="Arial"/>
                <w:b/>
                <w:bCs/>
                <w:i/>
                <w:iCs/>
                <w:sz w:val="24"/>
                <w:szCs w:val="24"/>
                <w:lang w:val="es-CL" w:eastAsia="es-CL"/>
              </w:rPr>
            </w:pPr>
            <w:r w:rsidRPr="00ED2DC8">
              <w:rPr>
                <w:rFonts w:ascii="Trebuchet MS" w:eastAsia="Times New Roman" w:hAnsi="Trebuchet MS" w:cs="Arial"/>
                <w:b/>
                <w:bCs/>
                <w:i/>
                <w:iCs/>
                <w:sz w:val="24"/>
                <w:szCs w:val="24"/>
                <w:lang w:val="es-CL" w:eastAsia="es-CL"/>
              </w:rPr>
              <w:t>1.483.545</w:t>
            </w:r>
          </w:p>
        </w:tc>
      </w:tr>
    </w:tbl>
    <w:p w:rsidR="00ED2DC8" w:rsidRDefault="00ED2DC8" w:rsidP="00AA29A8"/>
    <w:p w:rsidR="002211A2" w:rsidRDefault="002211A2" w:rsidP="00AA29A8">
      <w:r>
        <w:rPr>
          <w:noProof/>
          <w:lang w:val="es-CL" w:eastAsia="es-CL"/>
        </w:rPr>
        <w:lastRenderedPageBreak/>
        <w:drawing>
          <wp:anchor distT="0" distB="0" distL="114300" distR="114300" simplePos="0" relativeHeight="251659264" behindDoc="1" locked="0" layoutInCell="1" allowOverlap="1">
            <wp:simplePos x="0" y="0"/>
            <wp:positionH relativeFrom="column">
              <wp:posOffset>79375</wp:posOffset>
            </wp:positionH>
            <wp:positionV relativeFrom="paragraph">
              <wp:posOffset>4825365</wp:posOffset>
            </wp:positionV>
            <wp:extent cx="5972175" cy="4761230"/>
            <wp:effectExtent l="19050" t="0" r="9525" b="0"/>
            <wp:wrapTight wrapText="bothSides">
              <wp:wrapPolygon edited="0">
                <wp:start x="-69" y="0"/>
                <wp:lineTo x="-69" y="21519"/>
                <wp:lineTo x="21634" y="21519"/>
                <wp:lineTo x="21634" y="0"/>
                <wp:lineTo x="-69" y="0"/>
              </wp:wrapPolygon>
            </wp:wrapTight>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r="913"/>
                    <a:stretch>
                      <a:fillRect/>
                    </a:stretch>
                  </pic:blipFill>
                  <pic:spPr bwMode="auto">
                    <a:xfrm>
                      <a:off x="0" y="0"/>
                      <a:ext cx="5972175" cy="4761230"/>
                    </a:xfrm>
                    <a:prstGeom prst="rect">
                      <a:avLst/>
                    </a:prstGeom>
                    <a:noFill/>
                    <a:ln w="9525">
                      <a:noFill/>
                      <a:miter lim="800000"/>
                      <a:headEnd/>
                      <a:tailEnd/>
                    </a:ln>
                  </pic:spPr>
                </pic:pic>
              </a:graphicData>
            </a:graphic>
          </wp:anchor>
        </w:drawing>
      </w:r>
      <w:r>
        <w:rPr>
          <w:noProof/>
          <w:lang w:val="es-CL" w:eastAsia="es-CL"/>
        </w:rPr>
        <w:drawing>
          <wp:anchor distT="0" distB="0" distL="114300" distR="114300" simplePos="0" relativeHeight="251660288" behindDoc="1" locked="0" layoutInCell="1" allowOverlap="1">
            <wp:simplePos x="0" y="0"/>
            <wp:positionH relativeFrom="column">
              <wp:posOffset>17070</wp:posOffset>
            </wp:positionH>
            <wp:positionV relativeFrom="paragraph">
              <wp:posOffset>-21254</wp:posOffset>
            </wp:positionV>
            <wp:extent cx="6023162" cy="4858871"/>
            <wp:effectExtent l="19050" t="0" r="0" b="0"/>
            <wp:wrapTight wrapText="bothSides">
              <wp:wrapPolygon edited="0">
                <wp:start x="-68" y="0"/>
                <wp:lineTo x="-68" y="21510"/>
                <wp:lineTo x="21588" y="21510"/>
                <wp:lineTo x="21588" y="0"/>
                <wp:lineTo x="-68" y="0"/>
              </wp:wrapPolygon>
            </wp:wrapTight>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23162" cy="4858871"/>
                    </a:xfrm>
                    <a:prstGeom prst="rect">
                      <a:avLst/>
                    </a:prstGeom>
                    <a:noFill/>
                    <a:ln w="9525">
                      <a:noFill/>
                      <a:miter lim="800000"/>
                      <a:headEnd/>
                      <a:tailEnd/>
                    </a:ln>
                  </pic:spPr>
                </pic:pic>
              </a:graphicData>
            </a:graphic>
          </wp:anchor>
        </w:drawing>
      </w:r>
      <w:r>
        <w:rPr>
          <w:noProof/>
          <w:lang w:val="es-CL" w:eastAsia="es-CL"/>
        </w:rPr>
        <w:drawing>
          <wp:anchor distT="0" distB="0" distL="114300" distR="114300" simplePos="0" relativeHeight="251662336" behindDoc="1" locked="0" layoutInCell="1" allowOverlap="1">
            <wp:simplePos x="0" y="0"/>
            <wp:positionH relativeFrom="column">
              <wp:posOffset>17070</wp:posOffset>
            </wp:positionH>
            <wp:positionV relativeFrom="paragraph">
              <wp:posOffset>4837617</wp:posOffset>
            </wp:positionV>
            <wp:extent cx="6035376" cy="4751294"/>
            <wp:effectExtent l="19050" t="0" r="3474" b="0"/>
            <wp:wrapTight wrapText="bothSides">
              <wp:wrapPolygon edited="0">
                <wp:start x="-68" y="0"/>
                <wp:lineTo x="-68" y="21478"/>
                <wp:lineTo x="21612" y="21478"/>
                <wp:lineTo x="21612" y="0"/>
                <wp:lineTo x="-68" y="0"/>
              </wp:wrapPolygon>
            </wp:wrapTight>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035376" cy="4751294"/>
                    </a:xfrm>
                    <a:prstGeom prst="rect">
                      <a:avLst/>
                    </a:prstGeom>
                    <a:noFill/>
                    <a:ln w="9525">
                      <a:noFill/>
                      <a:miter lim="800000"/>
                      <a:headEnd/>
                      <a:tailEnd/>
                    </a:ln>
                  </pic:spPr>
                </pic:pic>
              </a:graphicData>
            </a:graphic>
          </wp:anchor>
        </w:drawing>
      </w:r>
      <w:r>
        <w:rPr>
          <w:noProof/>
          <w:lang w:val="es-CL" w:eastAsia="es-CL"/>
        </w:rPr>
        <w:drawing>
          <wp:inline distT="0" distB="0" distL="0" distR="0">
            <wp:extent cx="6022975" cy="4850130"/>
            <wp:effectExtent l="1905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022975" cy="4850130"/>
                    </a:xfrm>
                    <a:prstGeom prst="rect">
                      <a:avLst/>
                    </a:prstGeom>
                    <a:noFill/>
                    <a:ln w="9525">
                      <a:noFill/>
                      <a:miter lim="800000"/>
                      <a:headEnd/>
                      <a:tailEnd/>
                    </a:ln>
                  </pic:spPr>
                </pic:pic>
              </a:graphicData>
            </a:graphic>
          </wp:inline>
        </w:drawing>
      </w:r>
    </w:p>
    <w:p w:rsidR="00ED2DC8" w:rsidRDefault="002211A2" w:rsidP="00AA29A8">
      <w:r>
        <w:rPr>
          <w:noProof/>
          <w:lang w:val="es-CL" w:eastAsia="es-CL"/>
        </w:rPr>
        <w:lastRenderedPageBreak/>
        <w:drawing>
          <wp:anchor distT="0" distB="0" distL="114300" distR="114300" simplePos="0" relativeHeight="251663360" behindDoc="1" locked="0" layoutInCell="1" allowOverlap="1">
            <wp:simplePos x="0" y="0"/>
            <wp:positionH relativeFrom="column">
              <wp:posOffset>17070</wp:posOffset>
            </wp:positionH>
            <wp:positionV relativeFrom="paragraph">
              <wp:posOffset>4837617</wp:posOffset>
            </wp:positionV>
            <wp:extent cx="6023162" cy="4787153"/>
            <wp:effectExtent l="19050" t="0" r="0" b="0"/>
            <wp:wrapTight wrapText="bothSides">
              <wp:wrapPolygon edited="0">
                <wp:start x="-68" y="0"/>
                <wp:lineTo x="-68" y="21489"/>
                <wp:lineTo x="21588" y="21489"/>
                <wp:lineTo x="21588" y="0"/>
                <wp:lineTo x="-68" y="0"/>
              </wp:wrapPolygon>
            </wp:wrapTight>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6023162" cy="4787153"/>
                    </a:xfrm>
                    <a:prstGeom prst="rect">
                      <a:avLst/>
                    </a:prstGeom>
                    <a:noFill/>
                    <a:ln w="9525">
                      <a:noFill/>
                      <a:miter lim="800000"/>
                      <a:headEnd/>
                      <a:tailEnd/>
                    </a:ln>
                  </pic:spPr>
                </pic:pic>
              </a:graphicData>
            </a:graphic>
          </wp:anchor>
        </w:drawing>
      </w:r>
      <w:r>
        <w:rPr>
          <w:noProof/>
          <w:lang w:val="es-CL" w:eastAsia="es-CL"/>
        </w:rPr>
        <w:drawing>
          <wp:anchor distT="0" distB="0" distL="114300" distR="114300" simplePos="0" relativeHeight="251661312" behindDoc="1" locked="0" layoutInCell="1" allowOverlap="1">
            <wp:simplePos x="0" y="0"/>
            <wp:positionH relativeFrom="column">
              <wp:posOffset>35000</wp:posOffset>
            </wp:positionH>
            <wp:positionV relativeFrom="paragraph">
              <wp:posOffset>-3324</wp:posOffset>
            </wp:positionV>
            <wp:extent cx="6037281" cy="4840941"/>
            <wp:effectExtent l="19050" t="0" r="1569" b="0"/>
            <wp:wrapTight wrapText="bothSides">
              <wp:wrapPolygon edited="0">
                <wp:start x="-68" y="0"/>
                <wp:lineTo x="-68" y="21505"/>
                <wp:lineTo x="21606" y="21505"/>
                <wp:lineTo x="21606" y="0"/>
                <wp:lineTo x="-68" y="0"/>
              </wp:wrapPolygon>
            </wp:wrapTight>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037281" cy="4840941"/>
                    </a:xfrm>
                    <a:prstGeom prst="rect">
                      <a:avLst/>
                    </a:prstGeom>
                    <a:noFill/>
                    <a:ln w="9525">
                      <a:noFill/>
                      <a:miter lim="800000"/>
                      <a:headEnd/>
                      <a:tailEnd/>
                    </a:ln>
                  </pic:spPr>
                </pic:pic>
              </a:graphicData>
            </a:graphic>
          </wp:anchor>
        </w:drawing>
      </w:r>
    </w:p>
    <w:p w:rsidR="002211A2" w:rsidRDefault="00B47640" w:rsidP="00AA29A8">
      <w:r>
        <w:rPr>
          <w:noProof/>
          <w:lang w:val="es-CL" w:eastAsia="es-CL"/>
        </w:rPr>
        <w:lastRenderedPageBreak/>
        <w:drawing>
          <wp:anchor distT="0" distB="0" distL="114300" distR="114300" simplePos="0" relativeHeight="251665408" behindDoc="1" locked="0" layoutInCell="1" allowOverlap="1">
            <wp:simplePos x="0" y="0"/>
            <wp:positionH relativeFrom="column">
              <wp:posOffset>17070</wp:posOffset>
            </wp:positionH>
            <wp:positionV relativeFrom="paragraph">
              <wp:posOffset>4783829</wp:posOffset>
            </wp:positionV>
            <wp:extent cx="6023162" cy="4751294"/>
            <wp:effectExtent l="19050" t="0" r="0" b="0"/>
            <wp:wrapTight wrapText="bothSides">
              <wp:wrapPolygon edited="0">
                <wp:start x="-68" y="0"/>
                <wp:lineTo x="-68" y="21478"/>
                <wp:lineTo x="21588" y="21478"/>
                <wp:lineTo x="21588" y="0"/>
                <wp:lineTo x="-68" y="0"/>
              </wp:wrapPolygon>
            </wp:wrapTight>
            <wp:docPr id="1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6023162" cy="4751294"/>
                    </a:xfrm>
                    <a:prstGeom prst="rect">
                      <a:avLst/>
                    </a:prstGeom>
                    <a:noFill/>
                    <a:ln w="9525">
                      <a:noFill/>
                      <a:miter lim="800000"/>
                      <a:headEnd/>
                      <a:tailEnd/>
                    </a:ln>
                  </pic:spPr>
                </pic:pic>
              </a:graphicData>
            </a:graphic>
          </wp:anchor>
        </w:drawing>
      </w:r>
      <w:r w:rsidR="002211A2">
        <w:rPr>
          <w:noProof/>
          <w:lang w:val="es-CL" w:eastAsia="es-CL"/>
        </w:rPr>
        <w:drawing>
          <wp:anchor distT="0" distB="0" distL="114300" distR="114300" simplePos="0" relativeHeight="251664384" behindDoc="1" locked="0" layoutInCell="1" allowOverlap="1">
            <wp:simplePos x="0" y="0"/>
            <wp:positionH relativeFrom="column">
              <wp:posOffset>17070</wp:posOffset>
            </wp:positionH>
            <wp:positionV relativeFrom="paragraph">
              <wp:posOffset>-3810</wp:posOffset>
            </wp:positionV>
            <wp:extent cx="6023162" cy="4787153"/>
            <wp:effectExtent l="19050" t="0" r="0" b="0"/>
            <wp:wrapTight wrapText="bothSides">
              <wp:wrapPolygon edited="0">
                <wp:start x="-68" y="0"/>
                <wp:lineTo x="-68" y="21489"/>
                <wp:lineTo x="21588" y="21489"/>
                <wp:lineTo x="21588" y="0"/>
                <wp:lineTo x="-68" y="0"/>
              </wp:wrapPolygon>
            </wp:wrapTight>
            <wp:docPr id="1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6023162" cy="4787153"/>
                    </a:xfrm>
                    <a:prstGeom prst="rect">
                      <a:avLst/>
                    </a:prstGeom>
                    <a:noFill/>
                    <a:ln w="9525">
                      <a:noFill/>
                      <a:miter lim="800000"/>
                      <a:headEnd/>
                      <a:tailEnd/>
                    </a:ln>
                  </pic:spPr>
                </pic:pic>
              </a:graphicData>
            </a:graphic>
          </wp:anchor>
        </w:drawing>
      </w:r>
    </w:p>
    <w:p w:rsidR="00972E50" w:rsidRDefault="00B47640" w:rsidP="00AA29A8">
      <w:r>
        <w:rPr>
          <w:noProof/>
          <w:lang w:val="es-CL" w:eastAsia="es-CL"/>
        </w:rPr>
        <w:lastRenderedPageBreak/>
        <w:drawing>
          <wp:anchor distT="0" distB="0" distL="114300" distR="114300" simplePos="0" relativeHeight="251669504" behindDoc="1" locked="0" layoutInCell="1" allowOverlap="1">
            <wp:simplePos x="0" y="0"/>
            <wp:positionH relativeFrom="column">
              <wp:posOffset>160020</wp:posOffset>
            </wp:positionH>
            <wp:positionV relativeFrom="paragraph">
              <wp:posOffset>4783455</wp:posOffset>
            </wp:positionV>
            <wp:extent cx="6022975" cy="4840605"/>
            <wp:effectExtent l="19050" t="0" r="0" b="0"/>
            <wp:wrapTight wrapText="bothSides">
              <wp:wrapPolygon edited="0">
                <wp:start x="-68" y="0"/>
                <wp:lineTo x="-68" y="21506"/>
                <wp:lineTo x="21589" y="21506"/>
                <wp:lineTo x="21589" y="0"/>
                <wp:lineTo x="-68" y="0"/>
              </wp:wrapPolygon>
            </wp:wrapTight>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6022975" cy="4840605"/>
                    </a:xfrm>
                    <a:prstGeom prst="rect">
                      <a:avLst/>
                    </a:prstGeom>
                    <a:noFill/>
                    <a:ln w="9525">
                      <a:noFill/>
                      <a:miter lim="800000"/>
                      <a:headEnd/>
                      <a:tailEnd/>
                    </a:ln>
                  </pic:spPr>
                </pic:pic>
              </a:graphicData>
            </a:graphic>
          </wp:anchor>
        </w:drawing>
      </w:r>
      <w:r>
        <w:rPr>
          <w:noProof/>
          <w:lang w:val="es-CL" w:eastAsia="es-CL"/>
        </w:rPr>
        <w:drawing>
          <wp:anchor distT="0" distB="0" distL="114300" distR="114300" simplePos="0" relativeHeight="251667456" behindDoc="1" locked="0" layoutInCell="1" allowOverlap="1">
            <wp:simplePos x="0" y="0"/>
            <wp:positionH relativeFrom="column">
              <wp:posOffset>160020</wp:posOffset>
            </wp:positionH>
            <wp:positionV relativeFrom="paragraph">
              <wp:posOffset>67945</wp:posOffset>
            </wp:positionV>
            <wp:extent cx="6022975" cy="4714875"/>
            <wp:effectExtent l="19050" t="0" r="0" b="0"/>
            <wp:wrapTight wrapText="bothSides">
              <wp:wrapPolygon edited="0">
                <wp:start x="-68" y="0"/>
                <wp:lineTo x="-68" y="21556"/>
                <wp:lineTo x="21589" y="21556"/>
                <wp:lineTo x="21589" y="0"/>
                <wp:lineTo x="-68" y="0"/>
              </wp:wrapPolygon>
            </wp:wrapTight>
            <wp:docPr id="1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6022975" cy="4714875"/>
                    </a:xfrm>
                    <a:prstGeom prst="rect">
                      <a:avLst/>
                    </a:prstGeom>
                    <a:noFill/>
                    <a:ln w="9525">
                      <a:noFill/>
                      <a:miter lim="800000"/>
                      <a:headEnd/>
                      <a:tailEnd/>
                    </a:ln>
                  </pic:spPr>
                </pic:pic>
              </a:graphicData>
            </a:graphic>
          </wp:anchor>
        </w:drawing>
      </w:r>
    </w:p>
    <w:p w:rsidR="00972E50" w:rsidRDefault="00B47640" w:rsidP="00972E50">
      <w:r>
        <w:rPr>
          <w:noProof/>
          <w:lang w:val="es-CL" w:eastAsia="es-CL"/>
        </w:rPr>
        <w:lastRenderedPageBreak/>
        <w:drawing>
          <wp:inline distT="0" distB="0" distL="0" distR="0">
            <wp:extent cx="6024245" cy="412115"/>
            <wp:effectExtent l="19050" t="0" r="0" b="0"/>
            <wp:docPr id="1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6024245" cy="412115"/>
                    </a:xfrm>
                    <a:prstGeom prst="rect">
                      <a:avLst/>
                    </a:prstGeom>
                    <a:noFill/>
                    <a:ln w="9525">
                      <a:noFill/>
                      <a:miter lim="800000"/>
                      <a:headEnd/>
                      <a:tailEnd/>
                    </a:ln>
                  </pic:spPr>
                </pic:pic>
              </a:graphicData>
            </a:graphic>
          </wp:inline>
        </w:drawing>
      </w:r>
    </w:p>
    <w:p w:rsidR="00B47640" w:rsidRDefault="00B47640" w:rsidP="00B47640">
      <w:pPr>
        <w:tabs>
          <w:tab w:val="left" w:pos="6180"/>
        </w:tabs>
        <w:jc w:val="center"/>
        <w:rPr>
          <w:rFonts w:ascii="Trebuchet MS" w:eastAsia="Times New Roman" w:hAnsi="Trebuchet MS" w:cs="Arial"/>
          <w:b/>
          <w:bCs/>
          <w:sz w:val="36"/>
          <w:szCs w:val="36"/>
          <w:lang w:val="es-CL" w:eastAsia="es-CL"/>
        </w:rPr>
      </w:pPr>
    </w:p>
    <w:p w:rsidR="00B47640" w:rsidRPr="00B47640" w:rsidRDefault="00B47640" w:rsidP="00B47640">
      <w:pPr>
        <w:tabs>
          <w:tab w:val="left" w:pos="6180"/>
        </w:tabs>
        <w:jc w:val="center"/>
        <w:rPr>
          <w:b/>
          <w:sz w:val="32"/>
          <w:szCs w:val="32"/>
        </w:rPr>
      </w:pPr>
      <w:r w:rsidRPr="00775F69">
        <w:rPr>
          <w:rFonts w:ascii="Trebuchet MS" w:eastAsia="Times New Roman" w:hAnsi="Trebuchet MS" w:cs="Arial"/>
          <w:b/>
          <w:bCs/>
          <w:sz w:val="36"/>
          <w:szCs w:val="36"/>
          <w:lang w:val="es-CL" w:eastAsia="es-CL"/>
        </w:rPr>
        <w:t xml:space="preserve">P R E S U P U E S T O   </w:t>
      </w:r>
      <w:r>
        <w:rPr>
          <w:rFonts w:ascii="Trebuchet MS" w:eastAsia="Times New Roman" w:hAnsi="Trebuchet MS" w:cs="Arial"/>
          <w:b/>
          <w:bCs/>
          <w:sz w:val="36"/>
          <w:szCs w:val="36"/>
          <w:lang w:val="es-CL" w:eastAsia="es-CL"/>
        </w:rPr>
        <w:t>S A L U D</w:t>
      </w:r>
      <w:r w:rsidRPr="00775F69">
        <w:rPr>
          <w:rFonts w:ascii="Trebuchet MS" w:eastAsia="Times New Roman" w:hAnsi="Trebuchet MS" w:cs="Arial"/>
          <w:b/>
          <w:bCs/>
          <w:sz w:val="36"/>
          <w:szCs w:val="36"/>
          <w:lang w:val="es-CL" w:eastAsia="es-CL"/>
        </w:rPr>
        <w:t xml:space="preserve">  2014</w:t>
      </w:r>
    </w:p>
    <w:p w:rsidR="00972E50" w:rsidRDefault="00972E50" w:rsidP="00972E50">
      <w:pPr>
        <w:tabs>
          <w:tab w:val="left" w:pos="6180"/>
        </w:tabs>
      </w:pPr>
    </w:p>
    <w:p w:rsidR="00972E50" w:rsidRDefault="00B47640" w:rsidP="00946C84">
      <w:pPr>
        <w:jc w:val="center"/>
      </w:pPr>
      <w:r>
        <w:rPr>
          <w:noProof/>
          <w:lang w:val="es-CL" w:eastAsia="es-CL"/>
        </w:rPr>
        <w:drawing>
          <wp:anchor distT="0" distB="0" distL="114300" distR="114300" simplePos="0" relativeHeight="251666432" behindDoc="1" locked="0" layoutInCell="1" allowOverlap="1">
            <wp:simplePos x="0" y="0"/>
            <wp:positionH relativeFrom="column">
              <wp:posOffset>-108585</wp:posOffset>
            </wp:positionH>
            <wp:positionV relativeFrom="paragraph">
              <wp:posOffset>-272415</wp:posOffset>
            </wp:positionV>
            <wp:extent cx="6471285" cy="4015740"/>
            <wp:effectExtent l="19050" t="0" r="5715" b="0"/>
            <wp:wrapTight wrapText="bothSides">
              <wp:wrapPolygon edited="0">
                <wp:start x="-64" y="0"/>
                <wp:lineTo x="-64" y="21518"/>
                <wp:lineTo x="21619" y="21518"/>
                <wp:lineTo x="21619" y="0"/>
                <wp:lineTo x="-64"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471285" cy="4015740"/>
                    </a:xfrm>
                    <a:prstGeom prst="rect">
                      <a:avLst/>
                    </a:prstGeom>
                    <a:noFill/>
                    <a:ln w="9525">
                      <a:noFill/>
                      <a:miter lim="800000"/>
                      <a:headEnd/>
                      <a:tailEnd/>
                    </a:ln>
                  </pic:spPr>
                </pic:pic>
              </a:graphicData>
            </a:graphic>
          </wp:anchor>
        </w:drawing>
      </w:r>
    </w:p>
    <w:p w:rsidR="00972E50" w:rsidRDefault="00972E50" w:rsidP="00972E50"/>
    <w:p w:rsidR="002C7B50" w:rsidRDefault="002C7B50" w:rsidP="00972E50">
      <w:pPr>
        <w:tabs>
          <w:tab w:val="left" w:pos="6120"/>
        </w:tabs>
      </w:pPr>
    </w:p>
    <w:p w:rsidR="00B47640" w:rsidRDefault="00B47640" w:rsidP="00972E50">
      <w:pPr>
        <w:tabs>
          <w:tab w:val="left" w:pos="6120"/>
        </w:tabs>
      </w:pPr>
    </w:p>
    <w:p w:rsidR="00B47640" w:rsidRDefault="00B47640" w:rsidP="00972E50">
      <w:pPr>
        <w:tabs>
          <w:tab w:val="left" w:pos="6120"/>
        </w:tabs>
      </w:pPr>
    </w:p>
    <w:p w:rsidR="00B47640" w:rsidRDefault="00B47640" w:rsidP="00972E50">
      <w:pPr>
        <w:tabs>
          <w:tab w:val="left" w:pos="6120"/>
        </w:tabs>
      </w:pPr>
    </w:p>
    <w:p w:rsidR="00B47640" w:rsidRDefault="00B47640" w:rsidP="00972E50">
      <w:pPr>
        <w:tabs>
          <w:tab w:val="left" w:pos="6120"/>
        </w:tabs>
      </w:pPr>
    </w:p>
    <w:p w:rsidR="00B47640" w:rsidRDefault="00B47640" w:rsidP="00972E50">
      <w:pPr>
        <w:tabs>
          <w:tab w:val="left" w:pos="6120"/>
        </w:tabs>
      </w:pPr>
    </w:p>
    <w:p w:rsidR="00B47640" w:rsidRDefault="00B47640" w:rsidP="00972E50">
      <w:pPr>
        <w:tabs>
          <w:tab w:val="left" w:pos="6120"/>
        </w:tabs>
      </w:pPr>
    </w:p>
    <w:p w:rsidR="00B47640" w:rsidRDefault="00B47640" w:rsidP="00972E50">
      <w:pPr>
        <w:tabs>
          <w:tab w:val="left" w:pos="6120"/>
        </w:tabs>
      </w:pPr>
    </w:p>
    <w:p w:rsidR="00B47640" w:rsidRDefault="00B47640" w:rsidP="00972E50">
      <w:pPr>
        <w:tabs>
          <w:tab w:val="left" w:pos="6120"/>
        </w:tabs>
      </w:pPr>
    </w:p>
    <w:p w:rsidR="00B47640" w:rsidRDefault="00B47640" w:rsidP="00972E50">
      <w:pPr>
        <w:tabs>
          <w:tab w:val="left" w:pos="6120"/>
        </w:tabs>
      </w:pPr>
      <w:r>
        <w:rPr>
          <w:noProof/>
          <w:lang w:val="es-CL" w:eastAsia="es-CL"/>
        </w:rPr>
        <w:drawing>
          <wp:anchor distT="0" distB="0" distL="114300" distR="114300" simplePos="0" relativeHeight="251668480" behindDoc="1" locked="0" layoutInCell="1" allowOverlap="1">
            <wp:simplePos x="0" y="0"/>
            <wp:positionH relativeFrom="column">
              <wp:posOffset>160020</wp:posOffset>
            </wp:positionH>
            <wp:positionV relativeFrom="paragraph">
              <wp:posOffset>67945</wp:posOffset>
            </wp:positionV>
            <wp:extent cx="6038215" cy="6310630"/>
            <wp:effectExtent l="19050" t="0" r="635" b="0"/>
            <wp:wrapTight wrapText="bothSides">
              <wp:wrapPolygon edited="0">
                <wp:start x="-68" y="0"/>
                <wp:lineTo x="-68" y="21517"/>
                <wp:lineTo x="21602" y="21517"/>
                <wp:lineTo x="21602" y="0"/>
                <wp:lineTo x="-6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6038215" cy="6310630"/>
                    </a:xfrm>
                    <a:prstGeom prst="rect">
                      <a:avLst/>
                    </a:prstGeom>
                    <a:noFill/>
                    <a:ln w="9525">
                      <a:noFill/>
                      <a:miter lim="800000"/>
                      <a:headEnd/>
                      <a:tailEnd/>
                    </a:ln>
                  </pic:spPr>
                </pic:pic>
              </a:graphicData>
            </a:graphic>
          </wp:anchor>
        </w:drawing>
      </w:r>
    </w:p>
    <w:p w:rsidR="00B47640" w:rsidRDefault="00B47640" w:rsidP="00972E50">
      <w:pPr>
        <w:tabs>
          <w:tab w:val="left" w:pos="6120"/>
        </w:tabs>
      </w:pPr>
    </w:p>
    <w:p w:rsidR="00B47640" w:rsidRDefault="00B47640" w:rsidP="00972E50">
      <w:pPr>
        <w:tabs>
          <w:tab w:val="left" w:pos="6120"/>
        </w:tabs>
      </w:pPr>
    </w:p>
    <w:p w:rsidR="00B47640" w:rsidRDefault="00B47640" w:rsidP="00972E50">
      <w:pPr>
        <w:tabs>
          <w:tab w:val="left" w:pos="6120"/>
        </w:tabs>
      </w:pPr>
    </w:p>
    <w:p w:rsidR="00B47640" w:rsidRDefault="00B47640" w:rsidP="00972E50">
      <w:pPr>
        <w:tabs>
          <w:tab w:val="left" w:pos="6120"/>
        </w:tabs>
      </w:pPr>
    </w:p>
    <w:p w:rsidR="00B47640" w:rsidRDefault="00B47640" w:rsidP="00972E50">
      <w:pPr>
        <w:tabs>
          <w:tab w:val="left" w:pos="6120"/>
        </w:tabs>
      </w:pPr>
    </w:p>
    <w:tbl>
      <w:tblPr>
        <w:tblW w:w="14666" w:type="dxa"/>
        <w:tblInd w:w="-214" w:type="dxa"/>
        <w:tblCellMar>
          <w:left w:w="70" w:type="dxa"/>
          <w:right w:w="70" w:type="dxa"/>
        </w:tblCellMar>
        <w:tblLook w:val="04A0"/>
      </w:tblPr>
      <w:tblGrid>
        <w:gridCol w:w="284"/>
        <w:gridCol w:w="149"/>
        <w:gridCol w:w="284"/>
        <w:gridCol w:w="149"/>
        <w:gridCol w:w="284"/>
        <w:gridCol w:w="208"/>
        <w:gridCol w:w="284"/>
        <w:gridCol w:w="171"/>
        <w:gridCol w:w="284"/>
        <w:gridCol w:w="171"/>
        <w:gridCol w:w="262"/>
        <w:gridCol w:w="7308"/>
        <w:gridCol w:w="312"/>
        <w:gridCol w:w="892"/>
        <w:gridCol w:w="3624"/>
      </w:tblGrid>
      <w:tr w:rsidR="00775F69" w:rsidRPr="00775F69" w:rsidTr="00775F69">
        <w:trPr>
          <w:gridBefore w:val="1"/>
          <w:gridAfter w:val="1"/>
          <w:wBefore w:w="284" w:type="dxa"/>
          <w:wAfter w:w="3624" w:type="dxa"/>
          <w:trHeight w:val="465"/>
        </w:trPr>
        <w:tc>
          <w:tcPr>
            <w:tcW w:w="10758" w:type="dxa"/>
            <w:gridSpan w:val="13"/>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36"/>
                <w:szCs w:val="36"/>
                <w:lang w:val="es-CL" w:eastAsia="es-CL"/>
              </w:rPr>
            </w:pPr>
            <w:r w:rsidRPr="00775F69">
              <w:rPr>
                <w:rFonts w:ascii="Trebuchet MS" w:eastAsia="Times New Roman" w:hAnsi="Trebuchet MS" w:cs="Arial"/>
                <w:b/>
                <w:bCs/>
                <w:sz w:val="36"/>
                <w:szCs w:val="36"/>
                <w:lang w:val="es-CL" w:eastAsia="es-CL"/>
              </w:rPr>
              <w:t>P R E S U P U E S T O   E D U C A C I O N   2014</w:t>
            </w:r>
          </w:p>
        </w:tc>
      </w:tr>
      <w:tr w:rsidR="00775F69" w:rsidRPr="00775F69" w:rsidTr="00775F69">
        <w:trPr>
          <w:gridBefore w:val="1"/>
          <w:gridAfter w:val="1"/>
          <w:wBefore w:w="284" w:type="dxa"/>
          <w:wAfter w:w="3624" w:type="dxa"/>
          <w:trHeight w:val="465"/>
        </w:trPr>
        <w:tc>
          <w:tcPr>
            <w:tcW w:w="10758" w:type="dxa"/>
            <w:gridSpan w:val="13"/>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36"/>
                <w:szCs w:val="36"/>
                <w:u w:val="single"/>
                <w:lang w:val="es-CL" w:eastAsia="es-CL"/>
              </w:rPr>
            </w:pPr>
            <w:r w:rsidRPr="00775F69">
              <w:rPr>
                <w:rFonts w:ascii="Trebuchet MS" w:eastAsia="Times New Roman" w:hAnsi="Trebuchet MS" w:cs="Arial"/>
                <w:b/>
                <w:bCs/>
                <w:sz w:val="36"/>
                <w:szCs w:val="36"/>
                <w:u w:val="single"/>
                <w:lang w:val="es-CL" w:eastAsia="es-CL"/>
              </w:rPr>
              <w:t>I N G R E S O S</w:t>
            </w:r>
          </w:p>
        </w:tc>
      </w:tr>
      <w:tr w:rsidR="00775F69" w:rsidRPr="00775F69" w:rsidTr="00775F69">
        <w:trPr>
          <w:gridBefore w:val="1"/>
          <w:gridAfter w:val="1"/>
          <w:wBefore w:w="284" w:type="dxa"/>
          <w:wAfter w:w="3624" w:type="dxa"/>
          <w:trHeight w:val="300"/>
        </w:trPr>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1204"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r>
      <w:tr w:rsidR="00775F69" w:rsidRPr="00775F69" w:rsidTr="00775F69">
        <w:trPr>
          <w:gridBefore w:val="1"/>
          <w:gridAfter w:val="1"/>
          <w:wBefore w:w="284" w:type="dxa"/>
          <w:wAfter w:w="3624" w:type="dxa"/>
          <w:trHeight w:val="375"/>
        </w:trPr>
        <w:tc>
          <w:tcPr>
            <w:tcW w:w="433" w:type="dxa"/>
            <w:gridSpan w:val="2"/>
            <w:tcBorders>
              <w:top w:val="nil"/>
              <w:left w:val="nil"/>
              <w:bottom w:val="nil"/>
              <w:right w:val="nil"/>
            </w:tcBorders>
            <w:shd w:val="clear" w:color="000000" w:fill="FFFFFF"/>
            <w:noWrap/>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33" w:type="dxa"/>
            <w:gridSpan w:val="2"/>
            <w:tcBorders>
              <w:top w:val="nil"/>
              <w:left w:val="nil"/>
              <w:bottom w:val="nil"/>
              <w:right w:val="nil"/>
            </w:tcBorders>
            <w:shd w:val="clear" w:color="000000" w:fill="FFFFFF"/>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nil"/>
            </w:tcBorders>
            <w:shd w:val="clear" w:color="000000" w:fill="FFFFFF"/>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 </w:t>
            </w:r>
          </w:p>
        </w:tc>
        <w:tc>
          <w:tcPr>
            <w:tcW w:w="433" w:type="dxa"/>
            <w:gridSpan w:val="2"/>
            <w:tcBorders>
              <w:top w:val="nil"/>
              <w:left w:val="nil"/>
              <w:bottom w:val="nil"/>
              <w:right w:val="nil"/>
            </w:tcBorders>
            <w:shd w:val="clear" w:color="000000" w:fill="FFFFFF"/>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 </w:t>
            </w:r>
          </w:p>
        </w:tc>
        <w:tc>
          <w:tcPr>
            <w:tcW w:w="7308" w:type="dxa"/>
            <w:tcBorders>
              <w:top w:val="nil"/>
              <w:left w:val="nil"/>
              <w:bottom w:val="nil"/>
              <w:right w:val="nil"/>
            </w:tcBorders>
            <w:shd w:val="clear" w:color="000000" w:fill="FFFFFF"/>
            <w:noWrap/>
            <w:vAlign w:val="center"/>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1204" w:type="dxa"/>
            <w:gridSpan w:val="2"/>
            <w:tcBorders>
              <w:top w:val="nil"/>
              <w:left w:val="nil"/>
              <w:bottom w:val="nil"/>
              <w:right w:val="nil"/>
            </w:tcBorders>
            <w:shd w:val="clear" w:color="000000" w:fill="FFFFFF"/>
            <w:noWrap/>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r>
      <w:tr w:rsidR="00775F69" w:rsidRPr="00775F69" w:rsidTr="00775F69">
        <w:trPr>
          <w:gridBefore w:val="1"/>
          <w:gridAfter w:val="1"/>
          <w:wBefore w:w="284" w:type="dxa"/>
          <w:wAfter w:w="3624" w:type="dxa"/>
          <w:trHeight w:val="2580"/>
        </w:trPr>
        <w:tc>
          <w:tcPr>
            <w:tcW w:w="433" w:type="dxa"/>
            <w:gridSpan w:val="2"/>
            <w:tcBorders>
              <w:top w:val="single" w:sz="8" w:space="0" w:color="auto"/>
              <w:left w:val="single" w:sz="8" w:space="0" w:color="auto"/>
              <w:bottom w:val="single" w:sz="8" w:space="0" w:color="auto"/>
              <w:right w:val="nil"/>
            </w:tcBorders>
            <w:shd w:val="clear" w:color="000000" w:fill="C0C0C0"/>
            <w:noWrap/>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SUB TÍTULO</w:t>
            </w:r>
          </w:p>
        </w:tc>
        <w:tc>
          <w:tcPr>
            <w:tcW w:w="433" w:type="dxa"/>
            <w:gridSpan w:val="2"/>
            <w:tcBorders>
              <w:top w:val="single" w:sz="8" w:space="0" w:color="auto"/>
              <w:left w:val="single" w:sz="8" w:space="0" w:color="auto"/>
              <w:bottom w:val="single" w:sz="8" w:space="0" w:color="auto"/>
              <w:right w:val="single" w:sz="8" w:space="0" w:color="auto"/>
            </w:tcBorders>
            <w:shd w:val="clear" w:color="000000" w:fill="C0C0C0"/>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ÍTEM</w:t>
            </w:r>
          </w:p>
        </w:tc>
        <w:tc>
          <w:tcPr>
            <w:tcW w:w="492" w:type="dxa"/>
            <w:gridSpan w:val="2"/>
            <w:tcBorders>
              <w:top w:val="single" w:sz="8" w:space="0" w:color="auto"/>
              <w:left w:val="nil"/>
              <w:bottom w:val="single" w:sz="8" w:space="0" w:color="auto"/>
              <w:right w:val="nil"/>
            </w:tcBorders>
            <w:shd w:val="clear" w:color="000000" w:fill="C0C0C0"/>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ASIGNACIÓN</w:t>
            </w:r>
          </w:p>
        </w:tc>
        <w:tc>
          <w:tcPr>
            <w:tcW w:w="455" w:type="dxa"/>
            <w:gridSpan w:val="2"/>
            <w:tcBorders>
              <w:top w:val="single" w:sz="8" w:space="0" w:color="auto"/>
              <w:left w:val="single" w:sz="8" w:space="0" w:color="auto"/>
              <w:bottom w:val="single" w:sz="8" w:space="0" w:color="auto"/>
              <w:right w:val="single" w:sz="8" w:space="0" w:color="auto"/>
            </w:tcBorders>
            <w:shd w:val="clear" w:color="000000" w:fill="C0C0C0"/>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SUB ASIGNACIÓN</w:t>
            </w:r>
          </w:p>
        </w:tc>
        <w:tc>
          <w:tcPr>
            <w:tcW w:w="433" w:type="dxa"/>
            <w:gridSpan w:val="2"/>
            <w:tcBorders>
              <w:top w:val="single" w:sz="8" w:space="0" w:color="auto"/>
              <w:left w:val="nil"/>
              <w:bottom w:val="single" w:sz="8" w:space="0" w:color="auto"/>
              <w:right w:val="nil"/>
            </w:tcBorders>
            <w:shd w:val="clear" w:color="000000" w:fill="C0C0C0"/>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 xml:space="preserve">SUB </w:t>
            </w:r>
            <w:proofErr w:type="spellStart"/>
            <w:r w:rsidRPr="00775F69">
              <w:rPr>
                <w:rFonts w:ascii="Trebuchet MS" w:eastAsia="Times New Roman" w:hAnsi="Trebuchet MS" w:cs="Arial"/>
                <w:b/>
                <w:bCs/>
                <w:sz w:val="24"/>
                <w:szCs w:val="24"/>
                <w:lang w:val="es-CL" w:eastAsia="es-CL"/>
              </w:rPr>
              <w:t>SUB</w:t>
            </w:r>
            <w:proofErr w:type="spellEnd"/>
            <w:r w:rsidRPr="00775F69">
              <w:rPr>
                <w:rFonts w:ascii="Trebuchet MS" w:eastAsia="Times New Roman" w:hAnsi="Trebuchet MS" w:cs="Arial"/>
                <w:b/>
                <w:bCs/>
                <w:sz w:val="24"/>
                <w:szCs w:val="24"/>
                <w:lang w:val="es-CL" w:eastAsia="es-CL"/>
              </w:rPr>
              <w:t xml:space="preserve"> ASIGNACIÓN</w:t>
            </w:r>
          </w:p>
        </w:tc>
        <w:tc>
          <w:tcPr>
            <w:tcW w:w="7308"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DENOMINACIÓN</w:t>
            </w:r>
          </w:p>
        </w:tc>
        <w:tc>
          <w:tcPr>
            <w:tcW w:w="1204" w:type="dxa"/>
            <w:gridSpan w:val="2"/>
            <w:tcBorders>
              <w:top w:val="single" w:sz="8" w:space="0" w:color="auto"/>
              <w:left w:val="nil"/>
              <w:bottom w:val="single" w:sz="8" w:space="0" w:color="auto"/>
              <w:right w:val="single" w:sz="8" w:space="0" w:color="auto"/>
            </w:tcBorders>
            <w:shd w:val="clear" w:color="000000" w:fill="C0C0C0"/>
            <w:noWrap/>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T O T A L    (M$)</w:t>
            </w:r>
          </w:p>
        </w:tc>
      </w:tr>
      <w:tr w:rsidR="00775F69" w:rsidRPr="00775F69" w:rsidTr="00775F69">
        <w:trPr>
          <w:gridBefore w:val="1"/>
          <w:gridAfter w:val="1"/>
          <w:wBefore w:w="284" w:type="dxa"/>
          <w:wAfter w:w="3624" w:type="dxa"/>
          <w:trHeight w:val="375"/>
        </w:trPr>
        <w:tc>
          <w:tcPr>
            <w:tcW w:w="433" w:type="dxa"/>
            <w:gridSpan w:val="2"/>
            <w:tcBorders>
              <w:top w:val="nil"/>
              <w:left w:val="single" w:sz="8" w:space="0" w:color="auto"/>
              <w:bottom w:val="single" w:sz="8"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05</w:t>
            </w:r>
          </w:p>
        </w:tc>
        <w:tc>
          <w:tcPr>
            <w:tcW w:w="433"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 </w:t>
            </w:r>
          </w:p>
        </w:tc>
        <w:tc>
          <w:tcPr>
            <w:tcW w:w="492" w:type="dxa"/>
            <w:gridSpan w:val="2"/>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 </w:t>
            </w:r>
          </w:p>
        </w:tc>
        <w:tc>
          <w:tcPr>
            <w:tcW w:w="455"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 </w:t>
            </w:r>
          </w:p>
        </w:tc>
        <w:tc>
          <w:tcPr>
            <w:tcW w:w="433"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 </w:t>
            </w:r>
          </w:p>
        </w:tc>
        <w:tc>
          <w:tcPr>
            <w:tcW w:w="7308" w:type="dxa"/>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TRANSFERENCIAS CORRIENTES</w:t>
            </w:r>
          </w:p>
        </w:tc>
        <w:tc>
          <w:tcPr>
            <w:tcW w:w="1204" w:type="dxa"/>
            <w:gridSpan w:val="2"/>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2.312.463</w:t>
            </w:r>
          </w:p>
        </w:tc>
      </w:tr>
      <w:tr w:rsidR="00775F69" w:rsidRPr="00775F69" w:rsidTr="00775F69">
        <w:trPr>
          <w:gridBefore w:val="1"/>
          <w:gridAfter w:val="1"/>
          <w:wBefore w:w="284" w:type="dxa"/>
          <w:wAfter w:w="3624" w:type="dxa"/>
          <w:trHeight w:val="315"/>
        </w:trPr>
        <w:tc>
          <w:tcPr>
            <w:tcW w:w="433" w:type="dxa"/>
            <w:gridSpan w:val="2"/>
            <w:tcBorders>
              <w:top w:val="nil"/>
              <w:left w:val="single" w:sz="8" w:space="0" w:color="auto"/>
              <w:bottom w:val="single" w:sz="8"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03</w:t>
            </w:r>
          </w:p>
        </w:tc>
        <w:tc>
          <w:tcPr>
            <w:tcW w:w="492" w:type="dxa"/>
            <w:gridSpan w:val="2"/>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308" w:type="dxa"/>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DE OTRAS ENTIDADES PÚBLICAS</w:t>
            </w:r>
          </w:p>
        </w:tc>
        <w:tc>
          <w:tcPr>
            <w:tcW w:w="1204" w:type="dxa"/>
            <w:gridSpan w:val="2"/>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2.312.463</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nil"/>
              <w:left w:val="nil"/>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De la Subsecretaría de Educación</w:t>
            </w:r>
          </w:p>
        </w:tc>
        <w:tc>
          <w:tcPr>
            <w:tcW w:w="1204"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2.199.924</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308" w:type="dxa"/>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Subvención de Escolaridad</w:t>
            </w:r>
          </w:p>
        </w:tc>
        <w:tc>
          <w:tcPr>
            <w:tcW w:w="1204"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2.199.914</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dash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433" w:type="dxa"/>
            <w:gridSpan w:val="2"/>
            <w:tcBorders>
              <w:top w:val="nil"/>
              <w:left w:val="single" w:sz="8" w:space="0" w:color="auto"/>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308" w:type="dxa"/>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Otros Aportes</w:t>
            </w:r>
          </w:p>
        </w:tc>
        <w:tc>
          <w:tcPr>
            <w:tcW w:w="1204" w:type="dxa"/>
            <w:gridSpan w:val="2"/>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nil"/>
              <w:left w:val="nil"/>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De la Junta Nacional de Jardines Infantiles</w:t>
            </w:r>
          </w:p>
        </w:tc>
        <w:tc>
          <w:tcPr>
            <w:tcW w:w="1204"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68.029</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dash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433" w:type="dxa"/>
            <w:gridSpan w:val="2"/>
            <w:tcBorders>
              <w:top w:val="nil"/>
              <w:left w:val="single" w:sz="8" w:space="0" w:color="auto"/>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308" w:type="dxa"/>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Convenios de Educación </w:t>
            </w:r>
            <w:proofErr w:type="spellStart"/>
            <w:r w:rsidRPr="00775F69">
              <w:rPr>
                <w:rFonts w:ascii="Trebuchet MS" w:eastAsia="Times New Roman" w:hAnsi="Trebuchet MS" w:cs="Arial"/>
                <w:sz w:val="20"/>
                <w:szCs w:val="20"/>
                <w:lang w:val="es-CL" w:eastAsia="es-CL"/>
              </w:rPr>
              <w:t>Prebásica</w:t>
            </w:r>
            <w:proofErr w:type="spellEnd"/>
          </w:p>
        </w:tc>
        <w:tc>
          <w:tcPr>
            <w:tcW w:w="1204" w:type="dxa"/>
            <w:gridSpan w:val="2"/>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68.029</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dash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007</w:t>
            </w:r>
          </w:p>
        </w:tc>
        <w:tc>
          <w:tcPr>
            <w:tcW w:w="455" w:type="dxa"/>
            <w:gridSpan w:val="2"/>
            <w:tcBorders>
              <w:top w:val="nil"/>
              <w:left w:val="nil"/>
              <w:bottom w:val="dash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308" w:type="dxa"/>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Del Tesoro Público</w:t>
            </w:r>
          </w:p>
        </w:tc>
        <w:tc>
          <w:tcPr>
            <w:tcW w:w="1204" w:type="dxa"/>
            <w:gridSpan w:val="2"/>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32.500</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dash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999</w:t>
            </w:r>
          </w:p>
        </w:tc>
        <w:tc>
          <w:tcPr>
            <w:tcW w:w="433" w:type="dxa"/>
            <w:gridSpan w:val="2"/>
            <w:tcBorders>
              <w:top w:val="nil"/>
              <w:left w:val="single" w:sz="8" w:space="0" w:color="auto"/>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308" w:type="dxa"/>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Otras Transferencias Corrientes del Tesoro Público</w:t>
            </w:r>
          </w:p>
        </w:tc>
        <w:tc>
          <w:tcPr>
            <w:tcW w:w="1204" w:type="dxa"/>
            <w:gridSpan w:val="2"/>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32.500</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dash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099</w:t>
            </w:r>
          </w:p>
        </w:tc>
        <w:tc>
          <w:tcPr>
            <w:tcW w:w="455" w:type="dxa"/>
            <w:gridSpan w:val="2"/>
            <w:tcBorders>
              <w:top w:val="nil"/>
              <w:left w:val="nil"/>
              <w:bottom w:val="dash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De Otras Entidades Públicas</w:t>
            </w:r>
          </w:p>
        </w:tc>
        <w:tc>
          <w:tcPr>
            <w:tcW w:w="1204" w:type="dxa"/>
            <w:gridSpan w:val="2"/>
            <w:tcBorders>
              <w:top w:val="nil"/>
              <w:left w:val="nil"/>
              <w:bottom w:val="dash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r>
      <w:tr w:rsidR="00775F69" w:rsidRPr="00775F69" w:rsidTr="00775F69">
        <w:trPr>
          <w:gridBefore w:val="1"/>
          <w:gridAfter w:val="1"/>
          <w:wBefore w:w="284" w:type="dxa"/>
          <w:wAfter w:w="3624" w:type="dxa"/>
          <w:trHeight w:val="315"/>
        </w:trPr>
        <w:tc>
          <w:tcPr>
            <w:tcW w:w="433" w:type="dxa"/>
            <w:gridSpan w:val="2"/>
            <w:tcBorders>
              <w:top w:val="nil"/>
              <w:left w:val="single" w:sz="8" w:space="0" w:color="auto"/>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101</w:t>
            </w:r>
          </w:p>
        </w:tc>
        <w:tc>
          <w:tcPr>
            <w:tcW w:w="455" w:type="dxa"/>
            <w:gridSpan w:val="2"/>
            <w:tcBorders>
              <w:top w:val="nil"/>
              <w:left w:val="nil"/>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De la Municipalidad A Servicios Incorporados a su Gestión</w:t>
            </w:r>
          </w:p>
        </w:tc>
        <w:tc>
          <w:tcPr>
            <w:tcW w:w="1204"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12.000</w:t>
            </w:r>
          </w:p>
        </w:tc>
      </w:tr>
      <w:tr w:rsidR="00775F69" w:rsidRPr="00775F69" w:rsidTr="00775F69">
        <w:trPr>
          <w:gridBefore w:val="1"/>
          <w:gridAfter w:val="1"/>
          <w:wBefore w:w="284" w:type="dxa"/>
          <w:wAfter w:w="3624" w:type="dxa"/>
          <w:trHeight w:val="375"/>
        </w:trPr>
        <w:tc>
          <w:tcPr>
            <w:tcW w:w="433" w:type="dxa"/>
            <w:gridSpan w:val="2"/>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08</w:t>
            </w:r>
          </w:p>
        </w:tc>
        <w:tc>
          <w:tcPr>
            <w:tcW w:w="433"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92"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33"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7308" w:type="dxa"/>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OTROS INGRESOS CORRIENTES</w:t>
            </w:r>
          </w:p>
        </w:tc>
        <w:tc>
          <w:tcPr>
            <w:tcW w:w="1204"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21.800</w:t>
            </w:r>
          </w:p>
        </w:tc>
      </w:tr>
      <w:tr w:rsidR="00775F69" w:rsidRPr="00775F69" w:rsidTr="00775F69">
        <w:trPr>
          <w:gridBefore w:val="1"/>
          <w:gridAfter w:val="1"/>
          <w:wBefore w:w="284" w:type="dxa"/>
          <w:wAfter w:w="3624" w:type="dxa"/>
          <w:trHeight w:val="315"/>
        </w:trPr>
        <w:tc>
          <w:tcPr>
            <w:tcW w:w="433" w:type="dxa"/>
            <w:gridSpan w:val="2"/>
            <w:tcBorders>
              <w:top w:val="nil"/>
              <w:left w:val="single" w:sz="8" w:space="0" w:color="auto"/>
              <w:bottom w:val="single" w:sz="8"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w:t>
            </w:r>
          </w:p>
        </w:tc>
        <w:tc>
          <w:tcPr>
            <w:tcW w:w="492" w:type="dxa"/>
            <w:gridSpan w:val="2"/>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xml:space="preserve">RECUPERACIONES Y REEMBOLSOS POR LICENCIAS MÉDICAS </w:t>
            </w:r>
          </w:p>
        </w:tc>
        <w:tc>
          <w:tcPr>
            <w:tcW w:w="1204" w:type="dxa"/>
            <w:gridSpan w:val="2"/>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20.600</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dash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Reembolso Art. 4º Ley Nº 19.345 y Ley Nº 19.117, Art. Único</w:t>
            </w:r>
          </w:p>
        </w:tc>
        <w:tc>
          <w:tcPr>
            <w:tcW w:w="1204" w:type="dxa"/>
            <w:gridSpan w:val="2"/>
            <w:tcBorders>
              <w:top w:val="nil"/>
              <w:left w:val="nil"/>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1.000</w:t>
            </w:r>
          </w:p>
        </w:tc>
      </w:tr>
      <w:tr w:rsidR="00775F69" w:rsidRPr="00775F69" w:rsidTr="00775F69">
        <w:trPr>
          <w:gridBefore w:val="1"/>
          <w:gridAfter w:val="1"/>
          <w:wBefore w:w="284" w:type="dxa"/>
          <w:wAfter w:w="3624" w:type="dxa"/>
          <w:trHeight w:val="315"/>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Recuperaciones Art. 12 Ley Nº 18.196 y Ley Nº 19.117, Art. Único</w:t>
            </w:r>
          </w:p>
        </w:tc>
        <w:tc>
          <w:tcPr>
            <w:tcW w:w="1204" w:type="dxa"/>
            <w:gridSpan w:val="2"/>
            <w:tcBorders>
              <w:top w:val="nil"/>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19.600</w:t>
            </w:r>
          </w:p>
        </w:tc>
      </w:tr>
      <w:tr w:rsidR="00775F69" w:rsidRPr="00775F69" w:rsidTr="00775F69">
        <w:trPr>
          <w:gridBefore w:val="1"/>
          <w:gridAfter w:val="1"/>
          <w:wBefore w:w="284" w:type="dxa"/>
          <w:wAfter w:w="3624" w:type="dxa"/>
          <w:trHeight w:val="315"/>
        </w:trPr>
        <w:tc>
          <w:tcPr>
            <w:tcW w:w="433" w:type="dxa"/>
            <w:gridSpan w:val="2"/>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w:t>
            </w:r>
          </w:p>
        </w:tc>
        <w:tc>
          <w:tcPr>
            <w:tcW w:w="492"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w:t>
            </w:r>
          </w:p>
        </w:tc>
        <w:tc>
          <w:tcPr>
            <w:tcW w:w="1204"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1.200</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dash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proofErr w:type="spellStart"/>
            <w:r w:rsidRPr="00775F69">
              <w:rPr>
                <w:rFonts w:ascii="Trebuchet MS" w:eastAsia="Times New Roman" w:hAnsi="Trebuchet MS" w:cs="Arial"/>
                <w:b/>
                <w:bCs/>
                <w:sz w:val="20"/>
                <w:szCs w:val="20"/>
                <w:lang w:val="es-CL" w:eastAsia="es-CL"/>
              </w:rPr>
              <w:t>Devoluc</w:t>
            </w:r>
            <w:proofErr w:type="spellEnd"/>
            <w:r w:rsidRPr="00775F69">
              <w:rPr>
                <w:rFonts w:ascii="Trebuchet MS" w:eastAsia="Times New Roman" w:hAnsi="Trebuchet MS" w:cs="Arial"/>
                <w:b/>
                <w:bCs/>
                <w:sz w:val="20"/>
                <w:szCs w:val="20"/>
                <w:lang w:val="es-CL" w:eastAsia="es-CL"/>
              </w:rPr>
              <w:t>. y Reintegros no Provenientes de Impuestos</w:t>
            </w:r>
          </w:p>
        </w:tc>
        <w:tc>
          <w:tcPr>
            <w:tcW w:w="1204" w:type="dxa"/>
            <w:gridSpan w:val="2"/>
            <w:tcBorders>
              <w:top w:val="nil"/>
              <w:left w:val="nil"/>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1.190</w:t>
            </w:r>
          </w:p>
        </w:tc>
      </w:tr>
      <w:tr w:rsidR="00775F69" w:rsidRPr="00775F69" w:rsidTr="00775F69">
        <w:trPr>
          <w:gridBefore w:val="1"/>
          <w:gridAfter w:val="1"/>
          <w:wBefore w:w="284" w:type="dxa"/>
          <w:wAfter w:w="3624" w:type="dxa"/>
          <w:trHeight w:val="315"/>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w:t>
            </w:r>
          </w:p>
        </w:tc>
        <w:tc>
          <w:tcPr>
            <w:tcW w:w="1204" w:type="dxa"/>
            <w:gridSpan w:val="2"/>
            <w:tcBorders>
              <w:top w:val="nil"/>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r>
      <w:tr w:rsidR="00775F69" w:rsidRPr="00775F69" w:rsidTr="00775F69">
        <w:trPr>
          <w:gridBefore w:val="1"/>
          <w:gridAfter w:val="1"/>
          <w:wBefore w:w="284" w:type="dxa"/>
          <w:wAfter w:w="3624" w:type="dxa"/>
          <w:trHeight w:val="375"/>
        </w:trPr>
        <w:tc>
          <w:tcPr>
            <w:tcW w:w="433" w:type="dxa"/>
            <w:gridSpan w:val="2"/>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13</w:t>
            </w:r>
          </w:p>
        </w:tc>
        <w:tc>
          <w:tcPr>
            <w:tcW w:w="433"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92"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33"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7308" w:type="dxa"/>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TRANSFERENCIAS PARA GASTOS DE CAPITAL</w:t>
            </w:r>
          </w:p>
        </w:tc>
        <w:tc>
          <w:tcPr>
            <w:tcW w:w="1204"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i/>
                <w:iCs/>
                <w:lang w:val="es-CL" w:eastAsia="es-CL"/>
              </w:rPr>
            </w:pPr>
            <w:r w:rsidRPr="00775F69">
              <w:rPr>
                <w:rFonts w:ascii="Trebuchet MS" w:eastAsia="Times New Roman" w:hAnsi="Trebuchet MS" w:cs="Arial"/>
                <w:b/>
                <w:bCs/>
                <w:i/>
                <w:iCs/>
                <w:lang w:val="es-CL" w:eastAsia="es-CL"/>
              </w:rPr>
              <w:t>20</w:t>
            </w:r>
          </w:p>
        </w:tc>
      </w:tr>
      <w:tr w:rsidR="00775F69" w:rsidRPr="00775F69" w:rsidTr="00775F69">
        <w:trPr>
          <w:gridBefore w:val="1"/>
          <w:gridAfter w:val="1"/>
          <w:wBefore w:w="284" w:type="dxa"/>
          <w:wAfter w:w="3624" w:type="dxa"/>
          <w:trHeight w:val="315"/>
        </w:trPr>
        <w:tc>
          <w:tcPr>
            <w:tcW w:w="433" w:type="dxa"/>
            <w:gridSpan w:val="2"/>
            <w:tcBorders>
              <w:top w:val="nil"/>
              <w:left w:val="single" w:sz="8" w:space="0" w:color="auto"/>
              <w:bottom w:val="single" w:sz="8"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03</w:t>
            </w:r>
          </w:p>
        </w:tc>
        <w:tc>
          <w:tcPr>
            <w:tcW w:w="492" w:type="dxa"/>
            <w:gridSpan w:val="2"/>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DE OTRAS ENTIDADES PÚBLICAS</w:t>
            </w:r>
          </w:p>
        </w:tc>
        <w:tc>
          <w:tcPr>
            <w:tcW w:w="1204" w:type="dxa"/>
            <w:gridSpan w:val="2"/>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20</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92"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nil"/>
              <w:left w:val="nil"/>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308" w:type="dxa"/>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De la Subsecretaría de Educación</w:t>
            </w:r>
          </w:p>
        </w:tc>
        <w:tc>
          <w:tcPr>
            <w:tcW w:w="1204"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10</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dott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dott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ott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otted" w:sz="4"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433" w:type="dxa"/>
            <w:gridSpan w:val="2"/>
            <w:tcBorders>
              <w:top w:val="nil"/>
              <w:left w:val="single" w:sz="8" w:space="0" w:color="auto"/>
              <w:bottom w:val="dott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308" w:type="dxa"/>
            <w:tcBorders>
              <w:top w:val="nil"/>
              <w:left w:val="nil"/>
              <w:bottom w:val="dott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Otros Aportes</w:t>
            </w:r>
          </w:p>
        </w:tc>
        <w:tc>
          <w:tcPr>
            <w:tcW w:w="1204" w:type="dxa"/>
            <w:gridSpan w:val="2"/>
            <w:tcBorders>
              <w:top w:val="nil"/>
              <w:left w:val="nil"/>
              <w:bottom w:val="dotted" w:sz="4"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r>
      <w:tr w:rsidR="00775F69" w:rsidRPr="00775F69" w:rsidTr="00775F69">
        <w:trPr>
          <w:gridBefore w:val="1"/>
          <w:gridAfter w:val="1"/>
          <w:wBefore w:w="284" w:type="dxa"/>
          <w:wAfter w:w="3624" w:type="dxa"/>
          <w:trHeight w:val="300"/>
        </w:trPr>
        <w:tc>
          <w:tcPr>
            <w:tcW w:w="433" w:type="dxa"/>
            <w:gridSpan w:val="2"/>
            <w:tcBorders>
              <w:top w:val="nil"/>
              <w:left w:val="single" w:sz="8" w:space="0" w:color="auto"/>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color w:val="000000"/>
                <w:sz w:val="20"/>
                <w:szCs w:val="20"/>
                <w:lang w:val="es-CL" w:eastAsia="es-CL"/>
              </w:rPr>
            </w:pPr>
            <w:r w:rsidRPr="00775F69">
              <w:rPr>
                <w:rFonts w:ascii="Trebuchet MS" w:eastAsia="Times New Roman" w:hAnsi="Trebuchet MS" w:cs="Arial"/>
                <w:b/>
                <w:bCs/>
                <w:color w:val="000000"/>
                <w:sz w:val="20"/>
                <w:szCs w:val="20"/>
                <w:lang w:val="es-CL" w:eastAsia="es-CL"/>
              </w:rPr>
              <w:t>006</w:t>
            </w:r>
          </w:p>
        </w:tc>
        <w:tc>
          <w:tcPr>
            <w:tcW w:w="455" w:type="dxa"/>
            <w:gridSpan w:val="2"/>
            <w:tcBorders>
              <w:top w:val="nil"/>
              <w:left w:val="nil"/>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color w:val="000000"/>
                <w:sz w:val="20"/>
                <w:szCs w:val="20"/>
                <w:lang w:val="es-CL" w:eastAsia="es-CL"/>
              </w:rPr>
            </w:pPr>
            <w:r w:rsidRPr="00775F69">
              <w:rPr>
                <w:rFonts w:ascii="Trebuchet MS" w:eastAsia="Times New Roman" w:hAnsi="Trebuchet MS" w:cs="Arial"/>
                <w:b/>
                <w:bCs/>
                <w:color w:val="000000"/>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color w:val="000000"/>
                <w:sz w:val="20"/>
                <w:szCs w:val="20"/>
                <w:lang w:val="es-CL" w:eastAsia="es-CL"/>
              </w:rPr>
            </w:pPr>
            <w:r w:rsidRPr="00775F69">
              <w:rPr>
                <w:rFonts w:ascii="Trebuchet MS" w:eastAsia="Times New Roman" w:hAnsi="Trebuchet MS" w:cs="Arial"/>
                <w:b/>
                <w:bCs/>
                <w:color w:val="000000"/>
                <w:sz w:val="20"/>
                <w:szCs w:val="20"/>
                <w:lang w:val="es-CL" w:eastAsia="es-CL"/>
              </w:rPr>
              <w:t> </w:t>
            </w:r>
          </w:p>
        </w:tc>
        <w:tc>
          <w:tcPr>
            <w:tcW w:w="7308" w:type="dxa"/>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color w:val="000000"/>
                <w:sz w:val="20"/>
                <w:szCs w:val="20"/>
                <w:lang w:val="es-CL" w:eastAsia="es-CL"/>
              </w:rPr>
            </w:pPr>
            <w:r w:rsidRPr="00775F69">
              <w:rPr>
                <w:rFonts w:ascii="Trebuchet MS" w:eastAsia="Times New Roman" w:hAnsi="Trebuchet MS" w:cs="Arial"/>
                <w:b/>
                <w:bCs/>
                <w:color w:val="000000"/>
                <w:sz w:val="20"/>
                <w:szCs w:val="20"/>
                <w:lang w:val="es-CL" w:eastAsia="es-CL"/>
              </w:rPr>
              <w:t>De la Junta Nacional de Jardines Infantiles</w:t>
            </w:r>
          </w:p>
        </w:tc>
        <w:tc>
          <w:tcPr>
            <w:tcW w:w="1204"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r>
      <w:tr w:rsidR="00775F69" w:rsidRPr="00775F69" w:rsidTr="00775F69">
        <w:trPr>
          <w:gridBefore w:val="1"/>
          <w:gridAfter w:val="1"/>
          <w:wBefore w:w="284" w:type="dxa"/>
          <w:wAfter w:w="3624" w:type="dxa"/>
          <w:trHeight w:val="315"/>
        </w:trPr>
        <w:tc>
          <w:tcPr>
            <w:tcW w:w="433" w:type="dxa"/>
            <w:gridSpan w:val="2"/>
            <w:tcBorders>
              <w:top w:val="nil"/>
              <w:left w:val="single" w:sz="8" w:space="0" w:color="auto"/>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 </w:t>
            </w:r>
          </w:p>
        </w:tc>
        <w:tc>
          <w:tcPr>
            <w:tcW w:w="455" w:type="dxa"/>
            <w:gridSpan w:val="2"/>
            <w:tcBorders>
              <w:top w:val="nil"/>
              <w:left w:val="nil"/>
              <w:bottom w:val="nil"/>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001</w:t>
            </w:r>
          </w:p>
        </w:tc>
        <w:tc>
          <w:tcPr>
            <w:tcW w:w="433" w:type="dxa"/>
            <w:gridSpan w:val="2"/>
            <w:tcBorders>
              <w:top w:val="nil"/>
              <w:left w:val="single" w:sz="8" w:space="0" w:color="auto"/>
              <w:bottom w:val="nil"/>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 </w:t>
            </w:r>
          </w:p>
        </w:tc>
        <w:tc>
          <w:tcPr>
            <w:tcW w:w="7308" w:type="dxa"/>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Convenio para Construcción, Adecuación y Habilitación de Espacios Deportivos</w:t>
            </w:r>
          </w:p>
        </w:tc>
        <w:tc>
          <w:tcPr>
            <w:tcW w:w="1204" w:type="dxa"/>
            <w:gridSpan w:val="2"/>
            <w:tcBorders>
              <w:top w:val="nil"/>
              <w:left w:val="nil"/>
              <w:bottom w:val="nil"/>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r>
      <w:tr w:rsidR="00775F69" w:rsidRPr="00775F69" w:rsidTr="00775F69">
        <w:trPr>
          <w:gridBefore w:val="1"/>
          <w:gridAfter w:val="1"/>
          <w:wBefore w:w="284" w:type="dxa"/>
          <w:wAfter w:w="3624" w:type="dxa"/>
          <w:trHeight w:val="375"/>
        </w:trPr>
        <w:tc>
          <w:tcPr>
            <w:tcW w:w="433" w:type="dxa"/>
            <w:gridSpan w:val="2"/>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15</w:t>
            </w:r>
          </w:p>
        </w:tc>
        <w:tc>
          <w:tcPr>
            <w:tcW w:w="433"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92"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33"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7308" w:type="dxa"/>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SALDO INICIAL DE CAJA</w:t>
            </w:r>
          </w:p>
        </w:tc>
        <w:tc>
          <w:tcPr>
            <w:tcW w:w="1204" w:type="dxa"/>
            <w:gridSpan w:val="2"/>
            <w:tcBorders>
              <w:top w:val="single" w:sz="8" w:space="0" w:color="auto"/>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100</w:t>
            </w:r>
          </w:p>
        </w:tc>
      </w:tr>
      <w:tr w:rsidR="00775F69" w:rsidRPr="00775F69" w:rsidTr="00775F69">
        <w:trPr>
          <w:gridBefore w:val="1"/>
          <w:gridAfter w:val="1"/>
          <w:wBefore w:w="284" w:type="dxa"/>
          <w:wAfter w:w="3624" w:type="dxa"/>
          <w:trHeight w:val="435"/>
        </w:trPr>
        <w:tc>
          <w:tcPr>
            <w:tcW w:w="433" w:type="dxa"/>
            <w:gridSpan w:val="2"/>
            <w:tcBorders>
              <w:top w:val="nil"/>
              <w:left w:val="single" w:sz="8" w:space="0" w:color="auto"/>
              <w:bottom w:val="single" w:sz="8" w:space="0" w:color="auto"/>
              <w:right w:val="nil"/>
            </w:tcBorders>
            <w:shd w:val="clear" w:color="000000" w:fill="C0C0C0"/>
            <w:noWrap/>
            <w:vAlign w:val="bottom"/>
            <w:hideMark/>
          </w:tcPr>
          <w:p w:rsidR="00775F69" w:rsidRPr="00775F69" w:rsidRDefault="00775F69" w:rsidP="00775F69">
            <w:pPr>
              <w:spacing w:after="0" w:line="240" w:lineRule="auto"/>
              <w:jc w:val="center"/>
              <w:rPr>
                <w:rFonts w:ascii="Trebuchet MS" w:eastAsia="Times New Roman" w:hAnsi="Trebuchet MS" w:cs="Arial"/>
                <w:b/>
                <w:bCs/>
                <w:sz w:val="32"/>
                <w:szCs w:val="32"/>
                <w:lang w:val="es-CL" w:eastAsia="es-CL"/>
              </w:rPr>
            </w:pPr>
            <w:r w:rsidRPr="00775F69">
              <w:rPr>
                <w:rFonts w:ascii="Trebuchet MS" w:eastAsia="Times New Roman" w:hAnsi="Trebuchet MS" w:cs="Arial"/>
                <w:b/>
                <w:bCs/>
                <w:sz w:val="32"/>
                <w:szCs w:val="32"/>
                <w:lang w:val="es-CL" w:eastAsia="es-CL"/>
              </w:rPr>
              <w:t> </w:t>
            </w:r>
          </w:p>
        </w:tc>
        <w:tc>
          <w:tcPr>
            <w:tcW w:w="433" w:type="dxa"/>
            <w:gridSpan w:val="2"/>
            <w:tcBorders>
              <w:top w:val="nil"/>
              <w:left w:val="single" w:sz="8" w:space="0" w:color="auto"/>
              <w:bottom w:val="single" w:sz="8" w:space="0" w:color="auto"/>
              <w:right w:val="single" w:sz="8" w:space="0" w:color="auto"/>
            </w:tcBorders>
            <w:shd w:val="clear" w:color="000000" w:fill="C0C0C0"/>
            <w:noWrap/>
            <w:vAlign w:val="bottom"/>
            <w:hideMark/>
          </w:tcPr>
          <w:p w:rsidR="00775F69" w:rsidRPr="00775F69" w:rsidRDefault="00775F69" w:rsidP="00775F69">
            <w:pPr>
              <w:spacing w:after="0" w:line="240" w:lineRule="auto"/>
              <w:jc w:val="center"/>
              <w:rPr>
                <w:rFonts w:ascii="Trebuchet MS" w:eastAsia="Times New Roman" w:hAnsi="Trebuchet MS" w:cs="Arial"/>
                <w:b/>
                <w:bCs/>
                <w:sz w:val="32"/>
                <w:szCs w:val="32"/>
                <w:lang w:val="es-CL" w:eastAsia="es-CL"/>
              </w:rPr>
            </w:pPr>
            <w:r w:rsidRPr="00775F69">
              <w:rPr>
                <w:rFonts w:ascii="Trebuchet MS" w:eastAsia="Times New Roman" w:hAnsi="Trebuchet MS" w:cs="Arial"/>
                <w:b/>
                <w:bCs/>
                <w:sz w:val="32"/>
                <w:szCs w:val="32"/>
                <w:lang w:val="es-CL" w:eastAsia="es-CL"/>
              </w:rPr>
              <w:t> </w:t>
            </w:r>
          </w:p>
        </w:tc>
        <w:tc>
          <w:tcPr>
            <w:tcW w:w="492" w:type="dxa"/>
            <w:gridSpan w:val="2"/>
            <w:tcBorders>
              <w:top w:val="nil"/>
              <w:left w:val="nil"/>
              <w:bottom w:val="single" w:sz="8" w:space="0" w:color="auto"/>
              <w:right w:val="single" w:sz="8" w:space="0" w:color="auto"/>
            </w:tcBorders>
            <w:shd w:val="clear" w:color="000000" w:fill="C0C0C0"/>
            <w:noWrap/>
            <w:vAlign w:val="bottom"/>
            <w:hideMark/>
          </w:tcPr>
          <w:p w:rsidR="00775F69" w:rsidRPr="00775F69" w:rsidRDefault="00775F69" w:rsidP="00775F69">
            <w:pPr>
              <w:spacing w:after="0" w:line="240" w:lineRule="auto"/>
              <w:jc w:val="center"/>
              <w:rPr>
                <w:rFonts w:ascii="Trebuchet MS" w:eastAsia="Times New Roman" w:hAnsi="Trebuchet MS" w:cs="Arial"/>
                <w:b/>
                <w:bCs/>
                <w:sz w:val="32"/>
                <w:szCs w:val="32"/>
                <w:lang w:val="es-CL" w:eastAsia="es-CL"/>
              </w:rPr>
            </w:pPr>
            <w:r w:rsidRPr="00775F69">
              <w:rPr>
                <w:rFonts w:ascii="Trebuchet MS" w:eastAsia="Times New Roman" w:hAnsi="Trebuchet MS" w:cs="Arial"/>
                <w:b/>
                <w:bCs/>
                <w:sz w:val="32"/>
                <w:szCs w:val="32"/>
                <w:lang w:val="es-CL" w:eastAsia="es-CL"/>
              </w:rPr>
              <w:t> </w:t>
            </w:r>
          </w:p>
        </w:tc>
        <w:tc>
          <w:tcPr>
            <w:tcW w:w="455" w:type="dxa"/>
            <w:gridSpan w:val="2"/>
            <w:tcBorders>
              <w:top w:val="nil"/>
              <w:left w:val="nil"/>
              <w:bottom w:val="single" w:sz="8" w:space="0" w:color="auto"/>
              <w:right w:val="nil"/>
            </w:tcBorders>
            <w:shd w:val="clear" w:color="000000" w:fill="C0C0C0"/>
            <w:noWrap/>
            <w:vAlign w:val="bottom"/>
            <w:hideMark/>
          </w:tcPr>
          <w:p w:rsidR="00775F69" w:rsidRPr="00775F69" w:rsidRDefault="00775F69" w:rsidP="00775F69">
            <w:pPr>
              <w:spacing w:after="0" w:line="240" w:lineRule="auto"/>
              <w:jc w:val="center"/>
              <w:rPr>
                <w:rFonts w:ascii="Trebuchet MS" w:eastAsia="Times New Roman" w:hAnsi="Trebuchet MS" w:cs="Arial"/>
                <w:b/>
                <w:bCs/>
                <w:sz w:val="32"/>
                <w:szCs w:val="32"/>
                <w:lang w:val="es-CL" w:eastAsia="es-CL"/>
              </w:rPr>
            </w:pPr>
            <w:r w:rsidRPr="00775F69">
              <w:rPr>
                <w:rFonts w:ascii="Trebuchet MS" w:eastAsia="Times New Roman" w:hAnsi="Trebuchet MS" w:cs="Arial"/>
                <w:b/>
                <w:bCs/>
                <w:sz w:val="32"/>
                <w:szCs w:val="32"/>
                <w:lang w:val="es-CL" w:eastAsia="es-CL"/>
              </w:rPr>
              <w:t> </w:t>
            </w:r>
          </w:p>
        </w:tc>
        <w:tc>
          <w:tcPr>
            <w:tcW w:w="433" w:type="dxa"/>
            <w:gridSpan w:val="2"/>
            <w:tcBorders>
              <w:top w:val="nil"/>
              <w:left w:val="single" w:sz="8" w:space="0" w:color="auto"/>
              <w:bottom w:val="single" w:sz="8" w:space="0" w:color="auto"/>
              <w:right w:val="single" w:sz="8" w:space="0" w:color="auto"/>
            </w:tcBorders>
            <w:shd w:val="clear" w:color="000000" w:fill="C0C0C0"/>
            <w:noWrap/>
            <w:vAlign w:val="bottom"/>
            <w:hideMark/>
          </w:tcPr>
          <w:p w:rsidR="00775F69" w:rsidRPr="00775F69" w:rsidRDefault="00775F69" w:rsidP="00775F69">
            <w:pPr>
              <w:spacing w:after="0" w:line="240" w:lineRule="auto"/>
              <w:jc w:val="center"/>
              <w:rPr>
                <w:rFonts w:ascii="Trebuchet MS" w:eastAsia="Times New Roman" w:hAnsi="Trebuchet MS" w:cs="Arial"/>
                <w:b/>
                <w:bCs/>
                <w:sz w:val="32"/>
                <w:szCs w:val="32"/>
                <w:lang w:val="es-CL" w:eastAsia="es-CL"/>
              </w:rPr>
            </w:pPr>
            <w:r w:rsidRPr="00775F69">
              <w:rPr>
                <w:rFonts w:ascii="Trebuchet MS" w:eastAsia="Times New Roman" w:hAnsi="Trebuchet MS" w:cs="Arial"/>
                <w:b/>
                <w:bCs/>
                <w:sz w:val="32"/>
                <w:szCs w:val="32"/>
                <w:lang w:val="es-CL" w:eastAsia="es-CL"/>
              </w:rPr>
              <w:t> </w:t>
            </w:r>
          </w:p>
        </w:tc>
        <w:tc>
          <w:tcPr>
            <w:tcW w:w="7308" w:type="dxa"/>
            <w:tcBorders>
              <w:top w:val="nil"/>
              <w:left w:val="nil"/>
              <w:bottom w:val="single" w:sz="8" w:space="0" w:color="auto"/>
              <w:right w:val="single" w:sz="8" w:space="0" w:color="auto"/>
            </w:tcBorders>
            <w:shd w:val="clear" w:color="000000" w:fill="C0C0C0"/>
            <w:noWrap/>
            <w:vAlign w:val="bottom"/>
            <w:hideMark/>
          </w:tcPr>
          <w:p w:rsidR="00775F69" w:rsidRPr="00775F69" w:rsidRDefault="00775F69" w:rsidP="00775F69">
            <w:pPr>
              <w:spacing w:after="0" w:line="240" w:lineRule="auto"/>
              <w:jc w:val="center"/>
              <w:rPr>
                <w:rFonts w:ascii="Trebuchet MS" w:eastAsia="Times New Roman" w:hAnsi="Trebuchet MS" w:cs="Arial"/>
                <w:b/>
                <w:bCs/>
                <w:sz w:val="32"/>
                <w:szCs w:val="32"/>
                <w:lang w:val="es-CL" w:eastAsia="es-CL"/>
              </w:rPr>
            </w:pPr>
            <w:r w:rsidRPr="00775F69">
              <w:rPr>
                <w:rFonts w:ascii="Trebuchet MS" w:eastAsia="Times New Roman" w:hAnsi="Trebuchet MS" w:cs="Arial"/>
                <w:b/>
                <w:bCs/>
                <w:sz w:val="32"/>
                <w:szCs w:val="32"/>
                <w:lang w:val="es-CL" w:eastAsia="es-CL"/>
              </w:rPr>
              <w:t>T O T A L   I N G R E S O S</w:t>
            </w:r>
          </w:p>
        </w:tc>
        <w:tc>
          <w:tcPr>
            <w:tcW w:w="1204" w:type="dxa"/>
            <w:gridSpan w:val="2"/>
            <w:tcBorders>
              <w:top w:val="nil"/>
              <w:left w:val="nil"/>
              <w:bottom w:val="single" w:sz="8" w:space="0" w:color="auto"/>
              <w:right w:val="single" w:sz="8" w:space="0" w:color="auto"/>
            </w:tcBorders>
            <w:shd w:val="clear" w:color="000000" w:fill="C0C0C0"/>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2.334.383</w:t>
            </w:r>
          </w:p>
        </w:tc>
      </w:tr>
      <w:tr w:rsidR="00775F69" w:rsidRPr="00775F69" w:rsidTr="00775F69">
        <w:trPr>
          <w:gridBefore w:val="1"/>
          <w:gridAfter w:val="1"/>
          <w:wBefore w:w="284" w:type="dxa"/>
          <w:wAfter w:w="3624" w:type="dxa"/>
          <w:trHeight w:val="300"/>
        </w:trPr>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308"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1204"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r>
      <w:tr w:rsidR="00775F69" w:rsidRPr="00775F69" w:rsidTr="00B47640">
        <w:trPr>
          <w:trHeight w:val="555"/>
        </w:trPr>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40"/>
                <w:szCs w:val="40"/>
                <w:lang w:val="es-CL" w:eastAsia="es-CL"/>
              </w:rPr>
            </w:pPr>
          </w:p>
        </w:tc>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40"/>
                <w:szCs w:val="40"/>
                <w:lang w:val="es-CL" w:eastAsia="es-CL"/>
              </w:rPr>
            </w:pPr>
            <w:r w:rsidRPr="00775F69">
              <w:rPr>
                <w:rFonts w:ascii="Trebuchet MS" w:eastAsia="Times New Roman" w:hAnsi="Trebuchet MS" w:cs="Arial"/>
                <w:sz w:val="40"/>
                <w:szCs w:val="4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40"/>
                <w:szCs w:val="40"/>
                <w:lang w:val="es-CL" w:eastAsia="es-CL"/>
              </w:rPr>
            </w:pPr>
            <w:r w:rsidRPr="00775F69">
              <w:rPr>
                <w:rFonts w:ascii="Trebuchet MS" w:eastAsia="Times New Roman" w:hAnsi="Trebuchet MS" w:cs="Arial"/>
                <w:sz w:val="40"/>
                <w:szCs w:val="4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40"/>
                <w:szCs w:val="40"/>
                <w:lang w:val="es-CL" w:eastAsia="es-CL"/>
              </w:rPr>
            </w:pPr>
            <w:r w:rsidRPr="00775F69">
              <w:rPr>
                <w:rFonts w:ascii="Trebuchet MS" w:eastAsia="Times New Roman" w:hAnsi="Trebuchet MS" w:cs="Arial"/>
                <w:sz w:val="40"/>
                <w:szCs w:val="4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40"/>
                <w:szCs w:val="40"/>
                <w:lang w:val="es-CL" w:eastAsia="es-CL"/>
              </w:rPr>
            </w:pPr>
            <w:r w:rsidRPr="00775F69">
              <w:rPr>
                <w:rFonts w:ascii="Trebuchet MS" w:eastAsia="Times New Roman" w:hAnsi="Trebuchet MS" w:cs="Arial"/>
                <w:sz w:val="40"/>
                <w:szCs w:val="40"/>
                <w:lang w:val="es-CL" w:eastAsia="es-CL"/>
              </w:rPr>
              <w:t> </w:t>
            </w:r>
          </w:p>
        </w:tc>
        <w:tc>
          <w:tcPr>
            <w:tcW w:w="7882" w:type="dxa"/>
            <w:gridSpan w:val="3"/>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40"/>
                <w:szCs w:val="40"/>
                <w:lang w:val="es-CL" w:eastAsia="es-CL"/>
              </w:rPr>
            </w:pPr>
          </w:p>
        </w:tc>
        <w:tc>
          <w:tcPr>
            <w:tcW w:w="892"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40"/>
                <w:szCs w:val="40"/>
                <w:lang w:val="es-CL" w:eastAsia="es-CL"/>
              </w:rPr>
            </w:pPr>
            <w:r w:rsidRPr="00775F69">
              <w:rPr>
                <w:rFonts w:ascii="Trebuchet MS" w:eastAsia="Times New Roman" w:hAnsi="Trebuchet MS" w:cs="Arial"/>
                <w:sz w:val="40"/>
                <w:szCs w:val="40"/>
                <w:lang w:val="es-CL" w:eastAsia="es-CL"/>
              </w:rPr>
              <w:t> </w:t>
            </w:r>
          </w:p>
        </w:tc>
        <w:tc>
          <w:tcPr>
            <w:tcW w:w="3624" w:type="dxa"/>
            <w:tcBorders>
              <w:top w:val="nil"/>
              <w:left w:val="nil"/>
              <w:bottom w:val="nil"/>
              <w:right w:val="nil"/>
            </w:tcBorders>
            <w:shd w:val="clear" w:color="auto" w:fill="auto"/>
            <w:noWrap/>
            <w:vAlign w:val="bottom"/>
            <w:hideMark/>
          </w:tcPr>
          <w:p w:rsidR="00775F69" w:rsidRPr="00775F69" w:rsidRDefault="00775F69" w:rsidP="00775F69">
            <w:pPr>
              <w:spacing w:after="0" w:line="240" w:lineRule="auto"/>
              <w:rPr>
                <w:rFonts w:ascii="Arial" w:eastAsia="Times New Roman" w:hAnsi="Arial" w:cs="Arial"/>
                <w:sz w:val="20"/>
                <w:szCs w:val="20"/>
                <w:lang w:val="es-CL" w:eastAsia="es-CL"/>
              </w:rPr>
            </w:pPr>
            <w:r>
              <w:rPr>
                <w:rFonts w:ascii="Arial" w:eastAsia="Times New Roman" w:hAnsi="Arial" w:cs="Arial"/>
                <w:noProof/>
                <w:sz w:val="20"/>
                <w:szCs w:val="20"/>
                <w:lang w:val="es-CL" w:eastAsia="es-CL"/>
              </w:rPr>
              <w:drawing>
                <wp:anchor distT="0" distB="0" distL="114300" distR="114300" simplePos="0" relativeHeight="251658240" behindDoc="0" locked="0" layoutInCell="1" allowOverlap="1">
                  <wp:simplePos x="0" y="0"/>
                  <wp:positionH relativeFrom="column">
                    <wp:posOffset>352425</wp:posOffset>
                  </wp:positionH>
                  <wp:positionV relativeFrom="paragraph">
                    <wp:posOffset>-47625</wp:posOffset>
                  </wp:positionV>
                  <wp:extent cx="466725" cy="209550"/>
                  <wp:effectExtent l="5715" t="5715" r="5080" b="5715"/>
                  <wp:wrapNone/>
                  <wp:docPr id="3" name="Rectangle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600825" y="0"/>
                            <a:ext cx="0" cy="0"/>
                            <a:chOff x="6600825" y="0"/>
                            <a:chExt cx="0" cy="0"/>
                          </a:xfrm>
                        </a:grpSpPr>
                        <a:sp>
                          <a:nvSpPr>
                            <a:cNvPr id="2052" name="Rectangle 4"/>
                            <a:cNvSpPr>
                              <a:spLocks noChangeArrowheads="1"/>
                            </a:cNvSpPr>
                          </a:nvSpPr>
                          <a:spPr bwMode="auto">
                            <a:xfrm>
                              <a:off x="6953250" y="638175"/>
                              <a:ext cx="466725" cy="209550"/>
                            </a:xfrm>
                            <a:prstGeom prst="rect">
                              <a:avLst/>
                            </a:prstGeom>
                            <a:solidFill>
                              <a:srgbClr val="C0C0C0"/>
                            </a:solidFill>
                            <a:ln w="9525">
                              <a:solidFill>
                                <a:srgbClr val="000000"/>
                              </a:solidFill>
                              <a:miter lim="800000"/>
                              <a:headEnd/>
                              <a:tailEnd/>
                            </a:ln>
                          </a:spPr>
                          <a:txSp>
                            <a:txBody>
                              <a:bodyPr vertOverflow="clip" wrap="square" lIns="27432" tIns="22860"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endParaRPr lang="es-CL" sz="1000" b="1" i="0" strike="noStrike">
                                  <a:solidFill>
                                    <a:srgbClr val="FF9900"/>
                                  </a:solidFill>
                                  <a:latin typeface="Arial"/>
                                  <a:cs typeface="Arial"/>
                                </a:endParaRPr>
                              </a:p>
                              <a:p>
                                <a:pPr algn="l" rtl="0">
                                  <a:defRPr sz="1000"/>
                                </a:pPr>
                                <a:endParaRPr lang="es-CL" sz="1000" b="1" i="0" strike="noStrike">
                                  <a:solidFill>
                                    <a:srgbClr val="FF9900"/>
                                  </a:solidFill>
                                  <a:latin typeface="Arial"/>
                                  <a:cs typeface="Arial"/>
                                </a:endParaRPr>
                              </a:p>
                            </a:txBody>
                            <a:useSpRect/>
                          </a:txSp>
                        </a:sp>
                      </lc:lockedCanvas>
                    </a:graphicData>
                  </a:graphic>
                </wp:anchor>
              </w:drawing>
            </w:r>
          </w:p>
          <w:tbl>
            <w:tblPr>
              <w:tblW w:w="0" w:type="auto"/>
              <w:tblCellSpacing w:w="0" w:type="dxa"/>
              <w:tblCellMar>
                <w:left w:w="0" w:type="dxa"/>
                <w:right w:w="0" w:type="dxa"/>
              </w:tblCellMar>
              <w:tblLook w:val="04A0"/>
            </w:tblPr>
            <w:tblGrid>
              <w:gridCol w:w="3120"/>
            </w:tblGrid>
            <w:tr w:rsidR="00775F69" w:rsidRPr="00775F69">
              <w:trPr>
                <w:trHeight w:val="555"/>
                <w:tblCellSpacing w:w="0" w:type="dxa"/>
              </w:trPr>
              <w:tc>
                <w:tcPr>
                  <w:tcW w:w="3120"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Arial" w:eastAsia="Times New Roman" w:hAnsi="Arial" w:cs="Arial"/>
                      <w:sz w:val="20"/>
                      <w:szCs w:val="20"/>
                      <w:lang w:val="es-CL" w:eastAsia="es-CL"/>
                    </w:rPr>
                  </w:pPr>
                  <w:r w:rsidRPr="00775F69">
                    <w:rPr>
                      <w:rFonts w:ascii="Arial" w:eastAsia="Times New Roman" w:hAnsi="Arial" w:cs="Arial"/>
                      <w:sz w:val="20"/>
                      <w:szCs w:val="20"/>
                      <w:lang w:val="es-CL" w:eastAsia="es-CL"/>
                    </w:rPr>
                    <w:t> </w:t>
                  </w:r>
                </w:p>
              </w:tc>
            </w:tr>
          </w:tbl>
          <w:p w:rsidR="00775F69" w:rsidRPr="00775F69" w:rsidRDefault="00775F69" w:rsidP="00775F69">
            <w:pPr>
              <w:spacing w:after="0" w:line="240" w:lineRule="auto"/>
              <w:rPr>
                <w:rFonts w:ascii="Arial" w:eastAsia="Times New Roman" w:hAnsi="Arial" w:cs="Arial"/>
                <w:sz w:val="20"/>
                <w:szCs w:val="20"/>
                <w:lang w:val="es-CL" w:eastAsia="es-CL"/>
              </w:rPr>
            </w:pPr>
          </w:p>
        </w:tc>
      </w:tr>
      <w:tr w:rsidR="00775F69" w:rsidRPr="00775F69" w:rsidTr="00B47640">
        <w:trPr>
          <w:trHeight w:val="465"/>
        </w:trPr>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10609" w:type="dxa"/>
            <w:gridSpan w:val="1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36"/>
                <w:szCs w:val="36"/>
                <w:lang w:val="es-CL" w:eastAsia="es-CL"/>
              </w:rPr>
            </w:pPr>
            <w:r w:rsidRPr="00775F69">
              <w:rPr>
                <w:rFonts w:ascii="Trebuchet MS" w:eastAsia="Times New Roman" w:hAnsi="Trebuchet MS" w:cs="Arial"/>
                <w:b/>
                <w:bCs/>
                <w:sz w:val="36"/>
                <w:szCs w:val="36"/>
                <w:lang w:val="es-CL" w:eastAsia="es-CL"/>
              </w:rPr>
              <w:t>P R E S U P U E S T O   E D U C A C I O N   2014</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Arial" w:eastAsia="Times New Roman" w:hAnsi="Arial" w:cs="Arial"/>
                <w:sz w:val="20"/>
                <w:szCs w:val="20"/>
                <w:lang w:val="es-CL" w:eastAsia="es-CL"/>
              </w:rPr>
            </w:pPr>
            <w:r w:rsidRPr="00775F69">
              <w:rPr>
                <w:rFonts w:ascii="Arial" w:eastAsia="Times New Roman" w:hAnsi="Arial" w:cs="Arial"/>
                <w:sz w:val="20"/>
                <w:szCs w:val="20"/>
                <w:lang w:val="es-CL" w:eastAsia="es-CL"/>
              </w:rPr>
              <w:t> </w:t>
            </w:r>
          </w:p>
        </w:tc>
      </w:tr>
      <w:tr w:rsidR="00775F69" w:rsidRPr="00775F69" w:rsidTr="00B47640">
        <w:trPr>
          <w:trHeight w:val="465"/>
        </w:trPr>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10609" w:type="dxa"/>
            <w:gridSpan w:val="1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36"/>
                <w:szCs w:val="36"/>
                <w:u w:val="single"/>
                <w:lang w:val="es-CL" w:eastAsia="es-CL"/>
              </w:rPr>
            </w:pPr>
            <w:r w:rsidRPr="00775F69">
              <w:rPr>
                <w:rFonts w:ascii="Trebuchet MS" w:eastAsia="Times New Roman" w:hAnsi="Trebuchet MS" w:cs="Arial"/>
                <w:b/>
                <w:bCs/>
                <w:sz w:val="36"/>
                <w:szCs w:val="36"/>
                <w:u w:val="single"/>
                <w:lang w:val="es-CL" w:eastAsia="es-CL"/>
              </w:rPr>
              <w:t>G A S T O S</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Arial" w:eastAsia="Times New Roman" w:hAnsi="Arial" w:cs="Arial"/>
                <w:sz w:val="20"/>
                <w:szCs w:val="20"/>
                <w:lang w:val="es-CL" w:eastAsia="es-CL"/>
              </w:rPr>
            </w:pPr>
            <w:r w:rsidRPr="00775F69">
              <w:rPr>
                <w:rFonts w:ascii="Arial" w:eastAsia="Times New Roman" w:hAnsi="Arial" w:cs="Arial"/>
                <w:sz w:val="20"/>
                <w:szCs w:val="20"/>
                <w:lang w:val="es-CL" w:eastAsia="es-CL"/>
              </w:rPr>
              <w:t> </w:t>
            </w:r>
          </w:p>
        </w:tc>
      </w:tr>
      <w:tr w:rsidR="00775F69" w:rsidRPr="00775F69" w:rsidTr="00B47640">
        <w:trPr>
          <w:trHeight w:val="300"/>
        </w:trPr>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1204"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Arial" w:eastAsia="Times New Roman" w:hAnsi="Arial" w:cs="Arial"/>
                <w:sz w:val="20"/>
                <w:szCs w:val="20"/>
                <w:lang w:val="es-CL" w:eastAsia="es-CL"/>
              </w:rPr>
            </w:pPr>
            <w:r w:rsidRPr="00775F69">
              <w:rPr>
                <w:rFonts w:ascii="Arial" w:eastAsia="Times New Roman" w:hAnsi="Arial" w:cs="Arial"/>
                <w:sz w:val="20"/>
                <w:szCs w:val="20"/>
                <w:lang w:val="es-CL" w:eastAsia="es-CL"/>
              </w:rPr>
              <w:t> </w:t>
            </w:r>
          </w:p>
        </w:tc>
      </w:tr>
      <w:tr w:rsidR="00775F69" w:rsidRPr="00775F69" w:rsidTr="00B47640">
        <w:trPr>
          <w:trHeight w:val="315"/>
        </w:trPr>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color w:val="FF0000"/>
                <w:sz w:val="20"/>
                <w:szCs w:val="20"/>
                <w:lang w:val="es-CL" w:eastAsia="es-CL"/>
              </w:rPr>
            </w:pPr>
            <w:r w:rsidRPr="00775F69">
              <w:rPr>
                <w:rFonts w:ascii="Trebuchet MS" w:eastAsia="Times New Roman" w:hAnsi="Trebuchet MS" w:cs="Arial"/>
                <w:color w:val="FF0000"/>
                <w:sz w:val="20"/>
                <w:szCs w:val="20"/>
                <w:lang w:val="es-CL" w:eastAsia="es-CL"/>
              </w:rPr>
              <w:t> </w:t>
            </w:r>
          </w:p>
        </w:tc>
        <w:tc>
          <w:tcPr>
            <w:tcW w:w="433"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color w:val="339966"/>
                <w:sz w:val="20"/>
                <w:szCs w:val="20"/>
                <w:lang w:val="es-CL" w:eastAsia="es-CL"/>
              </w:rPr>
            </w:pPr>
            <w:r w:rsidRPr="00775F69">
              <w:rPr>
                <w:rFonts w:ascii="Trebuchet MS" w:eastAsia="Times New Roman" w:hAnsi="Trebuchet MS" w:cs="Arial"/>
                <w:color w:val="339966"/>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1204"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Arial" w:eastAsia="Times New Roman" w:hAnsi="Arial" w:cs="Arial"/>
                <w:sz w:val="20"/>
                <w:szCs w:val="20"/>
                <w:lang w:val="es-CL" w:eastAsia="es-CL"/>
              </w:rPr>
            </w:pPr>
            <w:r w:rsidRPr="00775F69">
              <w:rPr>
                <w:rFonts w:ascii="Arial" w:eastAsia="Times New Roman" w:hAnsi="Arial" w:cs="Arial"/>
                <w:sz w:val="20"/>
                <w:szCs w:val="20"/>
                <w:lang w:val="es-CL" w:eastAsia="es-CL"/>
              </w:rPr>
              <w:t> </w:t>
            </w:r>
          </w:p>
        </w:tc>
      </w:tr>
      <w:tr w:rsidR="00775F69" w:rsidRPr="00775F69" w:rsidTr="00B47640">
        <w:trPr>
          <w:trHeight w:val="1815"/>
        </w:trPr>
        <w:tc>
          <w:tcPr>
            <w:tcW w:w="433" w:type="dxa"/>
            <w:gridSpan w:val="2"/>
            <w:tcBorders>
              <w:top w:val="single" w:sz="8" w:space="0" w:color="auto"/>
              <w:left w:val="single" w:sz="8" w:space="0" w:color="auto"/>
              <w:bottom w:val="single" w:sz="8" w:space="0" w:color="auto"/>
              <w:right w:val="single" w:sz="4" w:space="0" w:color="auto"/>
            </w:tcBorders>
            <w:shd w:val="clear" w:color="000000" w:fill="C0C0C0"/>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SUB TÍTULO</w:t>
            </w:r>
          </w:p>
        </w:tc>
        <w:tc>
          <w:tcPr>
            <w:tcW w:w="433" w:type="dxa"/>
            <w:gridSpan w:val="2"/>
            <w:tcBorders>
              <w:top w:val="single" w:sz="8" w:space="0" w:color="auto"/>
              <w:left w:val="nil"/>
              <w:bottom w:val="single" w:sz="8" w:space="0" w:color="auto"/>
              <w:right w:val="single" w:sz="4" w:space="0" w:color="auto"/>
            </w:tcBorders>
            <w:shd w:val="clear" w:color="000000" w:fill="C0C0C0"/>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ÍTEM</w:t>
            </w:r>
          </w:p>
        </w:tc>
        <w:tc>
          <w:tcPr>
            <w:tcW w:w="492" w:type="dxa"/>
            <w:gridSpan w:val="2"/>
            <w:tcBorders>
              <w:top w:val="single" w:sz="8" w:space="0" w:color="auto"/>
              <w:left w:val="nil"/>
              <w:bottom w:val="single" w:sz="8" w:space="0" w:color="auto"/>
              <w:right w:val="single" w:sz="4" w:space="0" w:color="auto"/>
            </w:tcBorders>
            <w:shd w:val="clear" w:color="000000" w:fill="C0C0C0"/>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ASIGNACIÓN</w:t>
            </w:r>
          </w:p>
        </w:tc>
        <w:tc>
          <w:tcPr>
            <w:tcW w:w="455" w:type="dxa"/>
            <w:gridSpan w:val="2"/>
            <w:tcBorders>
              <w:top w:val="single" w:sz="8" w:space="0" w:color="auto"/>
              <w:left w:val="nil"/>
              <w:bottom w:val="single" w:sz="8" w:space="0" w:color="auto"/>
              <w:right w:val="single" w:sz="4" w:space="0" w:color="auto"/>
            </w:tcBorders>
            <w:shd w:val="clear" w:color="000000" w:fill="C0C0C0"/>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SUB ASIGNACIÓN</w:t>
            </w:r>
          </w:p>
        </w:tc>
        <w:tc>
          <w:tcPr>
            <w:tcW w:w="455" w:type="dxa"/>
            <w:gridSpan w:val="2"/>
            <w:tcBorders>
              <w:top w:val="single" w:sz="8" w:space="0" w:color="auto"/>
              <w:left w:val="nil"/>
              <w:bottom w:val="single" w:sz="8" w:space="0" w:color="auto"/>
              <w:right w:val="nil"/>
            </w:tcBorders>
            <w:shd w:val="clear" w:color="000000" w:fill="C0C0C0"/>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 xml:space="preserve">SUB </w:t>
            </w:r>
            <w:proofErr w:type="spellStart"/>
            <w:r w:rsidRPr="00775F69">
              <w:rPr>
                <w:rFonts w:ascii="Trebuchet MS" w:eastAsia="Times New Roman" w:hAnsi="Trebuchet MS" w:cs="Arial"/>
                <w:b/>
                <w:bCs/>
                <w:sz w:val="24"/>
                <w:szCs w:val="24"/>
                <w:lang w:val="es-CL" w:eastAsia="es-CL"/>
              </w:rPr>
              <w:t>SUB</w:t>
            </w:r>
            <w:proofErr w:type="spellEnd"/>
            <w:r w:rsidRPr="00775F69">
              <w:rPr>
                <w:rFonts w:ascii="Trebuchet MS" w:eastAsia="Times New Roman" w:hAnsi="Trebuchet MS" w:cs="Arial"/>
                <w:b/>
                <w:bCs/>
                <w:sz w:val="24"/>
                <w:szCs w:val="24"/>
                <w:lang w:val="es-CL" w:eastAsia="es-CL"/>
              </w:rPr>
              <w:t xml:space="preserve"> ASIGNACIÓN</w:t>
            </w:r>
          </w:p>
        </w:tc>
        <w:tc>
          <w:tcPr>
            <w:tcW w:w="7570" w:type="dxa"/>
            <w:gridSpan w:val="2"/>
            <w:tcBorders>
              <w:top w:val="single" w:sz="8" w:space="0" w:color="auto"/>
              <w:left w:val="single" w:sz="4" w:space="0" w:color="auto"/>
              <w:bottom w:val="single" w:sz="8" w:space="0" w:color="auto"/>
              <w:right w:val="single" w:sz="8" w:space="0" w:color="auto"/>
            </w:tcBorders>
            <w:shd w:val="clear" w:color="000000" w:fill="C0C0C0"/>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DENOMINACIÓN</w:t>
            </w:r>
          </w:p>
        </w:tc>
        <w:tc>
          <w:tcPr>
            <w:tcW w:w="1204" w:type="dxa"/>
            <w:gridSpan w:val="2"/>
            <w:tcBorders>
              <w:top w:val="single" w:sz="8" w:space="0" w:color="auto"/>
              <w:left w:val="nil"/>
              <w:bottom w:val="nil"/>
              <w:right w:val="single" w:sz="8" w:space="0" w:color="auto"/>
            </w:tcBorders>
            <w:shd w:val="clear" w:color="000000" w:fill="C0C0C0"/>
            <w:textDirection w:val="btLr"/>
            <w:vAlign w:val="center"/>
            <w:hideMark/>
          </w:tcPr>
          <w:p w:rsidR="00775F69" w:rsidRPr="00775F69" w:rsidRDefault="00775F69" w:rsidP="00775F69">
            <w:pPr>
              <w:spacing w:after="0" w:line="240" w:lineRule="auto"/>
              <w:jc w:val="center"/>
              <w:rPr>
                <w:rFonts w:ascii="Trebuchet MS" w:eastAsia="Times New Roman" w:hAnsi="Trebuchet MS" w:cs="Arial"/>
                <w:b/>
                <w:bCs/>
                <w:sz w:val="24"/>
                <w:szCs w:val="24"/>
                <w:lang w:val="es-CL" w:eastAsia="es-CL"/>
              </w:rPr>
            </w:pPr>
            <w:r w:rsidRPr="00775F69">
              <w:rPr>
                <w:rFonts w:ascii="Trebuchet MS" w:eastAsia="Times New Roman" w:hAnsi="Trebuchet MS" w:cs="Arial"/>
                <w:b/>
                <w:bCs/>
                <w:sz w:val="24"/>
                <w:szCs w:val="24"/>
                <w:lang w:val="es-CL" w:eastAsia="es-CL"/>
              </w:rPr>
              <w:t>T O T A L   M$)</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Arial" w:eastAsia="Times New Roman" w:hAnsi="Arial" w:cs="Arial"/>
                <w:sz w:val="20"/>
                <w:szCs w:val="20"/>
                <w:lang w:val="es-CL" w:eastAsia="es-CL"/>
              </w:rPr>
            </w:pPr>
            <w:r w:rsidRPr="00775F69">
              <w:rPr>
                <w:rFonts w:ascii="Arial" w:eastAsia="Times New Roman" w:hAnsi="Arial" w:cs="Arial"/>
                <w:sz w:val="20"/>
                <w:szCs w:val="20"/>
                <w:lang w:val="es-CL" w:eastAsia="es-CL"/>
              </w:rPr>
              <w:t> </w:t>
            </w:r>
          </w:p>
        </w:tc>
      </w:tr>
      <w:tr w:rsidR="00775F69" w:rsidRPr="00775F69" w:rsidTr="00B47640">
        <w:trPr>
          <w:trHeight w:val="37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21</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7570" w:type="dxa"/>
            <w:gridSpan w:val="2"/>
            <w:tcBorders>
              <w:top w:val="nil"/>
              <w:left w:val="single" w:sz="4" w:space="0" w:color="auto"/>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GASTOS EN PERSONAL</w:t>
            </w:r>
          </w:p>
        </w:tc>
        <w:tc>
          <w:tcPr>
            <w:tcW w:w="1204" w:type="dxa"/>
            <w:gridSpan w:val="2"/>
            <w:tcBorders>
              <w:top w:val="single" w:sz="8" w:space="0" w:color="auto"/>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1.974.788</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Arial" w:eastAsia="Times New Roman" w:hAnsi="Arial" w:cs="Arial"/>
                <w:sz w:val="20"/>
                <w:szCs w:val="20"/>
                <w:lang w:val="es-CL" w:eastAsia="es-CL"/>
              </w:rPr>
            </w:pPr>
            <w:r w:rsidRPr="00775F69">
              <w:rPr>
                <w:rFonts w:ascii="Arial" w:eastAsia="Times New Roman" w:hAnsi="Arial" w:cs="Arial"/>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single" w:sz="4" w:space="0" w:color="auto"/>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PERSONAL DE PLANTA</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725.310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Sueldos y Sobresueldos</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656.400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455"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Sueldos Base      </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251.579</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Antigüedad</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201.409</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Experiencia, Art. 48, Ley Nº 19.070</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201.409</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dashed" w:sz="4" w:space="0" w:color="auto"/>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004</w:t>
            </w:r>
          </w:p>
        </w:tc>
        <w:tc>
          <w:tcPr>
            <w:tcW w:w="455"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dashed" w:sz="4" w:space="0" w:color="auto"/>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Zona</w:t>
            </w:r>
          </w:p>
        </w:tc>
        <w:tc>
          <w:tcPr>
            <w:tcW w:w="1204" w:type="dxa"/>
            <w:gridSpan w:val="2"/>
            <w:tcBorders>
              <w:top w:val="dashed" w:sz="4" w:space="0" w:color="auto"/>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34.557</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004</w:t>
            </w:r>
          </w:p>
        </w:tc>
        <w:tc>
          <w:tcPr>
            <w:tcW w:w="7570"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Complemento de Zona</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34.557</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008</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Nivelación</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7570"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Planilla Complementaria, Art. 4 y 11, Ley Nº 19.598</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009</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Asignaciones Especiales</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75.535</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Monto Fijo Complementario Art. 3, Ley Nº 19.278</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1.200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Unidad de Mejoramiento Profesional Art. 54 y </w:t>
            </w:r>
            <w:proofErr w:type="spellStart"/>
            <w:r w:rsidRPr="00775F69">
              <w:rPr>
                <w:rFonts w:ascii="Trebuchet MS" w:eastAsia="Times New Roman" w:hAnsi="Trebuchet MS" w:cs="Arial"/>
                <w:sz w:val="20"/>
                <w:szCs w:val="20"/>
                <w:lang w:val="es-CL" w:eastAsia="es-CL"/>
              </w:rPr>
              <w:t>sgtes</w:t>
            </w:r>
            <w:proofErr w:type="spellEnd"/>
            <w:r w:rsidRPr="00775F69">
              <w:rPr>
                <w:rFonts w:ascii="Trebuchet MS" w:eastAsia="Times New Roman" w:hAnsi="Trebuchet MS" w:cs="Arial"/>
                <w:sz w:val="20"/>
                <w:szCs w:val="20"/>
                <w:lang w:val="es-CL" w:eastAsia="es-CL"/>
              </w:rPr>
              <w:t>., Ley Nº 10.070</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003</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Bonificación Proporcional Art. 8, Ley Nº 19.410</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19.035</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004</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Bonificación Especial Profesores Encargados de Escuelas Rurales, Art. 13, Ley Nº 19.715</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6.950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006</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Red Maestros de Maestros</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999</w:t>
            </w:r>
          </w:p>
        </w:tc>
        <w:tc>
          <w:tcPr>
            <w:tcW w:w="7570"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Otras Asignaciones Especiales</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48.330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014</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Asignaciones Compensatorias</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007</w:t>
            </w:r>
          </w:p>
        </w:tc>
        <w:tc>
          <w:tcPr>
            <w:tcW w:w="7570"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Remuneración Adicional Art. 3 transitorio, Ley Nº 19.070</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999</w:t>
            </w:r>
          </w:p>
        </w:tc>
        <w:tc>
          <w:tcPr>
            <w:tcW w:w="7570"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Otras Asignaciones Compensatorias</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019</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Responsabilidad</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5.810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Responsabilidad Directiva</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5.220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003</w:t>
            </w:r>
          </w:p>
        </w:tc>
        <w:tc>
          <w:tcPr>
            <w:tcW w:w="7570"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Asignación de </w:t>
            </w:r>
            <w:proofErr w:type="spellStart"/>
            <w:r w:rsidRPr="00775F69">
              <w:rPr>
                <w:rFonts w:ascii="Trebuchet MS" w:eastAsia="Times New Roman" w:hAnsi="Trebuchet MS" w:cs="Arial"/>
                <w:sz w:val="20"/>
                <w:szCs w:val="20"/>
                <w:lang w:val="es-CL" w:eastAsia="es-CL"/>
              </w:rPr>
              <w:t>Reponsabilidad</w:t>
            </w:r>
            <w:proofErr w:type="spellEnd"/>
            <w:r w:rsidRPr="00775F69">
              <w:rPr>
                <w:rFonts w:ascii="Trebuchet MS" w:eastAsia="Times New Roman" w:hAnsi="Trebuchet MS" w:cs="Arial"/>
                <w:sz w:val="20"/>
                <w:szCs w:val="20"/>
                <w:lang w:val="es-CL" w:eastAsia="es-CL"/>
              </w:rPr>
              <w:t xml:space="preserve"> Técnico Pedagógica</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590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dashed" w:sz="4" w:space="0" w:color="auto"/>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028</w:t>
            </w:r>
          </w:p>
        </w:tc>
        <w:tc>
          <w:tcPr>
            <w:tcW w:w="455"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dashed" w:sz="4" w:space="0" w:color="auto"/>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Estímulo Personal Médico y Profesores</w:t>
            </w:r>
          </w:p>
        </w:tc>
        <w:tc>
          <w:tcPr>
            <w:tcW w:w="1204" w:type="dxa"/>
            <w:gridSpan w:val="2"/>
            <w:tcBorders>
              <w:top w:val="dashed" w:sz="4" w:space="0" w:color="auto"/>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22.970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por Desempeño en Condiciones Difíciles Art. 50, Ley Nº 19.070</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22.970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dashed" w:sz="4" w:space="0" w:color="auto"/>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031</w:t>
            </w:r>
          </w:p>
        </w:tc>
        <w:tc>
          <w:tcPr>
            <w:tcW w:w="455"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dashed" w:sz="4" w:space="0" w:color="auto"/>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Experiencia Calificada</w:t>
            </w:r>
          </w:p>
        </w:tc>
        <w:tc>
          <w:tcPr>
            <w:tcW w:w="1204" w:type="dxa"/>
            <w:gridSpan w:val="2"/>
            <w:tcBorders>
              <w:top w:val="dashed" w:sz="4" w:space="0" w:color="auto"/>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64.500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Perfeccionamiento Art. 49, Ley Nº 19.070</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64.500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999</w:t>
            </w:r>
          </w:p>
        </w:tc>
        <w:tc>
          <w:tcPr>
            <w:tcW w:w="455" w:type="dxa"/>
            <w:gridSpan w:val="2"/>
            <w:tcBorders>
              <w:top w:val="dotted" w:sz="4" w:space="0" w:color="auto"/>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dotted" w:sz="4" w:space="0" w:color="auto"/>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Otras Asignaciones</w:t>
            </w:r>
          </w:p>
        </w:tc>
        <w:tc>
          <w:tcPr>
            <w:tcW w:w="1204" w:type="dxa"/>
            <w:gridSpan w:val="2"/>
            <w:tcBorders>
              <w:top w:val="dotted" w:sz="4" w:space="0" w:color="auto"/>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Aportes del Empleador</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20.880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Otras Cotizaciones Previsionales </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20.880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dashed" w:sz="4" w:space="0" w:color="auto"/>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lastRenderedPageBreak/>
              <w:t> </w:t>
            </w:r>
          </w:p>
        </w:tc>
        <w:tc>
          <w:tcPr>
            <w:tcW w:w="433" w:type="dxa"/>
            <w:gridSpan w:val="2"/>
            <w:tcBorders>
              <w:top w:val="dashed" w:sz="4" w:space="0" w:color="auto"/>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dashed" w:sz="4" w:space="0" w:color="auto"/>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dashed" w:sz="4" w:space="0" w:color="auto"/>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dashed" w:sz="4" w:space="0" w:color="auto"/>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dashed" w:sz="4" w:space="0" w:color="auto"/>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Asignaciones por Desempeño</w:t>
            </w:r>
          </w:p>
        </w:tc>
        <w:tc>
          <w:tcPr>
            <w:tcW w:w="1204" w:type="dxa"/>
            <w:gridSpan w:val="2"/>
            <w:tcBorders>
              <w:top w:val="dashed" w:sz="4" w:space="0" w:color="auto"/>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42.310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Desempeño Institucional</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28.300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7570"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Bonificación Excelencia</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28.300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003</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Desempeño Individual</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14.010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003</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Especial de Incentivo Profesional Art. 47, Ley Nº 19.070</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004</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Variable por Desempeño Individual</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14.000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dashed" w:sz="4" w:space="0" w:color="auto"/>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dashed" w:sz="4" w:space="0" w:color="auto"/>
              <w:left w:val="single" w:sz="4"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dashed" w:sz="4" w:space="0" w:color="auto"/>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dashed" w:sz="4" w:space="0" w:color="auto"/>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dashed" w:sz="4" w:space="0" w:color="auto"/>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dashed" w:sz="4" w:space="0" w:color="auto"/>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Remuneraciones Variables</w:t>
            </w:r>
          </w:p>
        </w:tc>
        <w:tc>
          <w:tcPr>
            <w:tcW w:w="1204" w:type="dxa"/>
            <w:gridSpan w:val="2"/>
            <w:tcBorders>
              <w:top w:val="dashed" w:sz="4" w:space="0" w:color="auto"/>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006</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Comisiones de Servicio en el País</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dashed" w:sz="4" w:space="0" w:color="auto"/>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dashed" w:sz="4" w:space="0" w:color="auto"/>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dashed" w:sz="4" w:space="0" w:color="auto"/>
              <w:left w:val="single" w:sz="4" w:space="0" w:color="auto"/>
              <w:bottom w:val="dotted" w:sz="4"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005</w:t>
            </w:r>
          </w:p>
        </w:tc>
        <w:tc>
          <w:tcPr>
            <w:tcW w:w="455" w:type="dxa"/>
            <w:gridSpan w:val="2"/>
            <w:tcBorders>
              <w:top w:val="dashed" w:sz="4" w:space="0" w:color="auto"/>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dashed" w:sz="4" w:space="0" w:color="auto"/>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dashed" w:sz="4" w:space="0" w:color="auto"/>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Aguinaldos y Bonos</w:t>
            </w:r>
          </w:p>
        </w:tc>
        <w:tc>
          <w:tcPr>
            <w:tcW w:w="1204" w:type="dxa"/>
            <w:gridSpan w:val="2"/>
            <w:tcBorders>
              <w:top w:val="dashed" w:sz="4" w:space="0" w:color="auto"/>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5.710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Aguinaldos </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3.900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Aguinaldo de Fiestas Patrias</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Aguinaldo de Navidad</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1.900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455" w:type="dxa"/>
            <w:gridSpan w:val="2"/>
            <w:tcBorders>
              <w:top w:val="dotted" w:sz="4" w:space="0" w:color="auto"/>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dotted" w:sz="4" w:space="0" w:color="auto"/>
              <w:left w:val="nil"/>
              <w:bottom w:val="dotted" w:sz="4" w:space="0" w:color="auto"/>
              <w:right w:val="dotted"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Bono de Escolaridad </w:t>
            </w:r>
          </w:p>
        </w:tc>
        <w:tc>
          <w:tcPr>
            <w:tcW w:w="1204" w:type="dxa"/>
            <w:gridSpan w:val="2"/>
            <w:tcBorders>
              <w:top w:val="dotted" w:sz="4" w:space="0" w:color="auto"/>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1.600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single" w:sz="4" w:space="0" w:color="auto"/>
              <w:bottom w:val="nil"/>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003</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Bonos Especiales</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single" w:sz="4" w:space="0" w:color="auto"/>
              <w:bottom w:val="single" w:sz="8"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single" w:sz="4" w:space="0" w:color="auto"/>
              <w:bottom w:val="single" w:sz="8" w:space="0" w:color="auto"/>
              <w:right w:val="nil"/>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single" w:sz="4" w:space="0" w:color="auto"/>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004</w:t>
            </w:r>
          </w:p>
        </w:tc>
        <w:tc>
          <w:tcPr>
            <w:tcW w:w="455"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proofErr w:type="spellStart"/>
            <w:r w:rsidRPr="00775F69">
              <w:rPr>
                <w:rFonts w:ascii="Trebuchet MS" w:eastAsia="Times New Roman" w:hAnsi="Trebuchet MS" w:cs="Arial"/>
                <w:sz w:val="20"/>
                <w:szCs w:val="20"/>
                <w:lang w:val="es-CL" w:eastAsia="es-CL"/>
              </w:rPr>
              <w:t>Bonifición</w:t>
            </w:r>
            <w:proofErr w:type="spellEnd"/>
            <w:r w:rsidRPr="00775F69">
              <w:rPr>
                <w:rFonts w:ascii="Trebuchet MS" w:eastAsia="Times New Roman" w:hAnsi="Trebuchet MS" w:cs="Arial"/>
                <w:sz w:val="20"/>
                <w:szCs w:val="20"/>
                <w:lang w:val="es-CL" w:eastAsia="es-CL"/>
              </w:rPr>
              <w:t xml:space="preserve"> Adicional al Bono de Escolaridad</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02</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PERSONAL A CONTRATA</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607.910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Sueldos y Sobresueldos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559.063</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Sueldos Base      </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339.300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Antigüedad</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69.765</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Experiencia Art. 48, Ley Nº 19.070</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69.765</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004</w:t>
            </w:r>
          </w:p>
        </w:tc>
        <w:tc>
          <w:tcPr>
            <w:tcW w:w="455"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dashed" w:sz="4" w:space="0" w:color="auto"/>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Zona</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50.898</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003</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proofErr w:type="spellStart"/>
            <w:r w:rsidRPr="00775F69">
              <w:rPr>
                <w:rFonts w:ascii="Trebuchet MS" w:eastAsia="Times New Roman" w:hAnsi="Trebuchet MS" w:cs="Arial"/>
                <w:sz w:val="20"/>
                <w:szCs w:val="20"/>
                <w:lang w:val="es-CL" w:eastAsia="es-CL"/>
              </w:rPr>
              <w:t>Comlpemento</w:t>
            </w:r>
            <w:proofErr w:type="spellEnd"/>
            <w:r w:rsidRPr="00775F69">
              <w:rPr>
                <w:rFonts w:ascii="Trebuchet MS" w:eastAsia="Times New Roman" w:hAnsi="Trebuchet MS" w:cs="Arial"/>
                <w:sz w:val="20"/>
                <w:szCs w:val="20"/>
                <w:lang w:val="es-CL" w:eastAsia="es-CL"/>
              </w:rPr>
              <w:t xml:space="preserve"> de Zona</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50.898</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008</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Nivelación</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Planilla Complementaria, Art. 4 y 11, Ley Nº 19.598</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009</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Asignaciones Especiales</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32.590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Monto Fijo Complementario Art. 3, Ley Nº 19.278</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Unidad de Mejoramiento Profesional Art. 54 y </w:t>
            </w:r>
            <w:proofErr w:type="spellStart"/>
            <w:r w:rsidRPr="00775F69">
              <w:rPr>
                <w:rFonts w:ascii="Trebuchet MS" w:eastAsia="Times New Roman" w:hAnsi="Trebuchet MS" w:cs="Arial"/>
                <w:sz w:val="20"/>
                <w:szCs w:val="20"/>
                <w:lang w:val="es-CL" w:eastAsia="es-CL"/>
              </w:rPr>
              <w:t>sgtes</w:t>
            </w:r>
            <w:proofErr w:type="spellEnd"/>
            <w:r w:rsidRPr="00775F69">
              <w:rPr>
                <w:rFonts w:ascii="Trebuchet MS" w:eastAsia="Times New Roman" w:hAnsi="Trebuchet MS" w:cs="Arial"/>
                <w:sz w:val="20"/>
                <w:szCs w:val="20"/>
                <w:lang w:val="es-CL" w:eastAsia="es-CL"/>
              </w:rPr>
              <w:t>., Ley Nº 19.070</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003</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Bonificación Proporcional Art. 8, Ley Nº 19.410</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28.900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004</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Bonificación </w:t>
            </w:r>
            <w:proofErr w:type="spellStart"/>
            <w:r w:rsidRPr="00775F69">
              <w:rPr>
                <w:rFonts w:ascii="Trebuchet MS" w:eastAsia="Times New Roman" w:hAnsi="Trebuchet MS" w:cs="Arial"/>
                <w:sz w:val="20"/>
                <w:szCs w:val="20"/>
                <w:lang w:val="es-CL" w:eastAsia="es-CL"/>
              </w:rPr>
              <w:t>Esp</w:t>
            </w:r>
            <w:proofErr w:type="spellEnd"/>
            <w:r w:rsidRPr="00775F69">
              <w:rPr>
                <w:rFonts w:ascii="Trebuchet MS" w:eastAsia="Times New Roman" w:hAnsi="Trebuchet MS" w:cs="Arial"/>
                <w:sz w:val="20"/>
                <w:szCs w:val="20"/>
                <w:lang w:val="es-CL" w:eastAsia="es-CL"/>
              </w:rPr>
              <w:t>. Profesores Encargados Escuela Rurales Art.13,Ley Nº 19.715</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3.650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006</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Red Maestros de Maestros</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999</w:t>
            </w:r>
          </w:p>
        </w:tc>
        <w:tc>
          <w:tcPr>
            <w:tcW w:w="7570" w:type="dxa"/>
            <w:gridSpan w:val="2"/>
            <w:tcBorders>
              <w:top w:val="nil"/>
              <w:left w:val="nil"/>
              <w:bottom w:val="dashed" w:sz="4" w:space="0" w:color="auto"/>
              <w:right w:val="nil"/>
            </w:tcBorders>
            <w:shd w:val="clear" w:color="auto" w:fill="auto"/>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Otras Asignaciones Especiales</w:t>
            </w:r>
          </w:p>
        </w:tc>
        <w:tc>
          <w:tcPr>
            <w:tcW w:w="1204" w:type="dxa"/>
            <w:gridSpan w:val="2"/>
            <w:tcBorders>
              <w:top w:val="nil"/>
              <w:left w:val="single" w:sz="8" w:space="0" w:color="auto"/>
              <w:bottom w:val="dashed" w:sz="4" w:space="0" w:color="auto"/>
              <w:right w:val="single" w:sz="8" w:space="0" w:color="auto"/>
            </w:tcBorders>
            <w:shd w:val="clear" w:color="auto" w:fill="auto"/>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auto" w:fill="auto"/>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013</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Asignaciones Compensatorias</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007</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Remuneración Adicional Art. 3 transitorio, Ley Nº 19.070</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999</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Otras Asignaciones Compensatorias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018</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Responsabilidad</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Responsabilidad Directiva</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Responsabilidad Técnico Pedagógica</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027</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Estímulo Personal Médico y Profesores</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32.430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por Desempeño en Condiciones Difíciles Art. 50, Ley Nº 19.070</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32.430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030</w:t>
            </w:r>
          </w:p>
        </w:tc>
        <w:tc>
          <w:tcPr>
            <w:tcW w:w="455"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dashed" w:sz="4" w:space="0" w:color="auto"/>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Experiencia Calificada</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9.790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de Perfeccionamiento Art. 49, Ley Nº 19.070</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9.790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dashed" w:sz="4"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999</w:t>
            </w:r>
          </w:p>
        </w:tc>
        <w:tc>
          <w:tcPr>
            <w:tcW w:w="455" w:type="dxa"/>
            <w:gridSpan w:val="2"/>
            <w:tcBorders>
              <w:top w:val="dashed" w:sz="4"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dashed" w:sz="4" w:space="0" w:color="auto"/>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Otras Asignaciones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23.750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Aportes del Empleador</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14.150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dashed" w:sz="4"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455" w:type="dxa"/>
            <w:gridSpan w:val="2"/>
            <w:tcBorders>
              <w:top w:val="dashed" w:sz="4"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dashed" w:sz="4" w:space="0" w:color="auto"/>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Otras Cotizaciones Previsionales </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14.150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dashed" w:sz="4" w:space="0" w:color="auto"/>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dashed" w:sz="4" w:space="0" w:color="auto"/>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Asignaciones por Desempeño</w:t>
            </w:r>
          </w:p>
        </w:tc>
        <w:tc>
          <w:tcPr>
            <w:tcW w:w="1204"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28.600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lastRenderedPageBreak/>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Desempeño Institucional</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22.600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Bonificación Excelencia</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22.600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003</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Desempeño Individual</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003</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Variable por Desempeño Individual</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dashed" w:sz="4" w:space="0" w:color="auto"/>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dashed" w:sz="4"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dashed" w:sz="4"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dashed" w:sz="4" w:space="0" w:color="auto"/>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Remuneraciones Variables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006</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Comisiones de Servicio en el País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dashed" w:sz="4" w:space="0" w:color="auto"/>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dashed" w:sz="4" w:space="0" w:color="auto"/>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005</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Aguinaldos y Bonos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6.087</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Aguinaldos </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4.800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nil"/>
              <w:bottom w:val="nil"/>
              <w:right w:val="nil"/>
            </w:tcBorders>
            <w:shd w:val="clear" w:color="auto" w:fill="auto"/>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Aguinaldo de Fiestas Patrias</w:t>
            </w:r>
          </w:p>
        </w:tc>
        <w:tc>
          <w:tcPr>
            <w:tcW w:w="1204" w:type="dxa"/>
            <w:gridSpan w:val="2"/>
            <w:tcBorders>
              <w:top w:val="nil"/>
              <w:left w:val="single" w:sz="8" w:space="0" w:color="auto"/>
              <w:bottom w:val="nil"/>
              <w:right w:val="single" w:sz="8" w:space="0" w:color="auto"/>
            </w:tcBorders>
            <w:shd w:val="clear" w:color="auto" w:fill="auto"/>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7570" w:type="dxa"/>
            <w:gridSpan w:val="2"/>
            <w:tcBorders>
              <w:top w:val="nil"/>
              <w:left w:val="nil"/>
              <w:bottom w:val="dashed" w:sz="4" w:space="0" w:color="auto"/>
              <w:right w:val="nil"/>
            </w:tcBorders>
            <w:shd w:val="clear" w:color="auto" w:fill="auto"/>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Aguinaldo de Navidad</w:t>
            </w:r>
          </w:p>
        </w:tc>
        <w:tc>
          <w:tcPr>
            <w:tcW w:w="1204" w:type="dxa"/>
            <w:gridSpan w:val="2"/>
            <w:tcBorders>
              <w:top w:val="nil"/>
              <w:left w:val="single" w:sz="8" w:space="0" w:color="auto"/>
              <w:bottom w:val="dashed" w:sz="4" w:space="0" w:color="auto"/>
              <w:right w:val="single" w:sz="8" w:space="0" w:color="auto"/>
            </w:tcBorders>
            <w:shd w:val="clear" w:color="auto" w:fill="auto"/>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1.800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002</w:t>
            </w:r>
          </w:p>
        </w:tc>
        <w:tc>
          <w:tcPr>
            <w:tcW w:w="455" w:type="dxa"/>
            <w:gridSpan w:val="2"/>
            <w:tcBorders>
              <w:top w:val="nil"/>
              <w:left w:val="nil"/>
              <w:bottom w:val="dashed" w:sz="4" w:space="0" w:color="auto"/>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dashed" w:sz="4" w:space="0" w:color="auto"/>
              <w:right w:val="nil"/>
            </w:tcBorders>
            <w:shd w:val="clear" w:color="auto" w:fill="auto"/>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xml:space="preserve">Bono de Escolaridad </w:t>
            </w:r>
          </w:p>
        </w:tc>
        <w:tc>
          <w:tcPr>
            <w:tcW w:w="1204" w:type="dxa"/>
            <w:gridSpan w:val="2"/>
            <w:tcBorders>
              <w:top w:val="nil"/>
              <w:left w:val="single" w:sz="8" w:space="0" w:color="auto"/>
              <w:bottom w:val="dashed" w:sz="4" w:space="0" w:color="auto"/>
              <w:right w:val="single" w:sz="8" w:space="0" w:color="auto"/>
            </w:tcBorders>
            <w:shd w:val="clear" w:color="auto" w:fill="auto"/>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003</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Bonos Especiales</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dashed" w:sz="4" w:space="0" w:color="auto"/>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7570" w:type="dxa"/>
            <w:gridSpan w:val="2"/>
            <w:tcBorders>
              <w:top w:val="nil"/>
              <w:left w:val="nil"/>
              <w:bottom w:val="dashed" w:sz="4" w:space="0" w:color="auto"/>
              <w:right w:val="nil"/>
            </w:tcBorders>
            <w:shd w:val="clear" w:color="auto" w:fill="auto"/>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Bono Extraordinario Anual</w:t>
            </w:r>
          </w:p>
        </w:tc>
        <w:tc>
          <w:tcPr>
            <w:tcW w:w="1204" w:type="dxa"/>
            <w:gridSpan w:val="2"/>
            <w:tcBorders>
              <w:top w:val="nil"/>
              <w:left w:val="single" w:sz="8" w:space="0" w:color="auto"/>
              <w:bottom w:val="dashed" w:sz="4" w:space="0" w:color="auto"/>
              <w:right w:val="single" w:sz="8" w:space="0" w:color="auto"/>
            </w:tcBorders>
            <w:shd w:val="clear" w:color="auto" w:fill="auto"/>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004</w:t>
            </w:r>
          </w:p>
        </w:tc>
        <w:tc>
          <w:tcPr>
            <w:tcW w:w="455" w:type="dxa"/>
            <w:gridSpan w:val="2"/>
            <w:tcBorders>
              <w:top w:val="nil"/>
              <w:left w:val="nil"/>
              <w:bottom w:val="nil"/>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auto" w:fill="auto"/>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proofErr w:type="spellStart"/>
            <w:r w:rsidRPr="00775F69">
              <w:rPr>
                <w:rFonts w:ascii="Trebuchet MS" w:eastAsia="Times New Roman" w:hAnsi="Trebuchet MS" w:cs="Arial"/>
                <w:sz w:val="20"/>
                <w:szCs w:val="20"/>
                <w:lang w:val="es-CL" w:eastAsia="es-CL"/>
              </w:rPr>
              <w:t>Bonifición</w:t>
            </w:r>
            <w:proofErr w:type="spellEnd"/>
            <w:r w:rsidRPr="00775F69">
              <w:rPr>
                <w:rFonts w:ascii="Trebuchet MS" w:eastAsia="Times New Roman" w:hAnsi="Trebuchet MS" w:cs="Arial"/>
                <w:sz w:val="20"/>
                <w:szCs w:val="20"/>
                <w:lang w:val="es-CL" w:eastAsia="es-CL"/>
              </w:rPr>
              <w:t xml:space="preserve"> Adicional al Bono de Escolaridad</w:t>
            </w:r>
          </w:p>
        </w:tc>
        <w:tc>
          <w:tcPr>
            <w:tcW w:w="1204" w:type="dxa"/>
            <w:gridSpan w:val="2"/>
            <w:tcBorders>
              <w:top w:val="nil"/>
              <w:left w:val="single" w:sz="8" w:space="0" w:color="auto"/>
              <w:bottom w:val="single" w:sz="8" w:space="0" w:color="auto"/>
              <w:right w:val="single" w:sz="8" w:space="0" w:color="auto"/>
            </w:tcBorders>
            <w:shd w:val="clear" w:color="auto" w:fill="auto"/>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277</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03</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OTRAS REMUNERACIONES</w:t>
            </w:r>
          </w:p>
        </w:tc>
        <w:tc>
          <w:tcPr>
            <w:tcW w:w="1204" w:type="dxa"/>
            <w:gridSpan w:val="2"/>
            <w:tcBorders>
              <w:top w:val="nil"/>
              <w:left w:val="nil"/>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641.568</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641.568</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Honorarios a Suma Alzada - Personas Naturales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11.000</w:t>
            </w:r>
          </w:p>
        </w:tc>
        <w:tc>
          <w:tcPr>
            <w:tcW w:w="3624" w:type="dxa"/>
            <w:tcBorders>
              <w:top w:val="single" w:sz="8" w:space="0" w:color="auto"/>
              <w:left w:val="nil"/>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11.000</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Remuneraciones Reguladas por el Código del Trabajo</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593.968</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Sueldos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539.388</w:t>
            </w:r>
          </w:p>
        </w:tc>
        <w:tc>
          <w:tcPr>
            <w:tcW w:w="3624" w:type="dxa"/>
            <w:tcBorders>
              <w:top w:val="dashed" w:sz="4" w:space="0" w:color="auto"/>
              <w:left w:val="nil"/>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539.388</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Aportes del Empleador</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27.230</w:t>
            </w:r>
          </w:p>
        </w:tc>
        <w:tc>
          <w:tcPr>
            <w:tcW w:w="3624" w:type="dxa"/>
            <w:tcBorders>
              <w:top w:val="nil"/>
              <w:left w:val="nil"/>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27.230</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003</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Remuneraciones Variables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9.390</w:t>
            </w:r>
          </w:p>
        </w:tc>
        <w:tc>
          <w:tcPr>
            <w:tcW w:w="3624" w:type="dxa"/>
            <w:tcBorders>
              <w:top w:val="nil"/>
              <w:left w:val="nil"/>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9.390</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004</w:t>
            </w:r>
          </w:p>
        </w:tc>
        <w:tc>
          <w:tcPr>
            <w:tcW w:w="455" w:type="dxa"/>
            <w:gridSpan w:val="2"/>
            <w:tcBorders>
              <w:top w:val="nil"/>
              <w:left w:val="nil"/>
              <w:bottom w:val="dashed" w:sz="4" w:space="0" w:color="auto"/>
              <w:right w:val="single" w:sz="4" w:space="0" w:color="auto"/>
            </w:tcBorders>
            <w:shd w:val="clear" w:color="auto" w:fill="auto"/>
            <w:noWrap/>
            <w:vAlign w:val="bottom"/>
            <w:hideMark/>
          </w:tcPr>
          <w:p w:rsidR="00775F69" w:rsidRPr="00775F69" w:rsidRDefault="00775F69" w:rsidP="00775F69">
            <w:pPr>
              <w:spacing w:after="0" w:line="240" w:lineRule="auto"/>
              <w:jc w:val="center"/>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 </w:t>
            </w:r>
          </w:p>
        </w:tc>
        <w:tc>
          <w:tcPr>
            <w:tcW w:w="7570" w:type="dxa"/>
            <w:gridSpan w:val="2"/>
            <w:tcBorders>
              <w:top w:val="nil"/>
              <w:left w:val="nil"/>
              <w:bottom w:val="dashed" w:sz="4" w:space="0" w:color="auto"/>
              <w:right w:val="nil"/>
            </w:tcBorders>
            <w:shd w:val="clear" w:color="auto" w:fill="auto"/>
            <w:noWrap/>
            <w:vAlign w:val="bottom"/>
            <w:hideMark/>
          </w:tcPr>
          <w:p w:rsidR="00775F69" w:rsidRPr="00775F69" w:rsidRDefault="00775F69" w:rsidP="00775F69">
            <w:pPr>
              <w:spacing w:after="0" w:line="240" w:lineRule="auto"/>
              <w:rPr>
                <w:rFonts w:ascii="Trebuchet MS" w:eastAsia="Times New Roman" w:hAnsi="Trebuchet MS" w:cs="Arial"/>
                <w:color w:val="000000"/>
                <w:sz w:val="20"/>
                <w:szCs w:val="20"/>
                <w:lang w:val="es-CL" w:eastAsia="es-CL"/>
              </w:rPr>
            </w:pPr>
            <w:r w:rsidRPr="00775F69">
              <w:rPr>
                <w:rFonts w:ascii="Trebuchet MS" w:eastAsia="Times New Roman" w:hAnsi="Trebuchet MS" w:cs="Arial"/>
                <w:color w:val="000000"/>
                <w:sz w:val="20"/>
                <w:szCs w:val="20"/>
                <w:lang w:val="es-CL" w:eastAsia="es-CL"/>
              </w:rPr>
              <w:t>Aguinaldos y Bonos</w:t>
            </w:r>
          </w:p>
        </w:tc>
        <w:tc>
          <w:tcPr>
            <w:tcW w:w="1204" w:type="dxa"/>
            <w:gridSpan w:val="2"/>
            <w:tcBorders>
              <w:top w:val="nil"/>
              <w:left w:val="single" w:sz="8" w:space="0" w:color="auto"/>
              <w:bottom w:val="dashed" w:sz="4" w:space="0" w:color="auto"/>
              <w:right w:val="single" w:sz="8" w:space="0" w:color="auto"/>
            </w:tcBorders>
            <w:shd w:val="clear" w:color="auto" w:fill="auto"/>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17.960</w:t>
            </w:r>
          </w:p>
        </w:tc>
        <w:tc>
          <w:tcPr>
            <w:tcW w:w="3624" w:type="dxa"/>
            <w:tcBorders>
              <w:top w:val="nil"/>
              <w:left w:val="nil"/>
              <w:bottom w:val="dashed" w:sz="4" w:space="0" w:color="auto"/>
              <w:right w:val="single" w:sz="8" w:space="0" w:color="auto"/>
            </w:tcBorders>
            <w:shd w:val="clear" w:color="auto" w:fill="auto"/>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17.960</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005</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Suplencias y Reemplazos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19.900</w:t>
            </w:r>
          </w:p>
        </w:tc>
        <w:tc>
          <w:tcPr>
            <w:tcW w:w="3624" w:type="dxa"/>
            <w:tcBorders>
              <w:top w:val="nil"/>
              <w:left w:val="nil"/>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19.900</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Otras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16.700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001</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Asignación Art. 1, Ley Nº 19.464</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14.600</w:t>
            </w:r>
          </w:p>
        </w:tc>
        <w:tc>
          <w:tcPr>
            <w:tcW w:w="3624" w:type="dxa"/>
            <w:tcBorders>
              <w:top w:val="dashed" w:sz="4" w:space="0" w:color="auto"/>
              <w:left w:val="nil"/>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14.600</w:t>
            </w:r>
          </w:p>
        </w:tc>
      </w:tr>
      <w:tr w:rsidR="00775F69" w:rsidRPr="00775F69" w:rsidTr="00B47640">
        <w:trPr>
          <w:trHeight w:val="315"/>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999</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Otras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2.100</w:t>
            </w:r>
          </w:p>
        </w:tc>
        <w:tc>
          <w:tcPr>
            <w:tcW w:w="3624" w:type="dxa"/>
            <w:tcBorders>
              <w:top w:val="nil"/>
              <w:left w:val="nil"/>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r>
      <w:tr w:rsidR="00775F69" w:rsidRPr="00775F69" w:rsidTr="00B47640">
        <w:trPr>
          <w:trHeight w:val="37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22</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BIENES Y SERVICIOS DE CONSUMO</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331.555</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639.478</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ALIMENTOS Y BEBIDAS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40.866</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Para Personas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40.856</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Para Animales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02</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TEXTILES, VESTUARIO Y CALZADO</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6.010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Textiles y Acabados Textiles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Vestuario, Accesorios y Prendas Diversas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4.000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Calzado</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03</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COMBUSTIBLES Y LUBRICANTES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52.110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Para Vehículos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34.000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Para Maquinarias, Equipos de Producción, Tracción y Elevación</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Para Calefacción</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18.000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Para Otros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04</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MATERIALES DE USO O CONSUMO</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89.099</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Materiales de Oficina</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32.059</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Textos y Otros Materiales de Enseñanza</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33.390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Productos Químicos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Productos Farmacéuticos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lastRenderedPageBreak/>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006</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Fertilizantes, Insecticidas, Fungicidas y Otros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007</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Materiales y Útiles de Aseo</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5.200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008</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Menaje para Oficina, Casinos y Otros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009</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Insumos, Rep. y Accesorios Computacionales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010</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xml:space="preserve">Materiales para </w:t>
            </w:r>
            <w:proofErr w:type="spellStart"/>
            <w:r w:rsidRPr="00775F69">
              <w:rPr>
                <w:rFonts w:ascii="Trebuchet MS" w:eastAsia="Times New Roman" w:hAnsi="Trebuchet MS" w:cs="Arial"/>
                <w:b/>
                <w:bCs/>
                <w:sz w:val="20"/>
                <w:szCs w:val="20"/>
                <w:lang w:val="es-CL" w:eastAsia="es-CL"/>
              </w:rPr>
              <w:t>Mant</w:t>
            </w:r>
            <w:proofErr w:type="spellEnd"/>
            <w:r w:rsidRPr="00775F69">
              <w:rPr>
                <w:rFonts w:ascii="Trebuchet MS" w:eastAsia="Times New Roman" w:hAnsi="Trebuchet MS" w:cs="Arial"/>
                <w:b/>
                <w:bCs/>
                <w:sz w:val="20"/>
                <w:szCs w:val="20"/>
                <w:lang w:val="es-CL" w:eastAsia="es-CL"/>
              </w:rPr>
              <w:t xml:space="preserve">. </w:t>
            </w:r>
            <w:proofErr w:type="gramStart"/>
            <w:r w:rsidRPr="00775F69">
              <w:rPr>
                <w:rFonts w:ascii="Trebuchet MS" w:eastAsia="Times New Roman" w:hAnsi="Trebuchet MS" w:cs="Arial"/>
                <w:b/>
                <w:bCs/>
                <w:sz w:val="20"/>
                <w:szCs w:val="20"/>
                <w:lang w:val="es-CL" w:eastAsia="es-CL"/>
              </w:rPr>
              <w:t>y</w:t>
            </w:r>
            <w:proofErr w:type="gramEnd"/>
            <w:r w:rsidRPr="00775F69">
              <w:rPr>
                <w:rFonts w:ascii="Trebuchet MS" w:eastAsia="Times New Roman" w:hAnsi="Trebuchet MS" w:cs="Arial"/>
                <w:b/>
                <w:bCs/>
                <w:sz w:val="20"/>
                <w:szCs w:val="20"/>
                <w:lang w:val="es-CL" w:eastAsia="es-CL"/>
              </w:rPr>
              <w:t xml:space="preserve"> Rep. de Inmuebles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xml:space="preserve">Repuestos y Accesorios para </w:t>
            </w:r>
            <w:proofErr w:type="spellStart"/>
            <w:r w:rsidRPr="00775F69">
              <w:rPr>
                <w:rFonts w:ascii="Trebuchet MS" w:eastAsia="Times New Roman" w:hAnsi="Trebuchet MS" w:cs="Arial"/>
                <w:b/>
                <w:bCs/>
                <w:sz w:val="20"/>
                <w:szCs w:val="20"/>
                <w:lang w:val="es-CL" w:eastAsia="es-CL"/>
              </w:rPr>
              <w:t>Mant</w:t>
            </w:r>
            <w:proofErr w:type="spellEnd"/>
            <w:r w:rsidRPr="00775F69">
              <w:rPr>
                <w:rFonts w:ascii="Trebuchet MS" w:eastAsia="Times New Roman" w:hAnsi="Trebuchet MS" w:cs="Arial"/>
                <w:b/>
                <w:bCs/>
                <w:sz w:val="20"/>
                <w:szCs w:val="20"/>
                <w:lang w:val="es-CL" w:eastAsia="es-CL"/>
              </w:rPr>
              <w:t xml:space="preserve">. </w:t>
            </w:r>
            <w:proofErr w:type="gramStart"/>
            <w:r w:rsidRPr="00775F69">
              <w:rPr>
                <w:rFonts w:ascii="Trebuchet MS" w:eastAsia="Times New Roman" w:hAnsi="Trebuchet MS" w:cs="Arial"/>
                <w:b/>
                <w:bCs/>
                <w:sz w:val="20"/>
                <w:szCs w:val="20"/>
                <w:lang w:val="es-CL" w:eastAsia="es-CL"/>
              </w:rPr>
              <w:t>y</w:t>
            </w:r>
            <w:proofErr w:type="gramEnd"/>
            <w:r w:rsidRPr="00775F69">
              <w:rPr>
                <w:rFonts w:ascii="Trebuchet MS" w:eastAsia="Times New Roman" w:hAnsi="Trebuchet MS" w:cs="Arial"/>
                <w:b/>
                <w:bCs/>
                <w:sz w:val="20"/>
                <w:szCs w:val="20"/>
                <w:lang w:val="es-CL" w:eastAsia="es-CL"/>
              </w:rPr>
              <w:t xml:space="preserve"> Rep. Vehículos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xml:space="preserve">Otros Materiales, Repuestos y Útiles Diversos para </w:t>
            </w:r>
            <w:proofErr w:type="spellStart"/>
            <w:r w:rsidRPr="00775F69">
              <w:rPr>
                <w:rFonts w:ascii="Trebuchet MS" w:eastAsia="Times New Roman" w:hAnsi="Trebuchet MS" w:cs="Arial"/>
                <w:b/>
                <w:bCs/>
                <w:sz w:val="20"/>
                <w:szCs w:val="20"/>
                <w:lang w:val="es-CL" w:eastAsia="es-CL"/>
              </w:rPr>
              <w:t>Mant</w:t>
            </w:r>
            <w:proofErr w:type="spellEnd"/>
            <w:r w:rsidRPr="00775F69">
              <w:rPr>
                <w:rFonts w:ascii="Trebuchet MS" w:eastAsia="Times New Roman" w:hAnsi="Trebuchet MS" w:cs="Arial"/>
                <w:b/>
                <w:bCs/>
                <w:sz w:val="20"/>
                <w:szCs w:val="20"/>
                <w:lang w:val="es-CL" w:eastAsia="es-CL"/>
              </w:rPr>
              <w:t>. Y Rep.</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013</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Equipos Menores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014</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Productos Elaborados de Cuero, Caucho y Plásticos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015</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Productos Agropecuarios y Forestales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016</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xml:space="preserve">Materias Primas y </w:t>
            </w:r>
            <w:proofErr w:type="spellStart"/>
            <w:r w:rsidRPr="00775F69">
              <w:rPr>
                <w:rFonts w:ascii="Trebuchet MS" w:eastAsia="Times New Roman" w:hAnsi="Trebuchet MS" w:cs="Arial"/>
                <w:b/>
                <w:bCs/>
                <w:sz w:val="20"/>
                <w:szCs w:val="20"/>
                <w:lang w:val="es-CL" w:eastAsia="es-CL"/>
              </w:rPr>
              <w:t>Semielaboradas</w:t>
            </w:r>
            <w:proofErr w:type="spellEnd"/>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05</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SERVICIOS BÁSICOS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67.620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Electricidad</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34.500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Agua</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18.500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Gas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Correo</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600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005</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Telefonía Fija</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006</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Telefonía Celular</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007</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Acceso a Internet</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008</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xml:space="preserve">Enlaces de Telecomunicaciones </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06</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MANTENIMIENTO Y REPARACIONES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32.720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Mantenimiento y Reparación de Edificaciones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20.000</w:t>
            </w:r>
          </w:p>
        </w:tc>
        <w:tc>
          <w:tcPr>
            <w:tcW w:w="3624" w:type="dxa"/>
            <w:tcBorders>
              <w:top w:val="nil"/>
              <w:left w:val="nil"/>
              <w:bottom w:val="nil"/>
              <w:right w:val="nil"/>
            </w:tcBorders>
            <w:shd w:val="clear" w:color="auto" w:fill="auto"/>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Mantenimiento y Reparación de Vehículos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11.000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Mantenimiento y Reparación de Mobiliarios y Otros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Mantenimiento y Reparación de Máquinas y Equipos de Of.</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005</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Mantenimiento y Reparación de Máquinas y Equipos de Producción</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006</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Mantenimiento y Reparación de Otras Maquinarias y Equipos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007</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Mantenimiento y Reparación de Equipos Informáticos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07</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PUBLICIDAD Y DIFUSIÓN</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1.510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Servicios de Publicidad</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1.300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Servicios de Impresión</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Servicios de Encuadernación y Empaste</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08</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SERVICIOS GENERALES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5.530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Servicios de Aseo</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2.000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Servicios de Vigilancia</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1.900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xml:space="preserve">Servicios de </w:t>
            </w:r>
            <w:proofErr w:type="spellStart"/>
            <w:r w:rsidRPr="00775F69">
              <w:rPr>
                <w:rFonts w:ascii="Trebuchet MS" w:eastAsia="Times New Roman" w:hAnsi="Trebuchet MS" w:cs="Arial"/>
                <w:b/>
                <w:bCs/>
                <w:sz w:val="20"/>
                <w:szCs w:val="20"/>
                <w:lang w:val="es-CL" w:eastAsia="es-CL"/>
              </w:rPr>
              <w:t>Mantenión</w:t>
            </w:r>
            <w:proofErr w:type="spellEnd"/>
            <w:r w:rsidRPr="00775F69">
              <w:rPr>
                <w:rFonts w:ascii="Trebuchet MS" w:eastAsia="Times New Roman" w:hAnsi="Trebuchet MS" w:cs="Arial"/>
                <w:b/>
                <w:bCs/>
                <w:sz w:val="20"/>
                <w:szCs w:val="20"/>
                <w:lang w:val="es-CL" w:eastAsia="es-CL"/>
              </w:rPr>
              <w:t xml:space="preserve"> de Jardines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007</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Pasajes, Fletes y Bodegajes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008</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Salas Cunas y/o Jardines Infantiles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010</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Servicios de Suscripción y Similares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Servicios de Producción y Desarrollo de Eventos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lastRenderedPageBreak/>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09</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ARRIENDOS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8.550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92"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ott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ott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Arriendo de Terrenos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Arriendo de Edificios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Arriendo de Vehículos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7.000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Arriendo de Mobiliario y Otros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005</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Arriendo de Máquinas y Equipos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006</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Arriendo de Equipos Informáticos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10</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SERVICIOS FINANCIEROS Y DE SEGUROS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13.510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dashed" w:sz="4" w:space="0" w:color="auto"/>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dashed" w:sz="4"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dashed" w:sz="4"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dashed" w:sz="4"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dashed" w:sz="4"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dashed" w:sz="4" w:space="0" w:color="auto"/>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Primas y Gastos de Seguros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12.000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Gastos Bancarios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11</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SERVICIOS TÉCNICOS Y PROFESIONALES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11.010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Estudios e Investigaciones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xml:space="preserve">Cursos de Capacitación </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003</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proofErr w:type="spellStart"/>
            <w:r w:rsidRPr="00775F69">
              <w:rPr>
                <w:rFonts w:ascii="Trebuchet MS" w:eastAsia="Times New Roman" w:hAnsi="Trebuchet MS" w:cs="Arial"/>
                <w:b/>
                <w:bCs/>
                <w:sz w:val="20"/>
                <w:szCs w:val="20"/>
                <w:lang w:val="es-CL" w:eastAsia="es-CL"/>
              </w:rPr>
              <w:t>Servicos</w:t>
            </w:r>
            <w:proofErr w:type="spellEnd"/>
            <w:r w:rsidRPr="00775F69">
              <w:rPr>
                <w:rFonts w:ascii="Trebuchet MS" w:eastAsia="Times New Roman" w:hAnsi="Trebuchet MS" w:cs="Arial"/>
                <w:b/>
                <w:bCs/>
                <w:sz w:val="20"/>
                <w:szCs w:val="20"/>
                <w:lang w:val="es-CL" w:eastAsia="es-CL"/>
              </w:rPr>
              <w:t xml:space="preserve"> Informáticos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7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12</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dashed" w:sz="4"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dashed" w:sz="4"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 GASTOS EN BIENES Y SERVICIOS DE CONSUMO</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3.020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single" w:sz="8"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Gastos Menores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3.000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Intereses Multas y Recargos</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Otros</w:t>
            </w:r>
          </w:p>
        </w:tc>
        <w:tc>
          <w:tcPr>
            <w:tcW w:w="1204" w:type="dxa"/>
            <w:gridSpan w:val="2"/>
            <w:tcBorders>
              <w:top w:val="dashed" w:sz="4" w:space="0" w:color="auto"/>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7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23</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PRESTACIONES DE SEGURIDAD SOCIAL</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PRESTACIONES PREVISIONALES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004</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Desahucios e Indemnizaciones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7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26</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OTROS GASTOS CORRIENTES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3.000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DEVOLUCIONES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3.000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7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29</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ADQUISICIÓN DE ACTIVOS NO FINANCIEROS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25.000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04</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MOBILIARIO Y OTROS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10.000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05</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MÁQUINAS Y EQUIPOS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9.970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Máquinas y Equipos de Oficina</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9.950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Maquinarias y Equipos para la Producción</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75"/>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999</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Otras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xml:space="preserve">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06</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EQUIPOS INFORMÁTICOS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5.010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Equipos Computacionales y Periféricos</w:t>
            </w:r>
          </w:p>
        </w:tc>
        <w:tc>
          <w:tcPr>
            <w:tcW w:w="1204" w:type="dxa"/>
            <w:gridSpan w:val="2"/>
            <w:tcBorders>
              <w:top w:val="nil"/>
              <w:left w:val="single" w:sz="8" w:space="0" w:color="auto"/>
              <w:bottom w:val="dashed" w:sz="4"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5.000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dashed" w:sz="4" w:space="0" w:color="auto"/>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dashed" w:sz="4" w:space="0" w:color="auto"/>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Equipos de Comunicaciones para Redes Informáticas</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07</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PROGRAMAS INFORMÁTICOS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20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00"/>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001</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Programas Computacionales</w:t>
            </w:r>
          </w:p>
        </w:tc>
        <w:tc>
          <w:tcPr>
            <w:tcW w:w="1204" w:type="dxa"/>
            <w:gridSpan w:val="2"/>
            <w:tcBorders>
              <w:top w:val="nil"/>
              <w:left w:val="single" w:sz="8" w:space="0" w:color="auto"/>
              <w:bottom w:val="nil"/>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33"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nil"/>
              <w:right w:val="single" w:sz="4" w:space="0" w:color="auto"/>
            </w:tcBorders>
            <w:shd w:val="clear"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Sistemas de Información</w:t>
            </w:r>
          </w:p>
        </w:tc>
        <w:tc>
          <w:tcPr>
            <w:tcW w:w="1204"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75"/>
        </w:trPr>
        <w:tc>
          <w:tcPr>
            <w:tcW w:w="433" w:type="dxa"/>
            <w:gridSpan w:val="2"/>
            <w:tcBorders>
              <w:top w:val="single" w:sz="8" w:space="0" w:color="auto"/>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31</w:t>
            </w:r>
          </w:p>
        </w:tc>
        <w:tc>
          <w:tcPr>
            <w:tcW w:w="433"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92"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single" w:sz="8" w:space="0" w:color="auto"/>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7570" w:type="dxa"/>
            <w:gridSpan w:val="2"/>
            <w:tcBorders>
              <w:top w:val="single" w:sz="8" w:space="0" w:color="auto"/>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INICIATIVAS DE INVERSIÓN</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01</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ESTUDIOS BÁSICOS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lastRenderedPageBreak/>
              <w:t> </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002</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Consultorías</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7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34</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SERVICIO DE LA DEUDA</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1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07</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DEUDA FLOTANTE</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sz w:val="20"/>
                <w:szCs w:val="20"/>
                <w:lang w:val="es-CL" w:eastAsia="es-CL"/>
              </w:rPr>
            </w:pPr>
            <w:r w:rsidRPr="00775F69">
              <w:rPr>
                <w:rFonts w:ascii="Trebuchet MS" w:eastAsia="Times New Roman" w:hAnsi="Trebuchet MS" w:cs="Arial"/>
                <w:b/>
                <w:bCs/>
                <w:sz w:val="20"/>
                <w:szCs w:val="20"/>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375"/>
        </w:trPr>
        <w:tc>
          <w:tcPr>
            <w:tcW w:w="433" w:type="dxa"/>
            <w:gridSpan w:val="2"/>
            <w:tcBorders>
              <w:top w:val="nil"/>
              <w:left w:val="single" w:sz="8" w:space="0" w:color="auto"/>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35</w:t>
            </w:r>
          </w:p>
        </w:tc>
        <w:tc>
          <w:tcPr>
            <w:tcW w:w="433"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92"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455" w:type="dxa"/>
            <w:gridSpan w:val="2"/>
            <w:tcBorders>
              <w:top w:val="nil"/>
              <w:left w:val="nil"/>
              <w:bottom w:val="single" w:sz="8" w:space="0" w:color="auto"/>
              <w:right w:val="single" w:sz="4" w:space="0" w:color="auto"/>
            </w:tcBorders>
            <w:shd w:val="pct12" w:color="000000" w:fill="FFFFFF"/>
            <w:noWrap/>
            <w:vAlign w:val="bottom"/>
            <w:hideMark/>
          </w:tcPr>
          <w:p w:rsidR="00775F69" w:rsidRPr="00775F69" w:rsidRDefault="00775F69" w:rsidP="00775F69">
            <w:pPr>
              <w:spacing w:after="0" w:line="240" w:lineRule="auto"/>
              <w:jc w:val="center"/>
              <w:rPr>
                <w:rFonts w:ascii="Trebuchet MS" w:eastAsia="Times New Roman" w:hAnsi="Trebuchet MS" w:cs="Arial"/>
                <w:sz w:val="20"/>
                <w:szCs w:val="20"/>
                <w:lang w:val="es-CL" w:eastAsia="es-CL"/>
              </w:rPr>
            </w:pPr>
            <w:r w:rsidRPr="00775F69">
              <w:rPr>
                <w:rFonts w:ascii="Trebuchet MS" w:eastAsia="Times New Roman" w:hAnsi="Trebuchet MS" w:cs="Arial"/>
                <w:sz w:val="20"/>
                <w:szCs w:val="20"/>
                <w:lang w:val="es-CL" w:eastAsia="es-CL"/>
              </w:rPr>
              <w:t> </w:t>
            </w:r>
          </w:p>
        </w:tc>
        <w:tc>
          <w:tcPr>
            <w:tcW w:w="7570" w:type="dxa"/>
            <w:gridSpan w:val="2"/>
            <w:tcBorders>
              <w:top w:val="nil"/>
              <w:left w:val="nil"/>
              <w:bottom w:val="single" w:sz="8" w:space="0" w:color="auto"/>
              <w:right w:val="nil"/>
            </w:tcBorders>
            <w:shd w:val="pct12" w:color="000000" w:fill="FFFFFF"/>
            <w:noWrap/>
            <w:vAlign w:val="bottom"/>
            <w:hideMark/>
          </w:tcPr>
          <w:p w:rsidR="00775F69" w:rsidRPr="00775F69" w:rsidRDefault="00775F69" w:rsidP="00775F69">
            <w:pPr>
              <w:spacing w:after="0" w:line="240" w:lineRule="auto"/>
              <w:rPr>
                <w:rFonts w:ascii="Trebuchet MS" w:eastAsia="Times New Roman" w:hAnsi="Trebuchet MS" w:cs="Arial"/>
                <w:b/>
                <w:bCs/>
                <w:i/>
                <w:iCs/>
                <w:sz w:val="24"/>
                <w:szCs w:val="24"/>
                <w:lang w:val="es-CL" w:eastAsia="es-CL"/>
              </w:rPr>
            </w:pPr>
            <w:r w:rsidRPr="00775F69">
              <w:rPr>
                <w:rFonts w:ascii="Trebuchet MS" w:eastAsia="Times New Roman" w:hAnsi="Trebuchet MS" w:cs="Arial"/>
                <w:b/>
                <w:bCs/>
                <w:i/>
                <w:iCs/>
                <w:sz w:val="24"/>
                <w:szCs w:val="24"/>
                <w:lang w:val="es-CL" w:eastAsia="es-CL"/>
              </w:rPr>
              <w:t>SALDO FINAL DE CAJA</w:t>
            </w:r>
          </w:p>
        </w:tc>
        <w:tc>
          <w:tcPr>
            <w:tcW w:w="1204" w:type="dxa"/>
            <w:gridSpan w:val="2"/>
            <w:tcBorders>
              <w:top w:val="nil"/>
              <w:left w:val="single" w:sz="8" w:space="0" w:color="auto"/>
              <w:bottom w:val="single" w:sz="8" w:space="0" w:color="auto"/>
              <w:right w:val="single" w:sz="8" w:space="0" w:color="auto"/>
            </w:tcBorders>
            <w:shd w:val="pct12" w:color="000000" w:fill="FFFFFF"/>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10</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r w:rsidR="00775F69" w:rsidRPr="00775F69" w:rsidTr="00B47640">
        <w:trPr>
          <w:trHeight w:val="435"/>
        </w:trPr>
        <w:tc>
          <w:tcPr>
            <w:tcW w:w="433" w:type="dxa"/>
            <w:gridSpan w:val="2"/>
            <w:tcBorders>
              <w:top w:val="nil"/>
              <w:left w:val="single" w:sz="8" w:space="0" w:color="auto"/>
              <w:bottom w:val="single" w:sz="8" w:space="0" w:color="auto"/>
              <w:right w:val="single" w:sz="8" w:space="0" w:color="auto"/>
            </w:tcBorders>
            <w:shd w:val="clear" w:color="000000" w:fill="C0C0C0"/>
            <w:noWrap/>
            <w:vAlign w:val="bottom"/>
            <w:hideMark/>
          </w:tcPr>
          <w:p w:rsidR="00775F69" w:rsidRPr="00775F69" w:rsidRDefault="00775F69" w:rsidP="00775F69">
            <w:pPr>
              <w:spacing w:after="0" w:line="240" w:lineRule="auto"/>
              <w:rPr>
                <w:rFonts w:ascii="Trebuchet MS" w:eastAsia="Times New Roman" w:hAnsi="Trebuchet MS" w:cs="Arial"/>
                <w:b/>
                <w:bCs/>
                <w:color w:val="FF0000"/>
                <w:sz w:val="32"/>
                <w:szCs w:val="32"/>
                <w:lang w:val="es-CL" w:eastAsia="es-CL"/>
              </w:rPr>
            </w:pPr>
            <w:r w:rsidRPr="00775F69">
              <w:rPr>
                <w:rFonts w:ascii="Trebuchet MS" w:eastAsia="Times New Roman" w:hAnsi="Trebuchet MS" w:cs="Arial"/>
                <w:b/>
                <w:bCs/>
                <w:color w:val="FF0000"/>
                <w:sz w:val="32"/>
                <w:szCs w:val="32"/>
                <w:lang w:val="es-CL" w:eastAsia="es-CL"/>
              </w:rPr>
              <w:t> </w:t>
            </w:r>
          </w:p>
        </w:tc>
        <w:tc>
          <w:tcPr>
            <w:tcW w:w="433" w:type="dxa"/>
            <w:gridSpan w:val="2"/>
            <w:tcBorders>
              <w:top w:val="nil"/>
              <w:left w:val="nil"/>
              <w:bottom w:val="single" w:sz="8" w:space="0" w:color="auto"/>
              <w:right w:val="single" w:sz="4" w:space="0" w:color="auto"/>
            </w:tcBorders>
            <w:shd w:val="clear" w:color="000000" w:fill="C0C0C0"/>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32"/>
                <w:szCs w:val="32"/>
                <w:lang w:val="es-CL" w:eastAsia="es-CL"/>
              </w:rPr>
            </w:pPr>
            <w:r w:rsidRPr="00775F69">
              <w:rPr>
                <w:rFonts w:ascii="Trebuchet MS" w:eastAsia="Times New Roman" w:hAnsi="Trebuchet MS" w:cs="Arial"/>
                <w:b/>
                <w:bCs/>
                <w:i/>
                <w:iCs/>
                <w:sz w:val="32"/>
                <w:szCs w:val="32"/>
                <w:lang w:val="es-CL" w:eastAsia="es-CL"/>
              </w:rPr>
              <w:t> </w:t>
            </w:r>
          </w:p>
        </w:tc>
        <w:tc>
          <w:tcPr>
            <w:tcW w:w="492" w:type="dxa"/>
            <w:gridSpan w:val="2"/>
            <w:tcBorders>
              <w:top w:val="nil"/>
              <w:left w:val="nil"/>
              <w:bottom w:val="single" w:sz="8" w:space="0" w:color="auto"/>
              <w:right w:val="single" w:sz="4" w:space="0" w:color="auto"/>
            </w:tcBorders>
            <w:shd w:val="clear" w:color="000000" w:fill="C0C0C0"/>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32"/>
                <w:szCs w:val="32"/>
                <w:lang w:val="es-CL" w:eastAsia="es-CL"/>
              </w:rPr>
            </w:pPr>
            <w:r w:rsidRPr="00775F69">
              <w:rPr>
                <w:rFonts w:ascii="Trebuchet MS" w:eastAsia="Times New Roman" w:hAnsi="Trebuchet MS" w:cs="Arial"/>
                <w:b/>
                <w:bCs/>
                <w:i/>
                <w:iCs/>
                <w:sz w:val="32"/>
                <w:szCs w:val="32"/>
                <w:lang w:val="es-CL" w:eastAsia="es-CL"/>
              </w:rPr>
              <w:t> </w:t>
            </w:r>
          </w:p>
        </w:tc>
        <w:tc>
          <w:tcPr>
            <w:tcW w:w="455" w:type="dxa"/>
            <w:gridSpan w:val="2"/>
            <w:tcBorders>
              <w:top w:val="nil"/>
              <w:left w:val="nil"/>
              <w:bottom w:val="single" w:sz="8" w:space="0" w:color="auto"/>
              <w:right w:val="single" w:sz="4" w:space="0" w:color="auto"/>
            </w:tcBorders>
            <w:shd w:val="clear" w:color="000000" w:fill="C0C0C0"/>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32"/>
                <w:szCs w:val="32"/>
                <w:lang w:val="es-CL" w:eastAsia="es-CL"/>
              </w:rPr>
            </w:pPr>
            <w:r w:rsidRPr="00775F69">
              <w:rPr>
                <w:rFonts w:ascii="Trebuchet MS" w:eastAsia="Times New Roman" w:hAnsi="Trebuchet MS" w:cs="Arial"/>
                <w:b/>
                <w:bCs/>
                <w:i/>
                <w:iCs/>
                <w:sz w:val="32"/>
                <w:szCs w:val="32"/>
                <w:lang w:val="es-CL" w:eastAsia="es-CL"/>
              </w:rPr>
              <w:t> </w:t>
            </w:r>
          </w:p>
        </w:tc>
        <w:tc>
          <w:tcPr>
            <w:tcW w:w="455" w:type="dxa"/>
            <w:gridSpan w:val="2"/>
            <w:tcBorders>
              <w:top w:val="nil"/>
              <w:left w:val="nil"/>
              <w:bottom w:val="single" w:sz="8" w:space="0" w:color="auto"/>
              <w:right w:val="single" w:sz="4" w:space="0" w:color="auto"/>
            </w:tcBorders>
            <w:shd w:val="clear" w:color="000000" w:fill="C0C0C0"/>
            <w:noWrap/>
            <w:vAlign w:val="bottom"/>
            <w:hideMark/>
          </w:tcPr>
          <w:p w:rsidR="00775F69" w:rsidRPr="00775F69" w:rsidRDefault="00775F69" w:rsidP="00775F69">
            <w:pPr>
              <w:spacing w:after="0" w:line="240" w:lineRule="auto"/>
              <w:jc w:val="center"/>
              <w:rPr>
                <w:rFonts w:ascii="Trebuchet MS" w:eastAsia="Times New Roman" w:hAnsi="Trebuchet MS" w:cs="Arial"/>
                <w:b/>
                <w:bCs/>
                <w:i/>
                <w:iCs/>
                <w:sz w:val="32"/>
                <w:szCs w:val="32"/>
                <w:lang w:val="es-CL" w:eastAsia="es-CL"/>
              </w:rPr>
            </w:pPr>
            <w:r w:rsidRPr="00775F69">
              <w:rPr>
                <w:rFonts w:ascii="Trebuchet MS" w:eastAsia="Times New Roman" w:hAnsi="Trebuchet MS" w:cs="Arial"/>
                <w:b/>
                <w:bCs/>
                <w:i/>
                <w:iCs/>
                <w:sz w:val="32"/>
                <w:szCs w:val="32"/>
                <w:lang w:val="es-CL" w:eastAsia="es-CL"/>
              </w:rPr>
              <w:t> </w:t>
            </w:r>
          </w:p>
        </w:tc>
        <w:tc>
          <w:tcPr>
            <w:tcW w:w="7570" w:type="dxa"/>
            <w:gridSpan w:val="2"/>
            <w:tcBorders>
              <w:top w:val="nil"/>
              <w:left w:val="nil"/>
              <w:bottom w:val="single" w:sz="8" w:space="0" w:color="auto"/>
              <w:right w:val="nil"/>
            </w:tcBorders>
            <w:shd w:val="clear" w:color="000000" w:fill="C0C0C0"/>
            <w:noWrap/>
            <w:vAlign w:val="bottom"/>
            <w:hideMark/>
          </w:tcPr>
          <w:p w:rsidR="00775F69" w:rsidRPr="00775F69" w:rsidRDefault="00775F69" w:rsidP="00775F69">
            <w:pPr>
              <w:spacing w:after="0" w:line="240" w:lineRule="auto"/>
              <w:jc w:val="center"/>
              <w:rPr>
                <w:rFonts w:ascii="Trebuchet MS" w:eastAsia="Times New Roman" w:hAnsi="Trebuchet MS" w:cs="Arial"/>
                <w:b/>
                <w:bCs/>
                <w:sz w:val="32"/>
                <w:szCs w:val="32"/>
                <w:lang w:val="en-US" w:eastAsia="es-CL"/>
              </w:rPr>
            </w:pPr>
            <w:r w:rsidRPr="00775F69">
              <w:rPr>
                <w:rFonts w:ascii="Trebuchet MS" w:eastAsia="Times New Roman" w:hAnsi="Trebuchet MS" w:cs="Arial"/>
                <w:b/>
                <w:bCs/>
                <w:sz w:val="32"/>
                <w:szCs w:val="32"/>
                <w:lang w:val="en-US" w:eastAsia="es-CL"/>
              </w:rPr>
              <w:t>T O T A L   G A S T O S</w:t>
            </w:r>
          </w:p>
        </w:tc>
        <w:tc>
          <w:tcPr>
            <w:tcW w:w="1204" w:type="dxa"/>
            <w:gridSpan w:val="2"/>
            <w:tcBorders>
              <w:top w:val="nil"/>
              <w:left w:val="single" w:sz="8" w:space="0" w:color="auto"/>
              <w:bottom w:val="single" w:sz="8" w:space="0" w:color="auto"/>
              <w:right w:val="single" w:sz="8" w:space="0" w:color="auto"/>
            </w:tcBorders>
            <w:shd w:val="clear" w:color="000000" w:fill="C0C0C0"/>
            <w:noWrap/>
            <w:vAlign w:val="bottom"/>
            <w:hideMark/>
          </w:tcPr>
          <w:p w:rsidR="00775F69" w:rsidRPr="00775F69" w:rsidRDefault="00775F69" w:rsidP="00775F69">
            <w:pPr>
              <w:spacing w:after="0" w:line="240" w:lineRule="auto"/>
              <w:jc w:val="right"/>
              <w:rPr>
                <w:rFonts w:ascii="Trebuchet MS" w:eastAsia="Times New Roman" w:hAnsi="Trebuchet MS" w:cs="Arial"/>
                <w:b/>
                <w:bCs/>
                <w:lang w:val="es-CL" w:eastAsia="es-CL"/>
              </w:rPr>
            </w:pPr>
            <w:r w:rsidRPr="00775F69">
              <w:rPr>
                <w:rFonts w:ascii="Trebuchet MS" w:eastAsia="Times New Roman" w:hAnsi="Trebuchet MS" w:cs="Arial"/>
                <w:b/>
                <w:bCs/>
                <w:lang w:val="es-CL" w:eastAsia="es-CL"/>
              </w:rPr>
              <w:t>2.334.383</w:t>
            </w:r>
          </w:p>
        </w:tc>
        <w:tc>
          <w:tcPr>
            <w:tcW w:w="3624" w:type="dxa"/>
            <w:tcBorders>
              <w:top w:val="nil"/>
              <w:left w:val="nil"/>
              <w:bottom w:val="nil"/>
              <w:right w:val="nil"/>
            </w:tcBorders>
            <w:shd w:val="clear" w:color="000000" w:fill="FFFFFF"/>
            <w:noWrap/>
            <w:vAlign w:val="bottom"/>
            <w:hideMark/>
          </w:tcPr>
          <w:p w:rsidR="00775F69" w:rsidRPr="00775F69" w:rsidRDefault="00775F69" w:rsidP="00775F69">
            <w:pPr>
              <w:spacing w:after="0" w:line="240" w:lineRule="auto"/>
              <w:jc w:val="center"/>
              <w:rPr>
                <w:rFonts w:ascii="Arial" w:eastAsia="Times New Roman" w:hAnsi="Arial" w:cs="Arial"/>
                <w:b/>
                <w:bCs/>
                <w:sz w:val="20"/>
                <w:szCs w:val="20"/>
                <w:lang w:val="es-CL" w:eastAsia="es-CL"/>
              </w:rPr>
            </w:pPr>
            <w:r w:rsidRPr="00775F69">
              <w:rPr>
                <w:rFonts w:ascii="Arial" w:eastAsia="Times New Roman" w:hAnsi="Arial" w:cs="Arial"/>
                <w:b/>
                <w:bCs/>
                <w:sz w:val="20"/>
                <w:szCs w:val="20"/>
                <w:lang w:val="es-CL" w:eastAsia="es-CL"/>
              </w:rPr>
              <w:t> </w:t>
            </w:r>
          </w:p>
        </w:tc>
      </w:tr>
    </w:tbl>
    <w:p w:rsidR="00775F69" w:rsidRDefault="00775F69" w:rsidP="00972E50">
      <w:pPr>
        <w:tabs>
          <w:tab w:val="left" w:pos="6120"/>
        </w:tabs>
      </w:pPr>
    </w:p>
    <w:p w:rsidR="00775F69" w:rsidRDefault="00775F69" w:rsidP="00972E50">
      <w:pPr>
        <w:tabs>
          <w:tab w:val="left" w:pos="6120"/>
        </w:tabs>
      </w:pPr>
    </w:p>
    <w:p w:rsidR="00775F69" w:rsidRDefault="00775F69" w:rsidP="00972E50">
      <w:pPr>
        <w:tabs>
          <w:tab w:val="left" w:pos="6120"/>
        </w:tabs>
      </w:pPr>
    </w:p>
    <w:p w:rsidR="00775F69" w:rsidRPr="00972E50" w:rsidRDefault="00775F69" w:rsidP="00972E50">
      <w:pPr>
        <w:tabs>
          <w:tab w:val="left" w:pos="6120"/>
        </w:tabs>
      </w:pPr>
    </w:p>
    <w:sectPr w:rsidR="00775F69" w:rsidRPr="00972E50" w:rsidSect="00AA29A8">
      <w:headerReference w:type="default" r:id="rId18"/>
      <w:footerReference w:type="default" r:id="rId19"/>
      <w:pgSz w:w="11906" w:h="16838"/>
      <w:pgMar w:top="1417" w:right="1701"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138" w:rsidRDefault="00A07138" w:rsidP="006C1207">
      <w:pPr>
        <w:spacing w:after="0" w:line="240" w:lineRule="auto"/>
      </w:pPr>
      <w:r>
        <w:separator/>
      </w:r>
    </w:p>
  </w:endnote>
  <w:endnote w:type="continuationSeparator" w:id="0">
    <w:p w:rsidR="00A07138" w:rsidRDefault="00A07138" w:rsidP="006C1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Fax" w:hAnsi="Lucida Fax"/>
        <w:sz w:val="18"/>
        <w:szCs w:val="18"/>
      </w:rPr>
      <w:id w:val="34581922"/>
      <w:docPartObj>
        <w:docPartGallery w:val="Page Numbers (Bottom of Page)"/>
        <w:docPartUnique/>
      </w:docPartObj>
    </w:sdtPr>
    <w:sdtContent>
      <w:p w:rsidR="002211A2" w:rsidRPr="009C7AAA" w:rsidRDefault="002211A2" w:rsidP="00ED2DC8">
        <w:pPr>
          <w:pStyle w:val="Piedepgina"/>
          <w:jc w:val="center"/>
          <w:rPr>
            <w:rFonts w:ascii="Lucida Fax" w:hAnsi="Lucida Fax"/>
            <w:i/>
            <w:sz w:val="18"/>
            <w:szCs w:val="18"/>
          </w:rPr>
        </w:pPr>
        <w:r w:rsidRPr="002002BA">
          <w:rPr>
            <w:rFonts w:ascii="Lucida Fax" w:hAnsi="Lucida Fax"/>
            <w:i/>
            <w:noProof/>
            <w:sz w:val="18"/>
            <w:szCs w:val="1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5" type="#_x0000_t98" style="position:absolute;left:0;text-align:left;margin-left:0;margin-top:0;width:52.1pt;height:39.6pt;rotation:360;z-index:251658240;mso-position-horizontal:center;mso-position-horizontal-relative:margin;mso-position-vertical:center;mso-position-vertical-relative:bottom-margin-area" adj="5400" filled="f" fillcolor="#17365d [2415]" strokecolor="#a5a5a5 [2092]">
              <v:textbox style="mso-next-textbox:#_x0000_s1025">
                <w:txbxContent>
                  <w:p w:rsidR="002211A2" w:rsidRDefault="002211A2">
                    <w:pPr>
                      <w:jc w:val="center"/>
                      <w:rPr>
                        <w:color w:val="808080" w:themeColor="text1" w:themeTint="7F"/>
                      </w:rPr>
                    </w:pPr>
                    <w:r w:rsidRPr="002002BA">
                      <w:fldChar w:fldCharType="begin"/>
                    </w:r>
                    <w:r>
                      <w:instrText xml:space="preserve"> PAGE    \* MERGEFORMAT </w:instrText>
                    </w:r>
                    <w:r w:rsidRPr="002002BA">
                      <w:fldChar w:fldCharType="separate"/>
                    </w:r>
                    <w:r w:rsidR="00F10A28" w:rsidRPr="00F10A28">
                      <w:rPr>
                        <w:noProof/>
                        <w:color w:val="808080" w:themeColor="text1" w:themeTint="7F"/>
                      </w:rPr>
                      <w:t>8</w:t>
                    </w:r>
                    <w:r>
                      <w:rPr>
                        <w:noProof/>
                        <w:color w:val="808080" w:themeColor="text1" w:themeTint="7F"/>
                      </w:rPr>
                      <w:fldChar w:fldCharType="end"/>
                    </w:r>
                  </w:p>
                </w:txbxContent>
              </v:textbox>
              <w10:wrap anchorx="margin" anchory="page"/>
            </v:shape>
          </w:pict>
        </w:r>
        <w:r w:rsidRPr="009C7AAA">
          <w:rPr>
            <w:rFonts w:ascii="Lucida Fax" w:hAnsi="Lucida Fax"/>
            <w:i/>
            <w:sz w:val="18"/>
            <w:szCs w:val="18"/>
          </w:rPr>
          <w:t>Municipalidad de Lago Ranco-Viña del Mar 345-T.0634912212-Secretar</w:t>
        </w:r>
        <w:r>
          <w:rPr>
            <w:rFonts w:ascii="Lucida Fax" w:hAnsi="Lucida Fax"/>
            <w:i/>
            <w:sz w:val="18"/>
            <w:szCs w:val="18"/>
          </w:rPr>
          <w:t>ía Municipal</w:t>
        </w:r>
      </w:p>
      <w:p w:rsidR="002211A2" w:rsidRPr="009C7AAA" w:rsidRDefault="002211A2" w:rsidP="00ED2DC8">
        <w:pPr>
          <w:pStyle w:val="Piedepgina"/>
          <w:jc w:val="center"/>
          <w:rPr>
            <w:rFonts w:ascii="Lucida Fax" w:hAnsi="Lucida Fax"/>
            <w:i/>
            <w:sz w:val="18"/>
            <w:szCs w:val="18"/>
          </w:rPr>
        </w:pPr>
        <w:hyperlink r:id="rId1" w:history="1">
          <w:r w:rsidRPr="009C7AAA">
            <w:rPr>
              <w:rStyle w:val="Hipervnculo"/>
              <w:rFonts w:ascii="Lucida Fax" w:hAnsi="Lucida Fax"/>
              <w:i/>
              <w:sz w:val="18"/>
              <w:szCs w:val="18"/>
            </w:rPr>
            <w:t>secmunicipal@lagoranco.cl</w:t>
          </w:r>
        </w:hyperlink>
      </w:p>
      <w:p w:rsidR="002211A2" w:rsidRPr="009C7AAA" w:rsidRDefault="002211A2" w:rsidP="00ED2DC8">
        <w:pPr>
          <w:pStyle w:val="Piedepgina"/>
          <w:jc w:val="center"/>
          <w:rPr>
            <w:rFonts w:ascii="Lucida Fax" w:hAnsi="Lucida Fax"/>
            <w:sz w:val="18"/>
            <w:szCs w:val="18"/>
          </w:rPr>
        </w:pPr>
      </w:p>
    </w:sdtContent>
  </w:sdt>
  <w:p w:rsidR="002211A2" w:rsidRPr="009C7AAA" w:rsidRDefault="002211A2" w:rsidP="00ED2DC8">
    <w:pPr>
      <w:pStyle w:val="Piedepgina"/>
      <w:rPr>
        <w:rFonts w:ascii="Lucida Fax" w:hAnsi="Lucida Fax"/>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138" w:rsidRDefault="00A07138" w:rsidP="006C1207">
      <w:pPr>
        <w:spacing w:after="0" w:line="240" w:lineRule="auto"/>
      </w:pPr>
      <w:r>
        <w:separator/>
      </w:r>
    </w:p>
  </w:footnote>
  <w:footnote w:type="continuationSeparator" w:id="0">
    <w:p w:rsidR="00A07138" w:rsidRDefault="00A07138" w:rsidP="006C1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1A2" w:rsidRPr="00EF0B4B" w:rsidRDefault="002211A2">
    <w:pPr>
      <w:pStyle w:val="Encabezado"/>
      <w:rPr>
        <w:rFonts w:ascii="Lucida Fax" w:hAnsi="Lucida Fax"/>
        <w:i/>
      </w:rPr>
    </w:pPr>
    <w:r w:rsidRPr="00EF0B4B">
      <w:rPr>
        <w:rFonts w:ascii="Lucida Fax" w:hAnsi="Lucida Fax"/>
        <w:i/>
      </w:rPr>
      <w:t xml:space="preserve">Municipalidad de Lago </w:t>
    </w:r>
    <w:r>
      <w:rPr>
        <w:rFonts w:ascii="Lucida Fax" w:hAnsi="Lucida Fax"/>
        <w:i/>
      </w:rPr>
      <w:t>R</w:t>
    </w:r>
    <w:r w:rsidRPr="00EF0B4B">
      <w:rPr>
        <w:rFonts w:ascii="Lucida Fax" w:hAnsi="Lucida Fax"/>
        <w:i/>
      </w:rPr>
      <w:t>anco</w:t>
    </w:r>
  </w:p>
  <w:p w:rsidR="002211A2" w:rsidRPr="00EF0B4B" w:rsidRDefault="002211A2">
    <w:pPr>
      <w:pStyle w:val="Encabezado"/>
      <w:rPr>
        <w:rFonts w:ascii="Lucida Fax" w:hAnsi="Lucida Fax"/>
        <w:i/>
      </w:rPr>
    </w:pPr>
    <w:r w:rsidRPr="00EF0B4B">
      <w:rPr>
        <w:rFonts w:ascii="Lucida Fax" w:hAnsi="Lucida Fax"/>
        <w:i/>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556F"/>
    <w:multiLevelType w:val="hybridMultilevel"/>
    <w:tmpl w:val="9552F0C4"/>
    <w:lvl w:ilvl="0" w:tplc="3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C502666"/>
    <w:multiLevelType w:val="hybridMultilevel"/>
    <w:tmpl w:val="8ED894E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D160309"/>
    <w:multiLevelType w:val="hybridMultilevel"/>
    <w:tmpl w:val="B28047F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useFELayout/>
  </w:compat>
  <w:rsids>
    <w:rsidRoot w:val="001A0DF8"/>
    <w:rsid w:val="001A0DF8"/>
    <w:rsid w:val="001F2588"/>
    <w:rsid w:val="002002BA"/>
    <w:rsid w:val="002211A2"/>
    <w:rsid w:val="002710CA"/>
    <w:rsid w:val="002C7B50"/>
    <w:rsid w:val="006C1207"/>
    <w:rsid w:val="00775F69"/>
    <w:rsid w:val="007D0777"/>
    <w:rsid w:val="00946C84"/>
    <w:rsid w:val="00972E50"/>
    <w:rsid w:val="009B1D6E"/>
    <w:rsid w:val="00A07138"/>
    <w:rsid w:val="00AA29A8"/>
    <w:rsid w:val="00AD358E"/>
    <w:rsid w:val="00B47640"/>
    <w:rsid w:val="00B71481"/>
    <w:rsid w:val="00B97A59"/>
    <w:rsid w:val="00CE26C9"/>
    <w:rsid w:val="00DB5B29"/>
    <w:rsid w:val="00E84486"/>
    <w:rsid w:val="00ED2DC8"/>
    <w:rsid w:val="00F10A28"/>
    <w:rsid w:val="00FE3E9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207"/>
  </w:style>
  <w:style w:type="paragraph" w:styleId="Ttulo1">
    <w:name w:val="heading 1"/>
    <w:basedOn w:val="Normal"/>
    <w:next w:val="Normal"/>
    <w:link w:val="Ttulo1Car"/>
    <w:uiPriority w:val="9"/>
    <w:qFormat/>
    <w:rsid w:val="001A0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A0D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0DF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1A0DF8"/>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unhideWhenUsed/>
    <w:rsid w:val="001A0DF8"/>
    <w:pPr>
      <w:spacing w:after="120"/>
    </w:pPr>
  </w:style>
  <w:style w:type="character" w:customStyle="1" w:styleId="TextoindependienteCar">
    <w:name w:val="Texto independiente Car"/>
    <w:basedOn w:val="Fuentedeprrafopredeter"/>
    <w:link w:val="Textoindependiente"/>
    <w:uiPriority w:val="99"/>
    <w:rsid w:val="001A0DF8"/>
  </w:style>
  <w:style w:type="paragraph" w:styleId="Prrafodelista">
    <w:name w:val="List Paragraph"/>
    <w:basedOn w:val="Normal"/>
    <w:uiPriority w:val="34"/>
    <w:qFormat/>
    <w:rsid w:val="001A0DF8"/>
    <w:pPr>
      <w:ind w:left="720"/>
      <w:contextualSpacing/>
    </w:pPr>
    <w:rPr>
      <w:rFonts w:eastAsiaTheme="minorHAnsi"/>
      <w:lang w:eastAsia="en-US"/>
    </w:rPr>
  </w:style>
  <w:style w:type="table" w:styleId="Tablaconcuadrcula">
    <w:name w:val="Table Grid"/>
    <w:basedOn w:val="Tablanormal"/>
    <w:uiPriority w:val="59"/>
    <w:rsid w:val="001A0DF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A0D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0DF8"/>
  </w:style>
  <w:style w:type="paragraph" w:styleId="Piedepgina">
    <w:name w:val="footer"/>
    <w:basedOn w:val="Normal"/>
    <w:link w:val="PiedepginaCar"/>
    <w:uiPriority w:val="99"/>
    <w:unhideWhenUsed/>
    <w:rsid w:val="001A0D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0DF8"/>
  </w:style>
  <w:style w:type="character" w:styleId="Hipervnculo">
    <w:name w:val="Hyperlink"/>
    <w:basedOn w:val="Fuentedeprrafopredeter"/>
    <w:uiPriority w:val="99"/>
    <w:unhideWhenUsed/>
    <w:rsid w:val="001A0DF8"/>
    <w:rPr>
      <w:color w:val="0000FF" w:themeColor="hyperlink"/>
      <w:u w:val="single"/>
    </w:rPr>
  </w:style>
  <w:style w:type="paragraph" w:styleId="Textodeglobo">
    <w:name w:val="Balloon Text"/>
    <w:basedOn w:val="Normal"/>
    <w:link w:val="TextodegloboCar"/>
    <w:uiPriority w:val="99"/>
    <w:semiHidden/>
    <w:unhideWhenUsed/>
    <w:rsid w:val="00AA29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29A8"/>
    <w:rPr>
      <w:rFonts w:ascii="Tahoma" w:hAnsi="Tahoma" w:cs="Tahoma"/>
      <w:sz w:val="16"/>
      <w:szCs w:val="16"/>
    </w:rPr>
  </w:style>
  <w:style w:type="character" w:styleId="Hipervnculovisitado">
    <w:name w:val="FollowedHyperlink"/>
    <w:basedOn w:val="Fuentedeprrafopredeter"/>
    <w:uiPriority w:val="99"/>
    <w:semiHidden/>
    <w:unhideWhenUsed/>
    <w:rsid w:val="00775F69"/>
    <w:rPr>
      <w:color w:val="800080"/>
      <w:u w:val="single"/>
    </w:rPr>
  </w:style>
  <w:style w:type="paragraph" w:customStyle="1" w:styleId="font5">
    <w:name w:val="font5"/>
    <w:basedOn w:val="Normal"/>
    <w:rsid w:val="00775F69"/>
    <w:pPr>
      <w:spacing w:before="100" w:beforeAutospacing="1" w:after="100" w:afterAutospacing="1" w:line="240" w:lineRule="auto"/>
    </w:pPr>
    <w:rPr>
      <w:rFonts w:ascii="Tahoma" w:eastAsia="Times New Roman" w:hAnsi="Tahoma" w:cs="Tahoma"/>
      <w:color w:val="000000"/>
      <w:sz w:val="16"/>
      <w:szCs w:val="16"/>
      <w:lang w:val="es-CL" w:eastAsia="es-CL"/>
    </w:rPr>
  </w:style>
  <w:style w:type="paragraph" w:customStyle="1" w:styleId="font6">
    <w:name w:val="font6"/>
    <w:basedOn w:val="Normal"/>
    <w:rsid w:val="00775F69"/>
    <w:pPr>
      <w:spacing w:before="100" w:beforeAutospacing="1" w:after="100" w:afterAutospacing="1" w:line="240" w:lineRule="auto"/>
    </w:pPr>
    <w:rPr>
      <w:rFonts w:ascii="Tahoma" w:eastAsia="Times New Roman" w:hAnsi="Tahoma" w:cs="Tahoma"/>
      <w:b/>
      <w:bCs/>
      <w:color w:val="000000"/>
      <w:sz w:val="16"/>
      <w:szCs w:val="16"/>
      <w:lang w:val="es-CL" w:eastAsia="es-CL"/>
    </w:rPr>
  </w:style>
  <w:style w:type="paragraph" w:customStyle="1" w:styleId="font7">
    <w:name w:val="font7"/>
    <w:basedOn w:val="Normal"/>
    <w:rsid w:val="00775F69"/>
    <w:pPr>
      <w:spacing w:before="100" w:beforeAutospacing="1" w:after="100" w:afterAutospacing="1" w:line="240" w:lineRule="auto"/>
    </w:pPr>
    <w:rPr>
      <w:rFonts w:ascii="Arial" w:eastAsia="Times New Roman" w:hAnsi="Arial" w:cs="Arial"/>
      <w:b/>
      <w:bCs/>
      <w:color w:val="FF9900"/>
      <w:sz w:val="20"/>
      <w:szCs w:val="20"/>
      <w:lang w:val="es-CL" w:eastAsia="es-CL"/>
    </w:rPr>
  </w:style>
  <w:style w:type="paragraph" w:customStyle="1" w:styleId="xl65">
    <w:name w:val="xl65"/>
    <w:basedOn w:val="Normal"/>
    <w:rsid w:val="00775F69"/>
    <w:pP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66">
    <w:name w:val="xl66"/>
    <w:basedOn w:val="Normal"/>
    <w:rsid w:val="00775F69"/>
    <w:pP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67">
    <w:name w:val="xl67"/>
    <w:basedOn w:val="Normal"/>
    <w:rsid w:val="00775F69"/>
    <w:pP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68">
    <w:name w:val="xl68"/>
    <w:basedOn w:val="Normal"/>
    <w:rsid w:val="00775F69"/>
    <w:pPr>
      <w:pBdr>
        <w:left w:val="single"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69">
    <w:name w:val="xl69"/>
    <w:basedOn w:val="Normal"/>
    <w:rsid w:val="00775F69"/>
    <w:pPr>
      <w:pBdr>
        <w:left w:val="single" w:sz="8"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70">
    <w:name w:val="xl70"/>
    <w:basedOn w:val="Normal"/>
    <w:rsid w:val="00775F69"/>
    <w:pPr>
      <w:pBdr>
        <w:left w:val="single"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71">
    <w:name w:val="xl71"/>
    <w:basedOn w:val="Normal"/>
    <w:rsid w:val="00775F6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72">
    <w:name w:val="xl72"/>
    <w:basedOn w:val="Normal"/>
    <w:rsid w:val="00775F6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73">
    <w:name w:val="xl73"/>
    <w:basedOn w:val="Normal"/>
    <w:rsid w:val="00775F69"/>
    <w:pPr>
      <w:pBdr>
        <w:top w:val="single" w:sz="8"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74">
    <w:name w:val="xl74"/>
    <w:basedOn w:val="Normal"/>
    <w:rsid w:val="00775F69"/>
    <w:pPr>
      <w:pBdr>
        <w:top w:val="single" w:sz="8"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75">
    <w:name w:val="xl75"/>
    <w:basedOn w:val="Normal"/>
    <w:rsid w:val="00775F69"/>
    <w:pPr>
      <w:pBdr>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76">
    <w:name w:val="xl76"/>
    <w:basedOn w:val="Normal"/>
    <w:rsid w:val="00775F69"/>
    <w:pPr>
      <w:pBdr>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77">
    <w:name w:val="xl77"/>
    <w:basedOn w:val="Normal"/>
    <w:rsid w:val="00775F6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78">
    <w:name w:val="xl78"/>
    <w:basedOn w:val="Normal"/>
    <w:rsid w:val="00775F6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79">
    <w:name w:val="xl79"/>
    <w:basedOn w:val="Normal"/>
    <w:rsid w:val="00775F69"/>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80">
    <w:name w:val="xl80"/>
    <w:basedOn w:val="Normal"/>
    <w:rsid w:val="00775F6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81">
    <w:name w:val="xl81"/>
    <w:basedOn w:val="Normal"/>
    <w:rsid w:val="00775F69"/>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82">
    <w:name w:val="xl82"/>
    <w:basedOn w:val="Normal"/>
    <w:rsid w:val="00775F6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83">
    <w:name w:val="xl83"/>
    <w:basedOn w:val="Normal"/>
    <w:rsid w:val="00775F69"/>
    <w:pPr>
      <w:shd w:val="clear" w:color="000000" w:fill="FFFFFF"/>
      <w:spacing w:before="100" w:beforeAutospacing="1" w:after="100" w:afterAutospacing="1" w:line="240" w:lineRule="auto"/>
      <w:jc w:val="center"/>
    </w:pPr>
    <w:rPr>
      <w:rFonts w:ascii="Trebuchet MS" w:eastAsia="Times New Roman" w:hAnsi="Trebuchet MS" w:cs="Times New Roman"/>
      <w:color w:val="339966"/>
      <w:sz w:val="24"/>
      <w:szCs w:val="24"/>
      <w:lang w:val="es-CL" w:eastAsia="es-CL"/>
    </w:rPr>
  </w:style>
  <w:style w:type="paragraph" w:customStyle="1" w:styleId="xl84">
    <w:name w:val="xl84"/>
    <w:basedOn w:val="Normal"/>
    <w:rsid w:val="00775F69"/>
    <w:pPr>
      <w:shd w:val="clear" w:color="000000" w:fill="FFFFFF"/>
      <w:spacing w:before="100" w:beforeAutospacing="1" w:after="100" w:afterAutospacing="1" w:line="240" w:lineRule="auto"/>
      <w:jc w:val="center"/>
    </w:pPr>
    <w:rPr>
      <w:rFonts w:ascii="Trebuchet MS" w:eastAsia="Times New Roman" w:hAnsi="Trebuchet MS" w:cs="Times New Roman"/>
      <w:color w:val="FF0000"/>
      <w:sz w:val="24"/>
      <w:szCs w:val="24"/>
      <w:lang w:val="es-CL" w:eastAsia="es-CL"/>
    </w:rPr>
  </w:style>
  <w:style w:type="paragraph" w:customStyle="1" w:styleId="xl85">
    <w:name w:val="xl85"/>
    <w:basedOn w:val="Normal"/>
    <w:rsid w:val="00775F69"/>
    <w:pP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86">
    <w:name w:val="xl86"/>
    <w:basedOn w:val="Normal"/>
    <w:rsid w:val="00775F69"/>
    <w:pPr>
      <w:pBdr>
        <w:top w:val="single" w:sz="8" w:space="0" w:color="auto"/>
        <w:left w:val="single" w:sz="8"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87">
    <w:name w:val="xl87"/>
    <w:basedOn w:val="Normal"/>
    <w:rsid w:val="00775F69"/>
    <w:pPr>
      <w:pBdr>
        <w:left w:val="single" w:sz="8"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88">
    <w:name w:val="xl88"/>
    <w:basedOn w:val="Normal"/>
    <w:rsid w:val="00775F69"/>
    <w:pPr>
      <w:pBdr>
        <w:top w:val="dashed" w:sz="4" w:space="0" w:color="auto"/>
        <w:left w:val="single" w:sz="8"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89">
    <w:name w:val="xl89"/>
    <w:basedOn w:val="Normal"/>
    <w:rsid w:val="00775F69"/>
    <w:pPr>
      <w:pBdr>
        <w:left w:val="single" w:sz="8" w:space="0" w:color="auto"/>
        <w:bottom w:val="dashed"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90">
    <w:name w:val="xl90"/>
    <w:basedOn w:val="Normal"/>
    <w:rsid w:val="00775F69"/>
    <w:pPr>
      <w:pBdr>
        <w:left w:val="single" w:sz="8" w:space="0" w:color="auto"/>
        <w:bottom w:val="single" w:sz="8"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91">
    <w:name w:val="xl91"/>
    <w:basedOn w:val="Normal"/>
    <w:rsid w:val="00775F69"/>
    <w:pPr>
      <w:shd w:val="clear" w:color="000000" w:fill="FFFFFF"/>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customStyle="1" w:styleId="xl92">
    <w:name w:val="xl92"/>
    <w:basedOn w:val="Normal"/>
    <w:rsid w:val="00775F69"/>
    <w:pPr>
      <w:shd w:val="clear" w:color="000000" w:fill="FFFFFF"/>
      <w:spacing w:before="100" w:beforeAutospacing="1" w:after="100" w:afterAutospacing="1" w:line="240" w:lineRule="auto"/>
    </w:pPr>
    <w:rPr>
      <w:rFonts w:ascii="Trebuchet MS" w:eastAsia="Times New Roman" w:hAnsi="Trebuchet MS" w:cs="Times New Roman"/>
      <w:sz w:val="40"/>
      <w:szCs w:val="40"/>
      <w:lang w:val="es-CL" w:eastAsia="es-CL"/>
    </w:rPr>
  </w:style>
  <w:style w:type="paragraph" w:customStyle="1" w:styleId="xl93">
    <w:name w:val="xl93"/>
    <w:basedOn w:val="Normal"/>
    <w:rsid w:val="00775F69"/>
    <w:pPr>
      <w:shd w:val="clear" w:color="000000" w:fill="FFFFFF"/>
      <w:spacing w:before="100" w:beforeAutospacing="1" w:after="100" w:afterAutospacing="1" w:line="240" w:lineRule="auto"/>
      <w:jc w:val="center"/>
    </w:pPr>
    <w:rPr>
      <w:rFonts w:ascii="Trebuchet MS" w:eastAsia="Times New Roman" w:hAnsi="Trebuchet MS" w:cs="Times New Roman"/>
      <w:sz w:val="40"/>
      <w:szCs w:val="40"/>
      <w:lang w:val="es-CL" w:eastAsia="es-CL"/>
    </w:rPr>
  </w:style>
  <w:style w:type="paragraph" w:customStyle="1" w:styleId="xl94">
    <w:name w:val="xl94"/>
    <w:basedOn w:val="Normal"/>
    <w:rsid w:val="00775F69"/>
    <w:pPr>
      <w:pBdr>
        <w:bottom w:val="dotted"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95">
    <w:name w:val="xl95"/>
    <w:basedOn w:val="Normal"/>
    <w:rsid w:val="00775F69"/>
    <w:pPr>
      <w:pBdr>
        <w:top w:val="single" w:sz="8" w:space="0" w:color="auto"/>
        <w:left w:val="single" w:sz="8" w:space="0" w:color="auto"/>
        <w:bottom w:val="single" w:sz="8" w:space="0" w:color="auto"/>
      </w:pBdr>
      <w:shd w:val="pct12"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96">
    <w:name w:val="xl96"/>
    <w:basedOn w:val="Normal"/>
    <w:rsid w:val="00775F69"/>
    <w:pPr>
      <w:pBdr>
        <w:top w:val="single" w:sz="8" w:space="0" w:color="auto"/>
        <w:bottom w:val="dotted"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97">
    <w:name w:val="xl97"/>
    <w:basedOn w:val="Normal"/>
    <w:rsid w:val="00775F69"/>
    <w:pPr>
      <w:shd w:val="clear" w:color="000000" w:fill="FFFFFF"/>
      <w:spacing w:before="100" w:beforeAutospacing="1" w:after="100" w:afterAutospacing="1" w:line="240" w:lineRule="auto"/>
    </w:pPr>
    <w:rPr>
      <w:rFonts w:ascii="Trebuchet MS" w:eastAsia="Times New Roman" w:hAnsi="Trebuchet MS" w:cs="Times New Roman"/>
      <w:b/>
      <w:bCs/>
      <w:color w:val="0000FF"/>
      <w:sz w:val="24"/>
      <w:szCs w:val="24"/>
      <w:lang w:val="es-CL" w:eastAsia="es-CL"/>
    </w:rPr>
  </w:style>
  <w:style w:type="paragraph" w:customStyle="1" w:styleId="xl98">
    <w:name w:val="xl98"/>
    <w:basedOn w:val="Normal"/>
    <w:rsid w:val="00775F69"/>
    <w:pPr>
      <w:pBdr>
        <w:top w:val="single" w:sz="8"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99">
    <w:name w:val="xl99"/>
    <w:basedOn w:val="Normal"/>
    <w:rsid w:val="00775F6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00">
    <w:name w:val="xl100"/>
    <w:basedOn w:val="Normal"/>
    <w:rsid w:val="00775F69"/>
    <w:pPr>
      <w:pBdr>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01">
    <w:name w:val="xl101"/>
    <w:basedOn w:val="Normal"/>
    <w:rsid w:val="00775F69"/>
    <w:pPr>
      <w:pBdr>
        <w:left w:val="single"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02">
    <w:name w:val="xl102"/>
    <w:basedOn w:val="Normal"/>
    <w:rsid w:val="00775F69"/>
    <w:pPr>
      <w:pBdr>
        <w:top w:val="single" w:sz="8"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03">
    <w:name w:val="xl103"/>
    <w:basedOn w:val="Normal"/>
    <w:rsid w:val="00775F69"/>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04">
    <w:name w:val="xl104"/>
    <w:basedOn w:val="Normal"/>
    <w:rsid w:val="00775F69"/>
    <w:pPr>
      <w:pBdr>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05">
    <w:name w:val="xl105"/>
    <w:basedOn w:val="Normal"/>
    <w:rsid w:val="00775F69"/>
    <w:pPr>
      <w:pBdr>
        <w:top w:val="dashed"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06">
    <w:name w:val="xl106"/>
    <w:basedOn w:val="Normal"/>
    <w:rsid w:val="00775F69"/>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07">
    <w:name w:val="xl107"/>
    <w:basedOn w:val="Normal"/>
    <w:rsid w:val="00775F69"/>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08">
    <w:name w:val="xl108"/>
    <w:basedOn w:val="Normal"/>
    <w:rsid w:val="00775F69"/>
    <w:pPr>
      <w:pBdr>
        <w:top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rebuchet MS" w:eastAsia="Times New Roman" w:hAnsi="Trebuchet MS" w:cs="Times New Roman"/>
      <w:b/>
      <w:bCs/>
      <w:sz w:val="24"/>
      <w:szCs w:val="24"/>
      <w:lang w:val="es-CL" w:eastAsia="es-CL"/>
    </w:rPr>
  </w:style>
  <w:style w:type="paragraph" w:customStyle="1" w:styleId="xl109">
    <w:name w:val="xl109"/>
    <w:basedOn w:val="Normal"/>
    <w:rsid w:val="00775F69"/>
    <w:pPr>
      <w:pBdr>
        <w:top w:val="single" w:sz="8" w:space="0" w:color="auto"/>
        <w:left w:val="single" w:sz="8"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i/>
      <w:iCs/>
      <w:sz w:val="24"/>
      <w:szCs w:val="24"/>
      <w:lang w:val="es-CL" w:eastAsia="es-CL"/>
    </w:rPr>
  </w:style>
  <w:style w:type="paragraph" w:customStyle="1" w:styleId="xl110">
    <w:name w:val="xl110"/>
    <w:basedOn w:val="Normal"/>
    <w:rsid w:val="00775F69"/>
    <w:pPr>
      <w:pBdr>
        <w:top w:val="single" w:sz="8" w:space="0" w:color="auto"/>
        <w:left w:val="single" w:sz="4"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i/>
      <w:iCs/>
      <w:sz w:val="24"/>
      <w:szCs w:val="24"/>
      <w:lang w:val="es-CL" w:eastAsia="es-CL"/>
    </w:rPr>
  </w:style>
  <w:style w:type="paragraph" w:customStyle="1" w:styleId="xl111">
    <w:name w:val="xl111"/>
    <w:basedOn w:val="Normal"/>
    <w:rsid w:val="00775F69"/>
    <w:pPr>
      <w:pBdr>
        <w:top w:val="single" w:sz="8" w:space="0" w:color="auto"/>
        <w:left w:val="single" w:sz="4"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12">
    <w:name w:val="xl112"/>
    <w:basedOn w:val="Normal"/>
    <w:rsid w:val="00775F69"/>
    <w:pPr>
      <w:pBdr>
        <w:top w:val="single" w:sz="8" w:space="0" w:color="auto"/>
        <w:left w:val="single" w:sz="4" w:space="0" w:color="auto"/>
        <w:bottom w:val="single" w:sz="8" w:space="0" w:color="auto"/>
        <w:right w:val="single" w:sz="4" w:space="0" w:color="auto"/>
      </w:pBdr>
      <w:shd w:val="pct12"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13">
    <w:name w:val="xl113"/>
    <w:basedOn w:val="Normal"/>
    <w:rsid w:val="00775F69"/>
    <w:pPr>
      <w:pBdr>
        <w:left w:val="single" w:sz="4"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114">
    <w:name w:val="xl114"/>
    <w:basedOn w:val="Normal"/>
    <w:rsid w:val="00775F69"/>
    <w:pPr>
      <w:pBdr>
        <w:top w:val="single" w:sz="8"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15">
    <w:name w:val="xl115"/>
    <w:basedOn w:val="Normal"/>
    <w:rsid w:val="00775F69"/>
    <w:pPr>
      <w:pBdr>
        <w:lef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16">
    <w:name w:val="xl116"/>
    <w:basedOn w:val="Normal"/>
    <w:rsid w:val="00775F69"/>
    <w:pPr>
      <w:pBdr>
        <w:top w:val="single" w:sz="8" w:space="0" w:color="auto"/>
        <w:left w:val="single" w:sz="4" w:space="0" w:color="auto"/>
        <w:bottom w:val="single" w:sz="8"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i/>
      <w:iCs/>
      <w:sz w:val="24"/>
      <w:szCs w:val="24"/>
      <w:lang w:val="es-CL" w:eastAsia="es-CL"/>
    </w:rPr>
  </w:style>
  <w:style w:type="paragraph" w:customStyle="1" w:styleId="xl117">
    <w:name w:val="xl117"/>
    <w:basedOn w:val="Normal"/>
    <w:rsid w:val="00775F69"/>
    <w:pPr>
      <w:pBdr>
        <w:top w:val="single" w:sz="8" w:space="0" w:color="auto"/>
        <w:left w:val="single" w:sz="4" w:space="0" w:color="auto"/>
        <w:bottom w:val="single" w:sz="8"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18">
    <w:name w:val="xl118"/>
    <w:basedOn w:val="Normal"/>
    <w:rsid w:val="00775F69"/>
    <w:pPr>
      <w:pBdr>
        <w:left w:val="single" w:sz="4" w:space="0" w:color="auto"/>
        <w:bottom w:val="dott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19">
    <w:name w:val="xl119"/>
    <w:basedOn w:val="Normal"/>
    <w:rsid w:val="00775F69"/>
    <w:pPr>
      <w:pBdr>
        <w:left w:val="single" w:sz="4" w:space="0" w:color="auto"/>
        <w:bottom w:val="dotted"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120">
    <w:name w:val="xl120"/>
    <w:basedOn w:val="Normal"/>
    <w:rsid w:val="00775F69"/>
    <w:pPr>
      <w:pBdr>
        <w:left w:val="single" w:sz="4" w:space="0" w:color="auto"/>
        <w:bottom w:val="dotted" w:sz="4"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121">
    <w:name w:val="xl121"/>
    <w:basedOn w:val="Normal"/>
    <w:rsid w:val="00775F69"/>
    <w:pPr>
      <w:pBdr>
        <w:bottom w:val="dott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22">
    <w:name w:val="xl122"/>
    <w:basedOn w:val="Normal"/>
    <w:rsid w:val="00775F69"/>
    <w:pPr>
      <w:pBdr>
        <w:top w:val="dotted" w:sz="4" w:space="0" w:color="auto"/>
        <w:left w:val="single" w:sz="4" w:space="0" w:color="auto"/>
        <w:bottom w:val="dotted" w:sz="4"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123">
    <w:name w:val="xl123"/>
    <w:basedOn w:val="Normal"/>
    <w:rsid w:val="00775F69"/>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24">
    <w:name w:val="xl124"/>
    <w:basedOn w:val="Normal"/>
    <w:rsid w:val="00775F69"/>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125">
    <w:name w:val="xl125"/>
    <w:basedOn w:val="Normal"/>
    <w:rsid w:val="00775F69"/>
    <w:pPr>
      <w:pBdr>
        <w:left w:val="single" w:sz="4" w:space="0" w:color="auto"/>
        <w:bottom w:val="dashed"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26">
    <w:name w:val="xl126"/>
    <w:basedOn w:val="Normal"/>
    <w:rsid w:val="00775F69"/>
    <w:pPr>
      <w:pBdr>
        <w:left w:val="single" w:sz="4" w:space="0" w:color="auto"/>
      </w:pBdr>
      <w:shd w:val="clear"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27">
    <w:name w:val="xl127"/>
    <w:basedOn w:val="Normal"/>
    <w:rsid w:val="00775F69"/>
    <w:pPr>
      <w:pBdr>
        <w:left w:val="single" w:sz="4" w:space="0" w:color="auto"/>
        <w:bottom w:val="single" w:sz="8"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28">
    <w:name w:val="xl128"/>
    <w:basedOn w:val="Normal"/>
    <w:rsid w:val="00775F69"/>
    <w:pPr>
      <w:pBdr>
        <w:top w:val="dashed"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29">
    <w:name w:val="xl129"/>
    <w:basedOn w:val="Normal"/>
    <w:rsid w:val="00775F69"/>
    <w:pPr>
      <w:pBdr>
        <w:left w:val="single" w:sz="4" w:space="0" w:color="auto"/>
        <w:bottom w:val="dashed" w:sz="4"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130">
    <w:name w:val="xl130"/>
    <w:basedOn w:val="Normal"/>
    <w:rsid w:val="00775F69"/>
    <w:pPr>
      <w:pBdr>
        <w:top w:val="dashed" w:sz="4" w:space="0" w:color="auto"/>
        <w:lef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31">
    <w:name w:val="xl131"/>
    <w:basedOn w:val="Normal"/>
    <w:rsid w:val="00775F69"/>
    <w:pPr>
      <w:pBdr>
        <w:top w:val="single" w:sz="8"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32">
    <w:name w:val="xl132"/>
    <w:basedOn w:val="Normal"/>
    <w:rsid w:val="00775F69"/>
    <w:pPr>
      <w:pBdr>
        <w:top w:val="single" w:sz="8"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33">
    <w:name w:val="xl133"/>
    <w:basedOn w:val="Normal"/>
    <w:rsid w:val="00775F69"/>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34">
    <w:name w:val="xl134"/>
    <w:basedOn w:val="Normal"/>
    <w:rsid w:val="00775F69"/>
    <w:pPr>
      <w:pBdr>
        <w:top w:val="dashed" w:sz="4" w:space="0" w:color="auto"/>
        <w:left w:val="single" w:sz="4" w:space="0" w:color="auto"/>
        <w:bottom w:val="dotted"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35">
    <w:name w:val="xl135"/>
    <w:basedOn w:val="Normal"/>
    <w:rsid w:val="00775F69"/>
    <w:pPr>
      <w:pBdr>
        <w:top w:val="dash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36">
    <w:name w:val="xl136"/>
    <w:basedOn w:val="Normal"/>
    <w:rsid w:val="00775F69"/>
    <w:pPr>
      <w:pBdr>
        <w:top w:val="dash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37">
    <w:name w:val="xl137"/>
    <w:basedOn w:val="Normal"/>
    <w:rsid w:val="00775F69"/>
    <w:pPr>
      <w:pBdr>
        <w:top w:val="dotted" w:sz="4" w:space="0" w:color="auto"/>
        <w:left w:val="single" w:sz="4" w:space="0" w:color="auto"/>
        <w:bottom w:val="dotted" w:sz="4" w:space="0" w:color="auto"/>
        <w:right w:val="dotted" w:sz="4"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138">
    <w:name w:val="xl138"/>
    <w:basedOn w:val="Normal"/>
    <w:rsid w:val="00775F69"/>
    <w:pPr>
      <w:pBdr>
        <w:top w:val="single" w:sz="8" w:space="0" w:color="auto"/>
        <w:left w:val="single" w:sz="8"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39">
    <w:name w:val="xl139"/>
    <w:basedOn w:val="Normal"/>
    <w:rsid w:val="00775F69"/>
    <w:pPr>
      <w:pBdr>
        <w:left w:val="single" w:sz="8"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i/>
      <w:iCs/>
      <w:sz w:val="24"/>
      <w:szCs w:val="24"/>
      <w:lang w:val="es-CL" w:eastAsia="es-CL"/>
    </w:rPr>
  </w:style>
  <w:style w:type="paragraph" w:customStyle="1" w:styleId="xl140">
    <w:name w:val="xl140"/>
    <w:basedOn w:val="Normal"/>
    <w:rsid w:val="00775F69"/>
    <w:pPr>
      <w:pBdr>
        <w:left w:val="single" w:sz="4"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i/>
      <w:iCs/>
      <w:sz w:val="24"/>
      <w:szCs w:val="24"/>
      <w:lang w:val="es-CL" w:eastAsia="es-CL"/>
    </w:rPr>
  </w:style>
  <w:style w:type="paragraph" w:customStyle="1" w:styleId="xl141">
    <w:name w:val="xl141"/>
    <w:basedOn w:val="Normal"/>
    <w:rsid w:val="00775F69"/>
    <w:pPr>
      <w:pBdr>
        <w:left w:val="single" w:sz="8"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42">
    <w:name w:val="xl142"/>
    <w:basedOn w:val="Normal"/>
    <w:rsid w:val="00775F69"/>
    <w:pPr>
      <w:pBdr>
        <w:left w:val="single" w:sz="4"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43">
    <w:name w:val="xl143"/>
    <w:basedOn w:val="Normal"/>
    <w:rsid w:val="00775F69"/>
    <w:pPr>
      <w:pBdr>
        <w:left w:val="single" w:sz="8"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44">
    <w:name w:val="xl144"/>
    <w:basedOn w:val="Normal"/>
    <w:rsid w:val="00775F69"/>
    <w:pPr>
      <w:pBdr>
        <w:top w:val="single" w:sz="8" w:space="0" w:color="auto"/>
        <w:left w:val="single" w:sz="8"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45">
    <w:name w:val="xl145"/>
    <w:basedOn w:val="Normal"/>
    <w:rsid w:val="00775F69"/>
    <w:pPr>
      <w:pBdr>
        <w:top w:val="single" w:sz="8" w:space="0" w:color="auto"/>
        <w:left w:val="single" w:sz="4" w:space="0" w:color="auto"/>
        <w:bottom w:val="dashed" w:sz="4"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46">
    <w:name w:val="xl146"/>
    <w:basedOn w:val="Normal"/>
    <w:rsid w:val="00775F69"/>
    <w:pPr>
      <w:pBdr>
        <w:top w:val="single" w:sz="8" w:space="0" w:color="auto"/>
        <w:left w:val="single" w:sz="8" w:space="0" w:color="auto"/>
        <w:bottom w:val="dott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b/>
      <w:bCs/>
      <w:sz w:val="24"/>
      <w:szCs w:val="24"/>
      <w:lang w:val="es-CL" w:eastAsia="es-CL"/>
    </w:rPr>
  </w:style>
  <w:style w:type="paragraph" w:customStyle="1" w:styleId="xl147">
    <w:name w:val="xl147"/>
    <w:basedOn w:val="Normal"/>
    <w:rsid w:val="00775F69"/>
    <w:pPr>
      <w:pBdr>
        <w:top w:val="dotted" w:sz="4" w:space="0" w:color="auto"/>
        <w:left w:val="single" w:sz="4" w:space="0" w:color="auto"/>
        <w:bottom w:val="dotted" w:sz="4" w:space="0" w:color="auto"/>
      </w:pBdr>
      <w:shd w:val="clear"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48">
    <w:name w:val="xl148"/>
    <w:basedOn w:val="Normal"/>
    <w:rsid w:val="00775F69"/>
    <w:pPr>
      <w:pBdr>
        <w:top w:val="dashed" w:sz="4" w:space="0" w:color="auto"/>
        <w:left w:val="single" w:sz="4" w:space="0" w:color="auto"/>
        <w:bottom w:val="dotted" w:sz="4" w:space="0" w:color="auto"/>
      </w:pBdr>
      <w:shd w:val="clear"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49">
    <w:name w:val="xl149"/>
    <w:basedOn w:val="Normal"/>
    <w:rsid w:val="00775F6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pPr>
    <w:rPr>
      <w:rFonts w:ascii="Trebuchet MS" w:eastAsia="Times New Roman" w:hAnsi="Trebuchet MS" w:cs="Times New Roman"/>
      <w:b/>
      <w:bCs/>
      <w:color w:val="FF0000"/>
      <w:sz w:val="32"/>
      <w:szCs w:val="32"/>
      <w:lang w:val="es-CL" w:eastAsia="es-CL"/>
    </w:rPr>
  </w:style>
  <w:style w:type="paragraph" w:customStyle="1" w:styleId="xl150">
    <w:name w:val="xl150"/>
    <w:basedOn w:val="Normal"/>
    <w:rsid w:val="00775F69"/>
    <w:pPr>
      <w:pBdr>
        <w:bottom w:val="single" w:sz="8" w:space="0" w:color="auto"/>
        <w:right w:val="single" w:sz="4" w:space="0" w:color="auto"/>
      </w:pBdr>
      <w:shd w:val="clear" w:color="000000" w:fill="C0C0C0"/>
      <w:spacing w:before="100" w:beforeAutospacing="1" w:after="100" w:afterAutospacing="1" w:line="240" w:lineRule="auto"/>
      <w:jc w:val="center"/>
    </w:pPr>
    <w:rPr>
      <w:rFonts w:ascii="Trebuchet MS" w:eastAsia="Times New Roman" w:hAnsi="Trebuchet MS" w:cs="Times New Roman"/>
      <w:b/>
      <w:bCs/>
      <w:i/>
      <w:iCs/>
      <w:sz w:val="32"/>
      <w:szCs w:val="32"/>
      <w:lang w:val="es-CL" w:eastAsia="es-CL"/>
    </w:rPr>
  </w:style>
  <w:style w:type="paragraph" w:customStyle="1" w:styleId="xl151">
    <w:name w:val="xl151"/>
    <w:basedOn w:val="Normal"/>
    <w:rsid w:val="00775F69"/>
    <w:pPr>
      <w:pBdr>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pPr>
    <w:rPr>
      <w:rFonts w:ascii="Trebuchet MS" w:eastAsia="Times New Roman" w:hAnsi="Trebuchet MS" w:cs="Times New Roman"/>
      <w:b/>
      <w:bCs/>
      <w:i/>
      <w:iCs/>
      <w:sz w:val="32"/>
      <w:szCs w:val="32"/>
      <w:lang w:val="es-CL" w:eastAsia="es-CL"/>
    </w:rPr>
  </w:style>
  <w:style w:type="paragraph" w:customStyle="1" w:styleId="xl152">
    <w:name w:val="xl152"/>
    <w:basedOn w:val="Normal"/>
    <w:rsid w:val="00775F69"/>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Trebuchet MS" w:eastAsia="Times New Roman" w:hAnsi="Trebuchet MS" w:cs="Times New Roman"/>
      <w:b/>
      <w:bCs/>
      <w:sz w:val="24"/>
      <w:szCs w:val="24"/>
      <w:lang w:val="es-CL" w:eastAsia="es-CL"/>
    </w:rPr>
  </w:style>
  <w:style w:type="paragraph" w:customStyle="1" w:styleId="xl153">
    <w:name w:val="xl153"/>
    <w:basedOn w:val="Normal"/>
    <w:rsid w:val="00775F69"/>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Trebuchet MS" w:eastAsia="Times New Roman" w:hAnsi="Trebuchet MS" w:cs="Times New Roman"/>
      <w:b/>
      <w:bCs/>
      <w:sz w:val="24"/>
      <w:szCs w:val="24"/>
      <w:lang w:val="es-CL" w:eastAsia="es-CL"/>
    </w:rPr>
  </w:style>
  <w:style w:type="paragraph" w:customStyle="1" w:styleId="xl154">
    <w:name w:val="xl154"/>
    <w:basedOn w:val="Normal"/>
    <w:rsid w:val="00775F69"/>
    <w:pPr>
      <w:pBdr>
        <w:top w:val="single" w:sz="8" w:space="0" w:color="auto"/>
        <w:left w:val="single" w:sz="4" w:space="0" w:color="auto"/>
        <w:bottom w:val="single" w:sz="8" w:space="0" w:color="auto"/>
      </w:pBdr>
      <w:shd w:val="clear" w:color="000000" w:fill="C0C0C0"/>
      <w:spacing w:before="100" w:beforeAutospacing="1" w:after="100" w:afterAutospacing="1" w:line="240" w:lineRule="auto"/>
      <w:jc w:val="center"/>
      <w:textAlignment w:val="center"/>
    </w:pPr>
    <w:rPr>
      <w:rFonts w:ascii="Trebuchet MS" w:eastAsia="Times New Roman" w:hAnsi="Trebuchet MS" w:cs="Times New Roman"/>
      <w:b/>
      <w:bCs/>
      <w:sz w:val="24"/>
      <w:szCs w:val="24"/>
      <w:lang w:val="es-CL" w:eastAsia="es-CL"/>
    </w:rPr>
  </w:style>
  <w:style w:type="paragraph" w:customStyle="1" w:styleId="xl155">
    <w:name w:val="xl155"/>
    <w:basedOn w:val="Normal"/>
    <w:rsid w:val="00775F69"/>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rebuchet MS" w:eastAsia="Times New Roman" w:hAnsi="Trebuchet MS" w:cs="Times New Roman"/>
      <w:b/>
      <w:bCs/>
      <w:sz w:val="24"/>
      <w:szCs w:val="24"/>
      <w:lang w:val="es-CL" w:eastAsia="es-CL"/>
    </w:rPr>
  </w:style>
  <w:style w:type="paragraph" w:customStyle="1" w:styleId="xl156">
    <w:name w:val="xl156"/>
    <w:basedOn w:val="Normal"/>
    <w:rsid w:val="00775F69"/>
    <w:pPr>
      <w:pBdr>
        <w:left w:val="single" w:sz="4" w:space="0" w:color="auto"/>
        <w:bottom w:val="single" w:sz="8" w:space="0" w:color="auto"/>
        <w:right w:val="single" w:sz="4" w:space="0" w:color="auto"/>
      </w:pBdr>
      <w:shd w:val="pct12" w:color="000000" w:fill="FFFFFF"/>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57">
    <w:name w:val="xl157"/>
    <w:basedOn w:val="Normal"/>
    <w:rsid w:val="00775F69"/>
    <w:pPr>
      <w:pBdr>
        <w:top w:val="single" w:sz="8" w:space="0" w:color="auto"/>
        <w:left w:val="single" w:sz="8" w:space="0" w:color="auto"/>
        <w:bottom w:val="dotted" w:sz="4"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58">
    <w:name w:val="xl158"/>
    <w:basedOn w:val="Normal"/>
    <w:rsid w:val="00775F69"/>
    <w:pPr>
      <w:pBdr>
        <w:left w:val="single" w:sz="8" w:space="0" w:color="auto"/>
        <w:bottom w:val="dotted" w:sz="4"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59">
    <w:name w:val="xl159"/>
    <w:basedOn w:val="Normal"/>
    <w:rsid w:val="00775F69"/>
    <w:pPr>
      <w:pBdr>
        <w:left w:val="single" w:sz="8"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60">
    <w:name w:val="xl160"/>
    <w:basedOn w:val="Normal"/>
    <w:rsid w:val="00775F69"/>
    <w:pPr>
      <w:pBdr>
        <w:top w:val="dotted" w:sz="4" w:space="0" w:color="auto"/>
        <w:left w:val="single" w:sz="8" w:space="0" w:color="auto"/>
        <w:bottom w:val="dotted" w:sz="4"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61">
    <w:name w:val="xl161"/>
    <w:basedOn w:val="Normal"/>
    <w:rsid w:val="00775F69"/>
    <w:pPr>
      <w:pBdr>
        <w:left w:val="single" w:sz="8" w:space="0" w:color="auto"/>
        <w:bottom w:val="dashed" w:sz="4"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62">
    <w:name w:val="xl162"/>
    <w:basedOn w:val="Normal"/>
    <w:rsid w:val="00775F69"/>
    <w:pPr>
      <w:pBdr>
        <w:top w:val="dashed" w:sz="4" w:space="0" w:color="auto"/>
        <w:left w:val="single" w:sz="8" w:space="0" w:color="auto"/>
        <w:bottom w:val="dotted" w:sz="4"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63">
    <w:name w:val="xl163"/>
    <w:basedOn w:val="Normal"/>
    <w:rsid w:val="00775F69"/>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64">
    <w:name w:val="xl164"/>
    <w:basedOn w:val="Normal"/>
    <w:rsid w:val="00775F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65">
    <w:name w:val="xl165"/>
    <w:basedOn w:val="Normal"/>
    <w:rsid w:val="00775F69"/>
    <w:pPr>
      <w:pBdr>
        <w:top w:val="single" w:sz="8" w:space="0" w:color="auto"/>
        <w:left w:val="single" w:sz="4" w:space="0" w:color="auto"/>
        <w:bottom w:val="single" w:sz="8" w:space="0" w:color="auto"/>
        <w:right w:val="single" w:sz="8" w:space="0" w:color="auto"/>
      </w:pBdr>
      <w:shd w:val="pct12" w:color="000000" w:fill="FFFFFF"/>
      <w:spacing w:before="100" w:beforeAutospacing="1" w:after="100" w:afterAutospacing="1" w:line="240" w:lineRule="auto"/>
      <w:jc w:val="right"/>
    </w:pPr>
    <w:rPr>
      <w:rFonts w:ascii="Trebuchet MS" w:eastAsia="Times New Roman" w:hAnsi="Trebuchet MS" w:cs="Times New Roman"/>
      <w:b/>
      <w:bCs/>
      <w:sz w:val="24"/>
      <w:szCs w:val="24"/>
      <w:lang w:val="es-CL" w:eastAsia="es-CL"/>
    </w:rPr>
  </w:style>
  <w:style w:type="paragraph" w:customStyle="1" w:styleId="xl166">
    <w:name w:val="xl166"/>
    <w:basedOn w:val="Normal"/>
    <w:rsid w:val="00775F69"/>
    <w:pPr>
      <w:shd w:val="clear" w:color="000000" w:fill="FFFFFF"/>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customStyle="1" w:styleId="xl167">
    <w:name w:val="xl167"/>
    <w:basedOn w:val="Normal"/>
    <w:rsid w:val="00775F69"/>
    <w:pPr>
      <w:pBdr>
        <w:top w:val="single" w:sz="8" w:space="0" w:color="auto"/>
        <w:left w:val="single" w:sz="4" w:space="0" w:color="auto"/>
        <w:bottom w:val="single" w:sz="8" w:space="0" w:color="auto"/>
      </w:pBdr>
      <w:shd w:val="pct12" w:color="000000" w:fill="FFFFFF"/>
      <w:spacing w:before="100" w:beforeAutospacing="1" w:after="100" w:afterAutospacing="1" w:line="240" w:lineRule="auto"/>
    </w:pPr>
    <w:rPr>
      <w:rFonts w:ascii="Trebuchet MS" w:eastAsia="Times New Roman" w:hAnsi="Trebuchet MS" w:cs="Times New Roman"/>
      <w:b/>
      <w:bCs/>
      <w:i/>
      <w:iCs/>
      <w:sz w:val="24"/>
      <w:szCs w:val="24"/>
      <w:lang w:val="es-CL" w:eastAsia="es-CL"/>
    </w:rPr>
  </w:style>
  <w:style w:type="paragraph" w:customStyle="1" w:styleId="xl168">
    <w:name w:val="xl168"/>
    <w:basedOn w:val="Normal"/>
    <w:rsid w:val="00775F69"/>
    <w:pPr>
      <w:pBdr>
        <w:top w:val="single" w:sz="8" w:space="0" w:color="auto"/>
        <w:left w:val="single" w:sz="4" w:space="0" w:color="auto"/>
        <w:bottom w:val="single" w:sz="8" w:space="0" w:color="auto"/>
      </w:pBdr>
      <w:shd w:val="pct12"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69">
    <w:name w:val="xl169"/>
    <w:basedOn w:val="Normal"/>
    <w:rsid w:val="00775F69"/>
    <w:pPr>
      <w:pBdr>
        <w:top w:val="dotted" w:sz="4" w:space="0" w:color="auto"/>
        <w:left w:val="single" w:sz="8"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70">
    <w:name w:val="xl170"/>
    <w:basedOn w:val="Normal"/>
    <w:rsid w:val="00775F69"/>
    <w:pPr>
      <w:pBdr>
        <w:top w:val="single" w:sz="8" w:space="0" w:color="auto"/>
        <w:left w:val="single" w:sz="4" w:space="0" w:color="auto"/>
        <w:bottom w:val="dotted" w:sz="4" w:space="0" w:color="auto"/>
      </w:pBdr>
      <w:shd w:val="clear"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71">
    <w:name w:val="xl171"/>
    <w:basedOn w:val="Normal"/>
    <w:rsid w:val="00775F69"/>
    <w:pPr>
      <w:pBdr>
        <w:top w:val="single" w:sz="8" w:space="0" w:color="auto"/>
        <w:left w:val="single" w:sz="8" w:space="0" w:color="auto"/>
        <w:bottom w:val="dashed" w:sz="4"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72">
    <w:name w:val="xl172"/>
    <w:basedOn w:val="Normal"/>
    <w:rsid w:val="00775F69"/>
    <w:pPr>
      <w:pBdr>
        <w:top w:val="dashed" w:sz="4" w:space="0" w:color="auto"/>
        <w:left w:val="single" w:sz="8" w:space="0" w:color="auto"/>
        <w:bottom w:val="dashed" w:sz="4"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73">
    <w:name w:val="xl173"/>
    <w:basedOn w:val="Normal"/>
    <w:rsid w:val="00775F69"/>
    <w:pPr>
      <w:pBdr>
        <w:top w:val="dashed" w:sz="4" w:space="0" w:color="auto"/>
        <w:left w:val="single" w:sz="4"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174">
    <w:name w:val="xl174"/>
    <w:basedOn w:val="Normal"/>
    <w:rsid w:val="00775F69"/>
    <w:pPr>
      <w:pBdr>
        <w:top w:val="single" w:sz="8" w:space="0" w:color="auto"/>
        <w:left w:val="single" w:sz="8" w:space="0" w:color="auto"/>
        <w:bottom w:val="single" w:sz="8" w:space="0" w:color="auto"/>
        <w:right w:val="single" w:sz="8" w:space="0" w:color="auto"/>
      </w:pBdr>
      <w:shd w:val="pct12" w:color="000000" w:fill="FFFFFF"/>
      <w:spacing w:before="100" w:beforeAutospacing="1" w:after="100" w:afterAutospacing="1" w:line="240" w:lineRule="auto"/>
      <w:jc w:val="right"/>
    </w:pPr>
    <w:rPr>
      <w:rFonts w:ascii="Trebuchet MS" w:eastAsia="Times New Roman" w:hAnsi="Trebuchet MS" w:cs="Times New Roman"/>
      <w:b/>
      <w:bCs/>
      <w:lang w:val="es-CL" w:eastAsia="es-CL"/>
    </w:rPr>
  </w:style>
  <w:style w:type="paragraph" w:customStyle="1" w:styleId="xl175">
    <w:name w:val="xl175"/>
    <w:basedOn w:val="Normal"/>
    <w:rsid w:val="00775F69"/>
    <w:pPr>
      <w:pBdr>
        <w:top w:val="single" w:sz="8" w:space="0" w:color="auto"/>
        <w:left w:val="single" w:sz="8" w:space="0" w:color="auto"/>
        <w:bottom w:val="single" w:sz="8" w:space="0" w:color="auto"/>
        <w:right w:val="single" w:sz="8" w:space="0" w:color="auto"/>
      </w:pBdr>
      <w:shd w:val="pct12" w:color="000000" w:fill="FFFFFF"/>
      <w:spacing w:before="100" w:beforeAutospacing="1" w:after="100" w:afterAutospacing="1" w:line="240" w:lineRule="auto"/>
      <w:jc w:val="right"/>
    </w:pPr>
    <w:rPr>
      <w:rFonts w:ascii="Trebuchet MS" w:eastAsia="Times New Roman" w:hAnsi="Trebuchet MS" w:cs="Times New Roman"/>
      <w:b/>
      <w:bCs/>
      <w:sz w:val="24"/>
      <w:szCs w:val="24"/>
      <w:lang w:val="es-CL" w:eastAsia="es-CL"/>
    </w:rPr>
  </w:style>
  <w:style w:type="paragraph" w:customStyle="1" w:styleId="xl176">
    <w:name w:val="xl176"/>
    <w:basedOn w:val="Normal"/>
    <w:rsid w:val="00775F69"/>
    <w:pPr>
      <w:pBdr>
        <w:top w:val="dashed" w:sz="4" w:space="0" w:color="auto"/>
        <w:left w:val="single" w:sz="4" w:space="0" w:color="auto"/>
        <w:bottom w:val="dashed" w:sz="4"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177">
    <w:name w:val="xl177"/>
    <w:basedOn w:val="Normal"/>
    <w:rsid w:val="00775F69"/>
    <w:pPr>
      <w:pBdr>
        <w:top w:val="dashed" w:sz="4" w:space="0" w:color="auto"/>
        <w:left w:val="single" w:sz="4" w:space="0" w:color="auto"/>
        <w:bottom w:val="dashed" w:sz="4" w:space="0" w:color="auto"/>
      </w:pBdr>
      <w:shd w:val="clear"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78">
    <w:name w:val="xl178"/>
    <w:basedOn w:val="Normal"/>
    <w:rsid w:val="00775F69"/>
    <w:pPr>
      <w:pBdr>
        <w:top w:val="dashed"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79">
    <w:name w:val="xl179"/>
    <w:basedOn w:val="Normal"/>
    <w:rsid w:val="00775F69"/>
    <w:pPr>
      <w:pBdr>
        <w:top w:val="single" w:sz="8" w:space="0" w:color="auto"/>
        <w:left w:val="single" w:sz="4" w:space="0" w:color="auto"/>
        <w:bottom w:val="dashed" w:sz="4" w:space="0" w:color="auto"/>
      </w:pBdr>
      <w:shd w:val="clear"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80">
    <w:name w:val="xl180"/>
    <w:basedOn w:val="Normal"/>
    <w:rsid w:val="00775F69"/>
    <w:pPr>
      <w:pBdr>
        <w:left w:val="single" w:sz="4" w:space="0" w:color="auto"/>
        <w:bottom w:val="dashed" w:sz="4" w:space="0" w:color="auto"/>
      </w:pBdr>
      <w:shd w:val="clear"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81">
    <w:name w:val="xl181"/>
    <w:basedOn w:val="Normal"/>
    <w:rsid w:val="00775F69"/>
    <w:pPr>
      <w:pBdr>
        <w:left w:val="single" w:sz="4" w:space="0" w:color="auto"/>
        <w:bottom w:val="single" w:sz="8" w:space="0" w:color="auto"/>
      </w:pBdr>
      <w:shd w:val="clear"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82">
    <w:name w:val="xl182"/>
    <w:basedOn w:val="Normal"/>
    <w:rsid w:val="00775F69"/>
    <w:pPr>
      <w:pBdr>
        <w:top w:val="dashed" w:sz="4" w:space="0" w:color="auto"/>
        <w:left w:val="single" w:sz="4" w:space="0" w:color="auto"/>
      </w:pBdr>
      <w:shd w:val="clear"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83">
    <w:name w:val="xl183"/>
    <w:basedOn w:val="Normal"/>
    <w:rsid w:val="00775F69"/>
    <w:pPr>
      <w:pBdr>
        <w:left w:val="single" w:sz="4" w:space="0" w:color="auto"/>
        <w:bottom w:val="single" w:sz="8" w:space="0" w:color="auto"/>
      </w:pBdr>
      <w:shd w:val="pct12" w:color="000000" w:fill="FFFFFF"/>
      <w:spacing w:before="100" w:beforeAutospacing="1" w:after="100" w:afterAutospacing="1" w:line="240" w:lineRule="auto"/>
    </w:pPr>
    <w:rPr>
      <w:rFonts w:ascii="Trebuchet MS" w:eastAsia="Times New Roman" w:hAnsi="Trebuchet MS" w:cs="Times New Roman"/>
      <w:b/>
      <w:bCs/>
      <w:sz w:val="24"/>
      <w:szCs w:val="24"/>
      <w:lang w:val="es-CL" w:eastAsia="es-CL"/>
    </w:rPr>
  </w:style>
  <w:style w:type="paragraph" w:customStyle="1" w:styleId="xl184">
    <w:name w:val="xl184"/>
    <w:basedOn w:val="Normal"/>
    <w:rsid w:val="00775F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85">
    <w:name w:val="xl185"/>
    <w:basedOn w:val="Normal"/>
    <w:rsid w:val="00775F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86">
    <w:name w:val="xl186"/>
    <w:basedOn w:val="Normal"/>
    <w:rsid w:val="00775F69"/>
    <w:pPr>
      <w:pBdr>
        <w:left w:val="single" w:sz="4" w:space="0" w:color="auto"/>
        <w:bottom w:val="single" w:sz="8" w:space="0" w:color="auto"/>
      </w:pBdr>
      <w:shd w:val="pct12" w:color="000000" w:fill="FFFFFF"/>
      <w:spacing w:before="100" w:beforeAutospacing="1" w:after="100" w:afterAutospacing="1" w:line="240" w:lineRule="auto"/>
    </w:pPr>
    <w:rPr>
      <w:rFonts w:ascii="Trebuchet MS" w:eastAsia="Times New Roman" w:hAnsi="Trebuchet MS" w:cs="Times New Roman"/>
      <w:b/>
      <w:bCs/>
      <w:i/>
      <w:iCs/>
      <w:sz w:val="24"/>
      <w:szCs w:val="24"/>
      <w:lang w:val="es-CL" w:eastAsia="es-CL"/>
    </w:rPr>
  </w:style>
  <w:style w:type="paragraph" w:customStyle="1" w:styleId="xl187">
    <w:name w:val="xl187"/>
    <w:basedOn w:val="Normal"/>
    <w:rsid w:val="00775F69"/>
    <w:pPr>
      <w:pBdr>
        <w:left w:val="single" w:sz="4" w:space="0" w:color="auto"/>
        <w:bottom w:val="single" w:sz="8" w:space="0" w:color="auto"/>
      </w:pBdr>
      <w:shd w:val="clear" w:color="000000" w:fill="C0C0C0"/>
      <w:spacing w:before="100" w:beforeAutospacing="1" w:after="100" w:afterAutospacing="1" w:line="240" w:lineRule="auto"/>
      <w:jc w:val="center"/>
    </w:pPr>
    <w:rPr>
      <w:rFonts w:ascii="Trebuchet MS" w:eastAsia="Times New Roman" w:hAnsi="Trebuchet MS" w:cs="Times New Roman"/>
      <w:b/>
      <w:bCs/>
      <w:sz w:val="32"/>
      <w:szCs w:val="32"/>
      <w:lang w:val="es-CL" w:eastAsia="es-CL"/>
    </w:rPr>
  </w:style>
  <w:style w:type="paragraph" w:customStyle="1" w:styleId="xl188">
    <w:name w:val="xl188"/>
    <w:basedOn w:val="Normal"/>
    <w:rsid w:val="00775F6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right"/>
    </w:pPr>
    <w:rPr>
      <w:rFonts w:ascii="Trebuchet MS" w:eastAsia="Times New Roman" w:hAnsi="Trebuchet MS" w:cs="Times New Roman"/>
      <w:b/>
      <w:bCs/>
      <w:lang w:val="es-CL" w:eastAsia="es-CL"/>
    </w:rPr>
  </w:style>
  <w:style w:type="paragraph" w:customStyle="1" w:styleId="xl189">
    <w:name w:val="xl189"/>
    <w:basedOn w:val="Normal"/>
    <w:rsid w:val="00775F69"/>
    <w:pPr>
      <w:pBdr>
        <w:top w:val="dashed" w:sz="4" w:space="0" w:color="auto"/>
        <w:left w:val="single" w:sz="4" w:space="0" w:color="auto"/>
        <w:right w:val="single" w:sz="8" w:space="0" w:color="auto"/>
      </w:pBdr>
      <w:shd w:val="clear" w:color="000000" w:fill="FFFFFF"/>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190">
    <w:name w:val="xl190"/>
    <w:basedOn w:val="Normal"/>
    <w:rsid w:val="00775F69"/>
    <w:pPr>
      <w:pBdr>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color w:val="000000"/>
      <w:sz w:val="24"/>
      <w:szCs w:val="24"/>
      <w:lang w:val="es-CL" w:eastAsia="es-CL"/>
    </w:rPr>
  </w:style>
  <w:style w:type="paragraph" w:customStyle="1" w:styleId="xl191">
    <w:name w:val="xl191"/>
    <w:basedOn w:val="Normal"/>
    <w:rsid w:val="00775F69"/>
    <w:pPr>
      <w:pBdr>
        <w:left w:val="single" w:sz="4" w:space="0" w:color="auto"/>
        <w:bottom w:val="dashed" w:sz="4" w:space="0" w:color="auto"/>
      </w:pBdr>
      <w:shd w:val="clear" w:color="000000" w:fill="FFFFFF"/>
      <w:spacing w:before="100" w:beforeAutospacing="1" w:after="100" w:afterAutospacing="1" w:line="240" w:lineRule="auto"/>
    </w:pPr>
    <w:rPr>
      <w:rFonts w:ascii="Trebuchet MS" w:eastAsia="Times New Roman" w:hAnsi="Trebuchet MS" w:cs="Times New Roman"/>
      <w:color w:val="000000"/>
      <w:sz w:val="24"/>
      <w:szCs w:val="24"/>
      <w:lang w:val="es-CL" w:eastAsia="es-CL"/>
    </w:rPr>
  </w:style>
  <w:style w:type="paragraph" w:customStyle="1" w:styleId="xl192">
    <w:name w:val="xl192"/>
    <w:basedOn w:val="Normal"/>
    <w:rsid w:val="00775F69"/>
    <w:pPr>
      <w:shd w:val="clear" w:color="000000" w:fill="FFFFFF"/>
      <w:spacing w:before="100" w:beforeAutospacing="1" w:after="100" w:afterAutospacing="1" w:line="240" w:lineRule="auto"/>
      <w:jc w:val="center"/>
    </w:pPr>
    <w:rPr>
      <w:rFonts w:ascii="Arial" w:eastAsia="Times New Roman" w:hAnsi="Arial" w:cs="Arial"/>
      <w:b/>
      <w:bCs/>
      <w:sz w:val="24"/>
      <w:szCs w:val="24"/>
      <w:lang w:val="es-CL" w:eastAsia="es-CL"/>
    </w:rPr>
  </w:style>
  <w:style w:type="paragraph" w:customStyle="1" w:styleId="xl193">
    <w:name w:val="xl193"/>
    <w:basedOn w:val="Normal"/>
    <w:rsid w:val="00775F69"/>
    <w:pPr>
      <w:pBdr>
        <w:left w:val="single" w:sz="8" w:space="0" w:color="auto"/>
        <w:right w:val="single" w:sz="4" w:space="0" w:color="auto"/>
      </w:pBdr>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94">
    <w:name w:val="xl194"/>
    <w:basedOn w:val="Normal"/>
    <w:rsid w:val="00775F69"/>
    <w:pPr>
      <w:pBdr>
        <w:left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95">
    <w:name w:val="xl195"/>
    <w:basedOn w:val="Normal"/>
    <w:rsid w:val="00775F69"/>
    <w:pPr>
      <w:pBdr>
        <w:left w:val="single" w:sz="4" w:space="0" w:color="auto"/>
        <w:bottom w:val="dashed"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196">
    <w:name w:val="xl196"/>
    <w:basedOn w:val="Normal"/>
    <w:rsid w:val="00775F69"/>
    <w:pPr>
      <w:pBdr>
        <w:left w:val="single" w:sz="4" w:space="0" w:color="auto"/>
        <w:bottom w:val="dashed" w:sz="4" w:space="0" w:color="auto"/>
      </w:pBdr>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197">
    <w:name w:val="xl197"/>
    <w:basedOn w:val="Normal"/>
    <w:rsid w:val="00775F69"/>
    <w:pPr>
      <w:pBdr>
        <w:left w:val="single" w:sz="8" w:space="0" w:color="auto"/>
        <w:bottom w:val="dashed" w:sz="4" w:space="0" w:color="auto"/>
        <w:right w:val="single" w:sz="8" w:space="0" w:color="auto"/>
      </w:pBdr>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198">
    <w:name w:val="xl198"/>
    <w:basedOn w:val="Normal"/>
    <w:rsid w:val="00775F69"/>
    <w:pPr>
      <w:spacing w:before="100" w:beforeAutospacing="1" w:after="100" w:afterAutospacing="1" w:line="240" w:lineRule="auto"/>
      <w:jc w:val="center"/>
    </w:pPr>
    <w:rPr>
      <w:rFonts w:ascii="Arial" w:eastAsia="Times New Roman" w:hAnsi="Arial" w:cs="Arial"/>
      <w:b/>
      <w:bCs/>
      <w:sz w:val="24"/>
      <w:szCs w:val="24"/>
      <w:lang w:val="es-CL" w:eastAsia="es-CL"/>
    </w:rPr>
  </w:style>
  <w:style w:type="paragraph" w:customStyle="1" w:styleId="xl199">
    <w:name w:val="xl199"/>
    <w:basedOn w:val="Normal"/>
    <w:rsid w:val="00775F69"/>
    <w:pPr>
      <w:pBdr>
        <w:left w:val="single" w:sz="4" w:space="0" w:color="auto"/>
        <w:bottom w:val="dashed"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color w:val="000000"/>
      <w:sz w:val="24"/>
      <w:szCs w:val="24"/>
      <w:lang w:val="es-CL" w:eastAsia="es-CL"/>
    </w:rPr>
  </w:style>
  <w:style w:type="paragraph" w:customStyle="1" w:styleId="xl200">
    <w:name w:val="xl200"/>
    <w:basedOn w:val="Normal"/>
    <w:rsid w:val="00775F69"/>
    <w:pPr>
      <w:pBdr>
        <w:left w:val="single" w:sz="4" w:space="0" w:color="auto"/>
        <w:bottom w:val="dashed" w:sz="4" w:space="0" w:color="auto"/>
      </w:pBdr>
      <w:spacing w:before="100" w:beforeAutospacing="1" w:after="100" w:afterAutospacing="1" w:line="240" w:lineRule="auto"/>
    </w:pPr>
    <w:rPr>
      <w:rFonts w:ascii="Trebuchet MS" w:eastAsia="Times New Roman" w:hAnsi="Trebuchet MS" w:cs="Times New Roman"/>
      <w:color w:val="000000"/>
      <w:sz w:val="24"/>
      <w:szCs w:val="24"/>
      <w:lang w:val="es-CL" w:eastAsia="es-CL"/>
    </w:rPr>
  </w:style>
  <w:style w:type="paragraph" w:customStyle="1" w:styleId="xl201">
    <w:name w:val="xl201"/>
    <w:basedOn w:val="Normal"/>
    <w:rsid w:val="00775F69"/>
    <w:pPr>
      <w:pBdr>
        <w:top w:val="dashed" w:sz="4" w:space="0" w:color="auto"/>
        <w:left w:val="single" w:sz="8" w:space="0" w:color="auto"/>
        <w:bottom w:val="dashed" w:sz="4" w:space="0" w:color="auto"/>
        <w:right w:val="single" w:sz="8" w:space="0" w:color="auto"/>
      </w:pBdr>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202">
    <w:name w:val="xl202"/>
    <w:basedOn w:val="Normal"/>
    <w:rsid w:val="00775F69"/>
    <w:pPr>
      <w:pBdr>
        <w:left w:val="single" w:sz="4" w:space="0" w:color="auto"/>
      </w:pBdr>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203">
    <w:name w:val="xl203"/>
    <w:basedOn w:val="Normal"/>
    <w:rsid w:val="00775F69"/>
    <w:pPr>
      <w:pBdr>
        <w:left w:val="single" w:sz="8" w:space="0" w:color="auto"/>
        <w:right w:val="single" w:sz="8" w:space="0" w:color="auto"/>
      </w:pBdr>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204">
    <w:name w:val="xl204"/>
    <w:basedOn w:val="Normal"/>
    <w:rsid w:val="00775F6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205">
    <w:name w:val="xl205"/>
    <w:basedOn w:val="Normal"/>
    <w:rsid w:val="00775F69"/>
    <w:pPr>
      <w:pBdr>
        <w:top w:val="dashed" w:sz="4" w:space="0" w:color="auto"/>
        <w:left w:val="single" w:sz="4" w:space="0" w:color="auto"/>
        <w:bottom w:val="dashed" w:sz="4" w:space="0" w:color="auto"/>
      </w:pBdr>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206">
    <w:name w:val="xl206"/>
    <w:basedOn w:val="Normal"/>
    <w:rsid w:val="00775F69"/>
    <w:pPr>
      <w:pBdr>
        <w:top w:val="dashed" w:sz="4" w:space="0" w:color="auto"/>
        <w:left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sz w:val="24"/>
      <w:szCs w:val="24"/>
      <w:lang w:val="es-CL" w:eastAsia="es-CL"/>
    </w:rPr>
  </w:style>
  <w:style w:type="paragraph" w:customStyle="1" w:styleId="xl207">
    <w:name w:val="xl207"/>
    <w:basedOn w:val="Normal"/>
    <w:rsid w:val="00775F69"/>
    <w:pPr>
      <w:pBdr>
        <w:top w:val="dashed" w:sz="4" w:space="0" w:color="auto"/>
        <w:left w:val="single" w:sz="4" w:space="0" w:color="auto"/>
      </w:pBdr>
      <w:spacing w:before="100" w:beforeAutospacing="1" w:after="100" w:afterAutospacing="1" w:line="240" w:lineRule="auto"/>
    </w:pPr>
    <w:rPr>
      <w:rFonts w:ascii="Trebuchet MS" w:eastAsia="Times New Roman" w:hAnsi="Trebuchet MS" w:cs="Times New Roman"/>
      <w:sz w:val="24"/>
      <w:szCs w:val="24"/>
      <w:lang w:val="es-CL" w:eastAsia="es-CL"/>
    </w:rPr>
  </w:style>
  <w:style w:type="paragraph" w:customStyle="1" w:styleId="xl208">
    <w:name w:val="xl208"/>
    <w:basedOn w:val="Normal"/>
    <w:rsid w:val="00775F69"/>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rebuchet MS" w:eastAsia="Times New Roman" w:hAnsi="Trebuchet MS" w:cs="Times New Roman"/>
      <w:sz w:val="24"/>
      <w:szCs w:val="24"/>
      <w:lang w:val="es-CL" w:eastAsia="es-CL"/>
    </w:rPr>
  </w:style>
  <w:style w:type="paragraph" w:customStyle="1" w:styleId="xl209">
    <w:name w:val="xl209"/>
    <w:basedOn w:val="Normal"/>
    <w:rsid w:val="00775F69"/>
    <w:pPr>
      <w:shd w:val="clear" w:color="000000" w:fill="FFFFFF"/>
      <w:spacing w:before="100" w:beforeAutospacing="1" w:after="100" w:afterAutospacing="1" w:line="240" w:lineRule="auto"/>
      <w:jc w:val="center"/>
    </w:pPr>
    <w:rPr>
      <w:rFonts w:ascii="Trebuchet MS" w:eastAsia="Times New Roman" w:hAnsi="Trebuchet MS" w:cs="Times New Roman"/>
      <w:b/>
      <w:bCs/>
      <w:sz w:val="36"/>
      <w:szCs w:val="36"/>
      <w:lang w:val="es-CL" w:eastAsia="es-CL"/>
    </w:rPr>
  </w:style>
  <w:style w:type="paragraph" w:customStyle="1" w:styleId="xl210">
    <w:name w:val="xl210"/>
    <w:basedOn w:val="Normal"/>
    <w:rsid w:val="00775F69"/>
    <w:pPr>
      <w:shd w:val="clear" w:color="000000" w:fill="FFFFFF"/>
      <w:spacing w:before="100" w:beforeAutospacing="1" w:after="100" w:afterAutospacing="1" w:line="240" w:lineRule="auto"/>
      <w:jc w:val="center"/>
    </w:pPr>
    <w:rPr>
      <w:rFonts w:ascii="Trebuchet MS" w:eastAsia="Times New Roman" w:hAnsi="Trebuchet MS" w:cs="Times New Roman"/>
      <w:b/>
      <w:bCs/>
      <w:sz w:val="36"/>
      <w:szCs w:val="36"/>
      <w:u w:val="single"/>
      <w:lang w:val="es-CL" w:eastAsia="es-CL"/>
    </w:rPr>
  </w:style>
</w:styles>
</file>

<file path=word/webSettings.xml><?xml version="1.0" encoding="utf-8"?>
<w:webSettings xmlns:r="http://schemas.openxmlformats.org/officeDocument/2006/relationships" xmlns:w="http://schemas.openxmlformats.org/wordprocessingml/2006/main">
  <w:divs>
    <w:div w:id="380594888">
      <w:bodyDiv w:val="1"/>
      <w:marLeft w:val="0"/>
      <w:marRight w:val="0"/>
      <w:marTop w:val="0"/>
      <w:marBottom w:val="0"/>
      <w:divBdr>
        <w:top w:val="none" w:sz="0" w:space="0" w:color="auto"/>
        <w:left w:val="none" w:sz="0" w:space="0" w:color="auto"/>
        <w:bottom w:val="none" w:sz="0" w:space="0" w:color="auto"/>
        <w:right w:val="none" w:sz="0" w:space="0" w:color="auto"/>
      </w:divBdr>
    </w:div>
    <w:div w:id="507646617">
      <w:bodyDiv w:val="1"/>
      <w:marLeft w:val="0"/>
      <w:marRight w:val="0"/>
      <w:marTop w:val="0"/>
      <w:marBottom w:val="0"/>
      <w:divBdr>
        <w:top w:val="none" w:sz="0" w:space="0" w:color="auto"/>
        <w:left w:val="none" w:sz="0" w:space="0" w:color="auto"/>
        <w:bottom w:val="none" w:sz="0" w:space="0" w:color="auto"/>
        <w:right w:val="none" w:sz="0" w:space="0" w:color="auto"/>
      </w:divBdr>
    </w:div>
    <w:div w:id="826478989">
      <w:bodyDiv w:val="1"/>
      <w:marLeft w:val="0"/>
      <w:marRight w:val="0"/>
      <w:marTop w:val="0"/>
      <w:marBottom w:val="0"/>
      <w:divBdr>
        <w:top w:val="none" w:sz="0" w:space="0" w:color="auto"/>
        <w:left w:val="none" w:sz="0" w:space="0" w:color="auto"/>
        <w:bottom w:val="none" w:sz="0" w:space="0" w:color="auto"/>
        <w:right w:val="none" w:sz="0" w:space="0" w:color="auto"/>
      </w:divBdr>
    </w:div>
    <w:div w:id="1406685635">
      <w:bodyDiv w:val="1"/>
      <w:marLeft w:val="0"/>
      <w:marRight w:val="0"/>
      <w:marTop w:val="0"/>
      <w:marBottom w:val="0"/>
      <w:divBdr>
        <w:top w:val="none" w:sz="0" w:space="0" w:color="auto"/>
        <w:left w:val="none" w:sz="0" w:space="0" w:color="auto"/>
        <w:bottom w:val="none" w:sz="0" w:space="0" w:color="auto"/>
        <w:right w:val="none" w:sz="0" w:space="0" w:color="auto"/>
      </w:divBdr>
    </w:div>
    <w:div w:id="1534225720">
      <w:bodyDiv w:val="1"/>
      <w:marLeft w:val="0"/>
      <w:marRight w:val="0"/>
      <w:marTop w:val="0"/>
      <w:marBottom w:val="0"/>
      <w:divBdr>
        <w:top w:val="none" w:sz="0" w:space="0" w:color="auto"/>
        <w:left w:val="none" w:sz="0" w:space="0" w:color="auto"/>
        <w:bottom w:val="none" w:sz="0" w:space="0" w:color="auto"/>
        <w:right w:val="none" w:sz="0" w:space="0" w:color="auto"/>
      </w:divBdr>
    </w:div>
    <w:div w:id="1564021379">
      <w:bodyDiv w:val="1"/>
      <w:marLeft w:val="0"/>
      <w:marRight w:val="0"/>
      <w:marTop w:val="0"/>
      <w:marBottom w:val="0"/>
      <w:divBdr>
        <w:top w:val="none" w:sz="0" w:space="0" w:color="auto"/>
        <w:left w:val="none" w:sz="0" w:space="0" w:color="auto"/>
        <w:bottom w:val="none" w:sz="0" w:space="0" w:color="auto"/>
        <w:right w:val="none" w:sz="0" w:space="0" w:color="auto"/>
      </w:divBdr>
    </w:div>
    <w:div w:id="1616786007">
      <w:bodyDiv w:val="1"/>
      <w:marLeft w:val="0"/>
      <w:marRight w:val="0"/>
      <w:marTop w:val="0"/>
      <w:marBottom w:val="0"/>
      <w:divBdr>
        <w:top w:val="none" w:sz="0" w:space="0" w:color="auto"/>
        <w:left w:val="none" w:sz="0" w:space="0" w:color="auto"/>
        <w:bottom w:val="none" w:sz="0" w:space="0" w:color="auto"/>
        <w:right w:val="none" w:sz="0" w:space="0" w:color="auto"/>
      </w:divBdr>
    </w:div>
    <w:div w:id="1799647541">
      <w:bodyDiv w:val="1"/>
      <w:marLeft w:val="0"/>
      <w:marRight w:val="0"/>
      <w:marTop w:val="0"/>
      <w:marBottom w:val="0"/>
      <w:divBdr>
        <w:top w:val="none" w:sz="0" w:space="0" w:color="auto"/>
        <w:left w:val="none" w:sz="0" w:space="0" w:color="auto"/>
        <w:bottom w:val="none" w:sz="0" w:space="0" w:color="auto"/>
        <w:right w:val="none" w:sz="0" w:space="0" w:color="auto"/>
      </w:divBdr>
    </w:div>
    <w:div w:id="210418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20</Pages>
  <Words>4244</Words>
  <Characters>23345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Fomento</cp:lastModifiedBy>
  <cp:revision>10</cp:revision>
  <dcterms:created xsi:type="dcterms:W3CDTF">2013-12-24T12:23:00Z</dcterms:created>
  <dcterms:modified xsi:type="dcterms:W3CDTF">2014-05-29T21:29:00Z</dcterms:modified>
</cp:coreProperties>
</file>