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10" w:rsidRPr="00272742" w:rsidRDefault="008C6410" w:rsidP="008C6410">
      <w:pPr>
        <w:jc w:val="center"/>
        <w:rPr>
          <w:rFonts w:ascii="Captain Howdy" w:hAnsi="Captain Howdy"/>
          <w:i/>
          <w:sz w:val="28"/>
          <w:szCs w:val="28"/>
        </w:rPr>
      </w:pPr>
      <w:r w:rsidRPr="00272742">
        <w:rPr>
          <w:rFonts w:ascii="Captain Howdy" w:hAnsi="Captain Howdy"/>
          <w:i/>
          <w:sz w:val="28"/>
          <w:szCs w:val="28"/>
        </w:rPr>
        <w:t>ACTA DE REUNION</w:t>
      </w:r>
    </w:p>
    <w:p w:rsidR="008C6410" w:rsidRPr="00272742" w:rsidRDefault="008C6410" w:rsidP="008C6410">
      <w:pPr>
        <w:jc w:val="center"/>
        <w:rPr>
          <w:rFonts w:ascii="Captain Howdy" w:hAnsi="Captain Howdy"/>
          <w:i/>
          <w:sz w:val="16"/>
          <w:szCs w:val="16"/>
        </w:rPr>
      </w:pPr>
      <w:r w:rsidRPr="00272742">
        <w:rPr>
          <w:rFonts w:ascii="Captain Howdy" w:hAnsi="Captain Howdy"/>
          <w:i/>
          <w:sz w:val="28"/>
          <w:szCs w:val="28"/>
        </w:rPr>
        <w:t xml:space="preserve"> </w:t>
      </w:r>
    </w:p>
    <w:p w:rsidR="008C6410" w:rsidRPr="00272742" w:rsidRDefault="008C6410" w:rsidP="008C6410">
      <w:pPr>
        <w:jc w:val="center"/>
        <w:rPr>
          <w:rFonts w:ascii="Captain Howdy" w:hAnsi="Captain Howdy"/>
          <w:i/>
          <w:sz w:val="28"/>
          <w:szCs w:val="28"/>
        </w:rPr>
      </w:pPr>
      <w:r w:rsidRPr="00272742">
        <w:rPr>
          <w:rFonts w:ascii="Captain Howdy" w:hAnsi="Captain Howdy"/>
          <w:i/>
          <w:sz w:val="28"/>
          <w:szCs w:val="28"/>
        </w:rPr>
        <w:t>DE CONCEJO MUNICIPAL</w:t>
      </w:r>
    </w:p>
    <w:p w:rsidR="008C6410" w:rsidRPr="00272742" w:rsidRDefault="008C6410" w:rsidP="008C6410">
      <w:pPr>
        <w:jc w:val="center"/>
        <w:rPr>
          <w:rFonts w:ascii="Captain Howdy" w:hAnsi="Captain Howdy"/>
          <w:i/>
          <w:sz w:val="16"/>
          <w:szCs w:val="16"/>
        </w:rPr>
      </w:pPr>
    </w:p>
    <w:p w:rsidR="008C6410" w:rsidRPr="00272742" w:rsidRDefault="008C6410" w:rsidP="008C6410">
      <w:pPr>
        <w:jc w:val="center"/>
        <w:rPr>
          <w:rFonts w:ascii="Captain Howdy" w:hAnsi="Captain Howdy"/>
          <w:i/>
          <w:sz w:val="28"/>
          <w:szCs w:val="28"/>
        </w:rPr>
      </w:pPr>
      <w:r w:rsidRPr="00272742">
        <w:rPr>
          <w:rFonts w:ascii="Captain Howdy" w:hAnsi="Captain Howdy"/>
          <w:i/>
          <w:sz w:val="28"/>
          <w:szCs w:val="28"/>
        </w:rPr>
        <w:t xml:space="preserve"> N</w:t>
      </w:r>
      <w:r w:rsidRPr="00272742">
        <w:rPr>
          <w:rFonts w:ascii="Algerian" w:hAnsi="Algerian"/>
          <w:i/>
          <w:sz w:val="28"/>
          <w:szCs w:val="28"/>
        </w:rPr>
        <w:t>º</w:t>
      </w:r>
      <w:r w:rsidRPr="00272742">
        <w:rPr>
          <w:rFonts w:ascii="Captain Howdy" w:hAnsi="Captain Howdy"/>
          <w:i/>
          <w:sz w:val="28"/>
          <w:szCs w:val="28"/>
        </w:rPr>
        <w:t xml:space="preserve"> 030</w:t>
      </w:r>
    </w:p>
    <w:p w:rsidR="008C6410" w:rsidRPr="00793392" w:rsidRDefault="00793392" w:rsidP="00793392">
      <w:pPr>
        <w:tabs>
          <w:tab w:val="center" w:pos="4252"/>
        </w:tabs>
        <w:rPr>
          <w:rFonts w:ascii="Bodoni MT" w:hAnsi="Bodoni MT"/>
          <w:b/>
          <w:i/>
          <w:sz w:val="16"/>
          <w:szCs w:val="16"/>
        </w:rPr>
      </w:pPr>
      <w:r>
        <w:rPr>
          <w:rFonts w:ascii="Bodoni MT" w:hAnsi="Bodoni MT"/>
          <w:b/>
          <w:i/>
        </w:rPr>
        <w:tab/>
      </w:r>
      <w:r w:rsidR="008C6410" w:rsidRPr="00B05E25">
        <w:rPr>
          <w:rFonts w:ascii="Bodoni MT" w:hAnsi="Bodoni MT"/>
          <w:b/>
          <w:i/>
        </w:rPr>
        <w:tab/>
      </w:r>
    </w:p>
    <w:p w:rsidR="008C6410" w:rsidRPr="00456510" w:rsidRDefault="008C6410" w:rsidP="008C6410">
      <w:pPr>
        <w:jc w:val="both"/>
        <w:rPr>
          <w:rFonts w:ascii="Bodoni MT" w:hAnsi="Bodoni MT"/>
          <w:i/>
          <w:sz w:val="22"/>
          <w:szCs w:val="22"/>
        </w:rPr>
      </w:pPr>
      <w:r w:rsidRPr="00456510">
        <w:rPr>
          <w:rFonts w:ascii="Bodoni MT" w:hAnsi="Bodoni MT"/>
          <w:b/>
          <w:i/>
          <w:sz w:val="22"/>
          <w:szCs w:val="22"/>
        </w:rPr>
        <w:t>Fecha: 13/10/2011</w:t>
      </w:r>
      <w:r w:rsidRPr="00456510">
        <w:rPr>
          <w:rFonts w:ascii="Bodoni MT" w:hAnsi="Bodoni MT"/>
          <w:i/>
          <w:sz w:val="22"/>
          <w:szCs w:val="22"/>
        </w:rPr>
        <w:t xml:space="preserve">                                               </w:t>
      </w:r>
      <w:r w:rsidRPr="00456510">
        <w:rPr>
          <w:rFonts w:ascii="Bodoni MT" w:hAnsi="Bodoni MT"/>
          <w:i/>
          <w:sz w:val="22"/>
          <w:szCs w:val="22"/>
        </w:rPr>
        <w:tab/>
      </w:r>
      <w:r w:rsidR="00456510">
        <w:rPr>
          <w:rFonts w:ascii="Bodoni MT" w:hAnsi="Bodoni MT"/>
          <w:i/>
          <w:sz w:val="22"/>
          <w:szCs w:val="22"/>
        </w:rPr>
        <w:t xml:space="preserve">        </w:t>
      </w:r>
      <w:r w:rsidRPr="00456510">
        <w:rPr>
          <w:rFonts w:ascii="Bodoni MT" w:hAnsi="Bodoni MT"/>
          <w:i/>
          <w:sz w:val="22"/>
          <w:szCs w:val="22"/>
        </w:rPr>
        <w:t>H</w:t>
      </w:r>
      <w:r w:rsidRPr="00456510">
        <w:rPr>
          <w:rFonts w:ascii="Bodoni MT" w:hAnsi="Bodoni MT"/>
          <w:b/>
          <w:i/>
          <w:sz w:val="22"/>
          <w:szCs w:val="22"/>
        </w:rPr>
        <w:t>ora:</w:t>
      </w:r>
      <w:r w:rsidRPr="00456510">
        <w:rPr>
          <w:rFonts w:ascii="Bodoni MT" w:hAnsi="Bodoni MT"/>
          <w:i/>
          <w:sz w:val="22"/>
          <w:szCs w:val="22"/>
        </w:rPr>
        <w:t xml:space="preserve"> 10:35</w:t>
      </w:r>
    </w:p>
    <w:p w:rsidR="008C6410" w:rsidRPr="00456510" w:rsidRDefault="008C6410" w:rsidP="008C6410">
      <w:pPr>
        <w:jc w:val="both"/>
        <w:rPr>
          <w:rFonts w:ascii="Bodoni MT" w:hAnsi="Bodoni MT"/>
          <w:i/>
          <w:sz w:val="16"/>
          <w:szCs w:val="16"/>
        </w:rPr>
      </w:pPr>
    </w:p>
    <w:p w:rsidR="008C6410" w:rsidRPr="00456510" w:rsidRDefault="008C6410" w:rsidP="008C6410">
      <w:pPr>
        <w:ind w:left="4956" w:hanging="4956"/>
        <w:jc w:val="both"/>
        <w:rPr>
          <w:rFonts w:ascii="Cambria" w:hAnsi="Cambria"/>
          <w:i/>
          <w:sz w:val="18"/>
          <w:szCs w:val="18"/>
        </w:rPr>
      </w:pPr>
      <w:r w:rsidRPr="00456510">
        <w:rPr>
          <w:rFonts w:ascii="Bodoni MT" w:hAnsi="Bodoni MT"/>
          <w:b/>
          <w:i/>
          <w:sz w:val="22"/>
          <w:szCs w:val="22"/>
        </w:rPr>
        <w:t xml:space="preserve">Preside: Santiago Rosas Lobos </w:t>
      </w:r>
      <w:r w:rsidRPr="00456510">
        <w:rPr>
          <w:rFonts w:ascii="Bodoni MT" w:hAnsi="Bodoni MT"/>
          <w:b/>
          <w:i/>
          <w:sz w:val="22"/>
          <w:szCs w:val="22"/>
        </w:rPr>
        <w:tab/>
        <w:t xml:space="preserve">Asistencia: </w:t>
      </w:r>
      <w:r w:rsidRPr="00456510">
        <w:rPr>
          <w:rFonts w:ascii="Cambria" w:hAnsi="Cambria"/>
          <w:i/>
          <w:sz w:val="18"/>
          <w:szCs w:val="18"/>
        </w:rPr>
        <w:t>Concejal Ángel Molina Vera, Excequiel Gallardo Cortez, Herman Portales Osorio, Armin Renner Appelt, Miguel Meza Shwencke y René Quichel Troncoso.</w:t>
      </w:r>
    </w:p>
    <w:p w:rsidR="008C6410" w:rsidRPr="00B05E25" w:rsidRDefault="008C6410" w:rsidP="008C6410">
      <w:pPr>
        <w:rPr>
          <w:rFonts w:ascii="Bodoni MT" w:hAnsi="Bodoni MT"/>
          <w:i/>
          <w:sz w:val="16"/>
          <w:szCs w:val="16"/>
        </w:rPr>
      </w:pPr>
    </w:p>
    <w:p w:rsidR="008C6410" w:rsidRPr="00B05E25" w:rsidRDefault="008C6410" w:rsidP="008C6410">
      <w:pPr>
        <w:rPr>
          <w:rFonts w:ascii="Bodoni MT" w:hAnsi="Bodoni MT"/>
          <w:b/>
          <w:i/>
        </w:rPr>
      </w:pPr>
      <w:r w:rsidRPr="00B05E25">
        <w:rPr>
          <w:rFonts w:ascii="Bodoni MT" w:hAnsi="Bodoni MT"/>
          <w:b/>
          <w:i/>
        </w:rPr>
        <w:t>La tabla de la presente reunión es la siguiente:</w:t>
      </w:r>
    </w:p>
    <w:p w:rsidR="008C6410" w:rsidRPr="00B05E25" w:rsidRDefault="008C6410" w:rsidP="008C6410">
      <w:pPr>
        <w:rPr>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8C6410" w:rsidRPr="00B05E25" w:rsidTr="002E5609">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8C6410" w:rsidRPr="00B05E25" w:rsidRDefault="008C6410" w:rsidP="00F468CC">
            <w:pPr>
              <w:spacing w:line="276" w:lineRule="auto"/>
              <w:jc w:val="center"/>
              <w:rPr>
                <w:b/>
                <w:i/>
                <w:lang w:eastAsia="en-US"/>
              </w:rPr>
            </w:pPr>
            <w:r w:rsidRPr="00B05E25">
              <w:rPr>
                <w:b/>
                <w:i/>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8C6410" w:rsidRPr="00B05E25" w:rsidRDefault="008C6410" w:rsidP="002E5609">
            <w:pPr>
              <w:spacing w:line="276" w:lineRule="auto"/>
              <w:jc w:val="center"/>
              <w:rPr>
                <w:b/>
                <w:i/>
                <w:lang w:eastAsia="en-US"/>
              </w:rPr>
            </w:pPr>
            <w:r w:rsidRPr="00B05E25">
              <w:rPr>
                <w:b/>
                <w:i/>
                <w:lang w:eastAsia="en-US"/>
              </w:rPr>
              <w:t>M  A  T  E  R  I  A</w:t>
            </w:r>
          </w:p>
        </w:tc>
      </w:tr>
      <w:tr w:rsidR="008C6410" w:rsidRPr="00B05E25" w:rsidTr="00623DAF">
        <w:trPr>
          <w:trHeight w:val="418"/>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F468CC">
            <w:pPr>
              <w:spacing w:line="276" w:lineRule="auto"/>
              <w:jc w:val="center"/>
              <w:rPr>
                <w:i/>
                <w:lang w:eastAsia="en-US"/>
              </w:rPr>
            </w:pPr>
            <w:r w:rsidRPr="00B05E25">
              <w:rPr>
                <w:i/>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2E5609">
            <w:pPr>
              <w:spacing w:line="276" w:lineRule="auto"/>
              <w:jc w:val="both"/>
              <w:rPr>
                <w:i/>
                <w:sz w:val="16"/>
                <w:szCs w:val="16"/>
                <w:lang w:val="es-ES_tradnl" w:eastAsia="en-US"/>
              </w:rPr>
            </w:pPr>
            <w:r w:rsidRPr="00B05E25">
              <w:rPr>
                <w:i/>
                <w:lang w:val="es-ES_tradnl" w:eastAsia="en-US"/>
              </w:rPr>
              <w:t xml:space="preserve">Aprobación Actas Nº </w:t>
            </w:r>
            <w:r>
              <w:rPr>
                <w:i/>
                <w:lang w:val="es-ES_tradnl" w:eastAsia="en-US"/>
              </w:rPr>
              <w:t>029, del 06.10.2011</w:t>
            </w:r>
            <w:r w:rsidRPr="00B05E25">
              <w:rPr>
                <w:i/>
                <w:sz w:val="16"/>
                <w:szCs w:val="16"/>
                <w:lang w:val="es-ES_tradnl" w:eastAsia="en-US"/>
              </w:rPr>
              <w:t>.</w:t>
            </w:r>
          </w:p>
        </w:tc>
      </w:tr>
      <w:tr w:rsidR="008C6410" w:rsidRPr="00B05E25" w:rsidTr="002E5609">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F468CC">
            <w:pPr>
              <w:spacing w:line="276" w:lineRule="auto"/>
              <w:jc w:val="center"/>
              <w:rPr>
                <w:i/>
                <w:lang w:eastAsia="en-US"/>
              </w:rPr>
            </w:pPr>
            <w:r w:rsidRPr="00B05E25">
              <w:rPr>
                <w:i/>
                <w:lang w:eastAsia="en-US"/>
              </w:rPr>
              <w:t>0</w:t>
            </w:r>
            <w:r>
              <w:rPr>
                <w:i/>
                <w:lang w:eastAsia="en-US"/>
              </w:rPr>
              <w:t>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2E5609">
            <w:pPr>
              <w:spacing w:line="276" w:lineRule="auto"/>
              <w:jc w:val="both"/>
              <w:rPr>
                <w:i/>
                <w:lang w:val="es-ES_tradnl" w:eastAsia="en-US"/>
              </w:rPr>
            </w:pPr>
            <w:r w:rsidRPr="00B05E25">
              <w:rPr>
                <w:i/>
                <w:lang w:val="es-ES_tradnl" w:eastAsia="en-US"/>
              </w:rPr>
              <w:t>Fomento Productivo</w:t>
            </w:r>
          </w:p>
          <w:p w:rsidR="008C6410" w:rsidRPr="00B05E25" w:rsidRDefault="008C6410" w:rsidP="008C6410">
            <w:pPr>
              <w:pStyle w:val="Prrafodelista"/>
              <w:numPr>
                <w:ilvl w:val="0"/>
                <w:numId w:val="1"/>
              </w:numPr>
              <w:spacing w:line="276" w:lineRule="auto"/>
              <w:jc w:val="both"/>
              <w:rPr>
                <w:i/>
                <w:lang w:val="es-ES_tradnl" w:eastAsia="en-US"/>
              </w:rPr>
            </w:pPr>
            <w:r w:rsidRPr="00B05E25">
              <w:rPr>
                <w:i/>
                <w:lang w:val="es-ES_tradnl" w:eastAsia="en-US"/>
              </w:rPr>
              <w:t>Presentación PEDEL Lago Ranco, por Corposorno</w:t>
            </w:r>
            <w:r w:rsidR="00456510">
              <w:rPr>
                <w:i/>
                <w:lang w:val="es-ES_tradnl" w:eastAsia="en-US"/>
              </w:rPr>
              <w:t>.</w:t>
            </w:r>
          </w:p>
        </w:tc>
      </w:tr>
      <w:tr w:rsidR="008C6410" w:rsidRPr="00B05E25" w:rsidTr="002E5609">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F468CC">
            <w:pPr>
              <w:spacing w:line="276" w:lineRule="auto"/>
              <w:jc w:val="center"/>
              <w:rPr>
                <w:i/>
                <w:lang w:eastAsia="en-US"/>
              </w:rPr>
            </w:pPr>
            <w:r w:rsidRPr="00B05E25">
              <w:rPr>
                <w:i/>
                <w:lang w:eastAsia="en-US"/>
              </w:rPr>
              <w:t>0</w:t>
            </w:r>
            <w:r>
              <w:rPr>
                <w:i/>
                <w:lang w:eastAsia="en-US"/>
              </w:rPr>
              <w:t>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2E5609">
            <w:pPr>
              <w:spacing w:line="276" w:lineRule="auto"/>
              <w:jc w:val="both"/>
              <w:rPr>
                <w:i/>
                <w:lang w:val="es-ES_tradnl" w:eastAsia="en-US"/>
              </w:rPr>
            </w:pPr>
            <w:r>
              <w:rPr>
                <w:i/>
                <w:lang w:val="es-ES_tradnl" w:eastAsia="en-US"/>
              </w:rPr>
              <w:t xml:space="preserve">SERNATUR </w:t>
            </w:r>
          </w:p>
          <w:p w:rsidR="008C6410" w:rsidRPr="00B05E25" w:rsidRDefault="008C6410" w:rsidP="008C6410">
            <w:pPr>
              <w:pStyle w:val="Prrafodelista"/>
              <w:numPr>
                <w:ilvl w:val="0"/>
                <w:numId w:val="1"/>
              </w:numPr>
              <w:spacing w:line="276" w:lineRule="auto"/>
              <w:jc w:val="both"/>
              <w:rPr>
                <w:i/>
                <w:lang w:val="es-ES_tradnl" w:eastAsia="en-US"/>
              </w:rPr>
            </w:pPr>
            <w:r w:rsidRPr="00B05E25">
              <w:rPr>
                <w:i/>
                <w:lang w:val="es-ES_tradnl" w:eastAsia="en-US"/>
              </w:rPr>
              <w:t xml:space="preserve">Exposición </w:t>
            </w:r>
            <w:r>
              <w:rPr>
                <w:i/>
                <w:lang w:val="es-ES_tradnl" w:eastAsia="en-US"/>
              </w:rPr>
              <w:t>sobre turismo.</w:t>
            </w:r>
          </w:p>
        </w:tc>
      </w:tr>
      <w:tr w:rsidR="008C6410" w:rsidRPr="00B05E25" w:rsidTr="00623DAF">
        <w:trPr>
          <w:trHeight w:val="344"/>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F468CC">
            <w:pPr>
              <w:spacing w:line="276" w:lineRule="auto"/>
              <w:jc w:val="center"/>
              <w:rPr>
                <w:i/>
                <w:lang w:eastAsia="en-US"/>
              </w:rPr>
            </w:pPr>
            <w:r w:rsidRPr="00B05E25">
              <w:rPr>
                <w:i/>
                <w:lang w:eastAsia="en-US"/>
              </w:rPr>
              <w:t>05</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2E5609">
            <w:pPr>
              <w:spacing w:line="276" w:lineRule="auto"/>
              <w:jc w:val="both"/>
              <w:rPr>
                <w:i/>
                <w:lang w:val="es-ES_tradnl" w:eastAsia="en-US"/>
              </w:rPr>
            </w:pPr>
            <w:r w:rsidRPr="00B05E25">
              <w:rPr>
                <w:i/>
                <w:lang w:val="es-ES_tradnl" w:eastAsia="en-US"/>
              </w:rPr>
              <w:t>Correspondencia</w:t>
            </w:r>
          </w:p>
        </w:tc>
      </w:tr>
      <w:tr w:rsidR="008C6410" w:rsidRPr="00B05E25" w:rsidTr="00623DAF">
        <w:trPr>
          <w:trHeight w:val="407"/>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F468CC">
            <w:pPr>
              <w:spacing w:line="276" w:lineRule="auto"/>
              <w:jc w:val="center"/>
              <w:rPr>
                <w:i/>
                <w:lang w:eastAsia="en-US"/>
              </w:rPr>
            </w:pPr>
            <w:r w:rsidRPr="00B05E25">
              <w:rPr>
                <w:i/>
                <w:lang w:eastAsia="en-US"/>
              </w:rPr>
              <w:t>06</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C6410" w:rsidRPr="00B05E25" w:rsidRDefault="008C6410" w:rsidP="002E5609">
            <w:pPr>
              <w:spacing w:line="276" w:lineRule="auto"/>
              <w:jc w:val="both"/>
              <w:rPr>
                <w:i/>
                <w:lang w:val="es-ES_tradnl" w:eastAsia="en-US"/>
              </w:rPr>
            </w:pPr>
            <w:r w:rsidRPr="00B05E25">
              <w:rPr>
                <w:i/>
                <w:lang w:val="es-ES_tradnl" w:eastAsia="en-US"/>
              </w:rPr>
              <w:t>Varios</w:t>
            </w:r>
          </w:p>
        </w:tc>
      </w:tr>
    </w:tbl>
    <w:p w:rsidR="008C6410" w:rsidRPr="00A231F0" w:rsidRDefault="008C6410" w:rsidP="008C6410">
      <w:pPr>
        <w:jc w:val="both"/>
        <w:rPr>
          <w:i/>
          <w:sz w:val="16"/>
          <w:szCs w:val="16"/>
        </w:rPr>
      </w:pPr>
    </w:p>
    <w:p w:rsidR="008C6410" w:rsidRDefault="008C6410" w:rsidP="008C6410">
      <w:pPr>
        <w:jc w:val="both"/>
        <w:rPr>
          <w:i/>
          <w:sz w:val="16"/>
          <w:szCs w:val="16"/>
          <w:lang w:val="es-ES_tradnl" w:eastAsia="en-US"/>
        </w:rPr>
      </w:pPr>
      <w:r w:rsidRPr="00A231F0">
        <w:rPr>
          <w:b/>
          <w:i/>
          <w:color w:val="365F91" w:themeColor="accent1" w:themeShade="BF"/>
        </w:rPr>
        <w:t xml:space="preserve">01.- </w:t>
      </w:r>
      <w:r w:rsidRPr="00A231F0">
        <w:rPr>
          <w:b/>
          <w:i/>
          <w:color w:val="365F91" w:themeColor="accent1" w:themeShade="BF"/>
          <w:lang w:val="es-ES_tradnl" w:eastAsia="en-US"/>
        </w:rPr>
        <w:t>Aprobación Actas Nº 029, del 06.10.2011</w:t>
      </w:r>
      <w:r w:rsidRPr="00B05E25">
        <w:rPr>
          <w:i/>
          <w:sz w:val="16"/>
          <w:szCs w:val="16"/>
          <w:lang w:val="es-ES_tradnl" w:eastAsia="en-US"/>
        </w:rPr>
        <w:t>.</w:t>
      </w:r>
    </w:p>
    <w:p w:rsidR="008C6410" w:rsidRDefault="008C6410" w:rsidP="008C6410">
      <w:pPr>
        <w:jc w:val="both"/>
        <w:rPr>
          <w:i/>
          <w:sz w:val="16"/>
          <w:szCs w:val="16"/>
          <w:lang w:val="es-ES_tradnl" w:eastAsia="en-US"/>
        </w:rPr>
      </w:pPr>
    </w:p>
    <w:tbl>
      <w:tblPr>
        <w:tblStyle w:val="Tablaconcuadrcula"/>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tblPr>
      <w:tblGrid>
        <w:gridCol w:w="8645"/>
      </w:tblGrid>
      <w:tr w:rsidR="008C6410" w:rsidTr="002E5609">
        <w:tc>
          <w:tcPr>
            <w:tcW w:w="8645" w:type="dxa"/>
          </w:tcPr>
          <w:p w:rsidR="008C6410" w:rsidRPr="003C3617" w:rsidRDefault="008C6410" w:rsidP="002E5609">
            <w:pPr>
              <w:jc w:val="both"/>
              <w:rPr>
                <w:i/>
                <w:sz w:val="16"/>
                <w:szCs w:val="16"/>
              </w:rPr>
            </w:pPr>
          </w:p>
          <w:p w:rsidR="008C6410" w:rsidRDefault="008C6410" w:rsidP="002E5609">
            <w:pPr>
              <w:jc w:val="both"/>
              <w:rPr>
                <w:i/>
              </w:rPr>
            </w:pPr>
            <w:r w:rsidRPr="003C3617">
              <w:rPr>
                <w:b/>
                <w:i/>
              </w:rPr>
              <w:t xml:space="preserve">ACUERDO Nº 123: </w:t>
            </w:r>
            <w:r>
              <w:rPr>
                <w:i/>
              </w:rPr>
              <w:t>Se aprueba por unanimidad sin observaciones el acta Nº 028, de fecha 06 de Octubre del 2011.</w:t>
            </w:r>
          </w:p>
        </w:tc>
      </w:tr>
    </w:tbl>
    <w:p w:rsidR="008C6410" w:rsidRPr="00FA5DA5" w:rsidRDefault="008C6410" w:rsidP="008C6410">
      <w:pPr>
        <w:jc w:val="both"/>
        <w:rPr>
          <w:i/>
          <w:sz w:val="16"/>
          <w:szCs w:val="16"/>
        </w:rPr>
      </w:pPr>
    </w:p>
    <w:p w:rsidR="008C6410" w:rsidRPr="00F90695" w:rsidRDefault="008C6410" w:rsidP="008C6410">
      <w:pPr>
        <w:spacing w:line="276" w:lineRule="auto"/>
        <w:jc w:val="both"/>
        <w:rPr>
          <w:b/>
          <w:i/>
          <w:color w:val="365F91" w:themeColor="accent1" w:themeShade="BF"/>
          <w:lang w:val="es-ES_tradnl" w:eastAsia="en-US"/>
        </w:rPr>
      </w:pPr>
      <w:r w:rsidRPr="00F90695">
        <w:rPr>
          <w:b/>
          <w:i/>
          <w:color w:val="365F91" w:themeColor="accent1" w:themeShade="BF"/>
        </w:rPr>
        <w:t xml:space="preserve">02.- </w:t>
      </w:r>
      <w:r w:rsidRPr="00F90695">
        <w:rPr>
          <w:b/>
          <w:i/>
          <w:color w:val="365F91" w:themeColor="accent1" w:themeShade="BF"/>
          <w:lang w:val="es-ES_tradnl" w:eastAsia="en-US"/>
        </w:rPr>
        <w:t>Fomento Productivo</w:t>
      </w:r>
    </w:p>
    <w:p w:rsidR="008C6410" w:rsidRPr="00F90695" w:rsidRDefault="008C6410" w:rsidP="008C6410">
      <w:pPr>
        <w:pStyle w:val="Prrafodelista"/>
        <w:numPr>
          <w:ilvl w:val="0"/>
          <w:numId w:val="1"/>
        </w:numPr>
        <w:jc w:val="both"/>
        <w:rPr>
          <w:i/>
        </w:rPr>
      </w:pPr>
      <w:r w:rsidRPr="00F90695">
        <w:rPr>
          <w:b/>
          <w:i/>
          <w:color w:val="365F91" w:themeColor="accent1" w:themeShade="BF"/>
          <w:lang w:val="es-ES_tradnl" w:eastAsia="en-US"/>
        </w:rPr>
        <w:t>Presentación PEDEL Lago Ranco, por Corposorno</w:t>
      </w:r>
      <w:r w:rsidRPr="00F90695">
        <w:rPr>
          <w:i/>
          <w:lang w:val="es-ES_tradnl" w:eastAsia="en-US"/>
        </w:rPr>
        <w:t>.</w:t>
      </w:r>
    </w:p>
    <w:p w:rsidR="008C6410" w:rsidRPr="00F90695" w:rsidRDefault="008C6410" w:rsidP="008C6410">
      <w:pPr>
        <w:jc w:val="both"/>
        <w:rPr>
          <w:i/>
          <w:sz w:val="16"/>
          <w:szCs w:val="16"/>
        </w:rPr>
      </w:pPr>
    </w:p>
    <w:p w:rsidR="008C6410" w:rsidRPr="00F90695" w:rsidRDefault="008C6410" w:rsidP="008C6410">
      <w:pPr>
        <w:jc w:val="both"/>
        <w:rPr>
          <w:i/>
        </w:rPr>
      </w:pPr>
      <w:r w:rsidRPr="00F90695">
        <w:rPr>
          <w:b/>
          <w:i/>
        </w:rPr>
        <w:t>Julián Goñi</w:t>
      </w:r>
      <w:r w:rsidRPr="00F90695">
        <w:rPr>
          <w:i/>
        </w:rPr>
        <w:t xml:space="preserve">, </w:t>
      </w:r>
      <w:r w:rsidRPr="00456510">
        <w:rPr>
          <w:i/>
          <w:sz w:val="22"/>
          <w:szCs w:val="22"/>
        </w:rPr>
        <w:t>CORPOSORNO</w:t>
      </w:r>
      <w:r w:rsidRPr="00F90695">
        <w:rPr>
          <w:i/>
        </w:rPr>
        <w:t xml:space="preserve"> es una corpora</w:t>
      </w:r>
      <w:r w:rsidR="00B6171E">
        <w:rPr>
          <w:i/>
        </w:rPr>
        <w:t>ción privada sin fines de lucro</w:t>
      </w:r>
      <w:r w:rsidRPr="00F90695">
        <w:rPr>
          <w:i/>
        </w:rPr>
        <w:t xml:space="preserve"> y un fomento productivo municipal, presidida por el alcalde de la comuna de Osorno, dos directores un concejal elegido por el Concejo Municipal de Osorno y otro concejal elegido por el capitulo provincial de alcaldes y concejales, además seis directores que son empresarios de la provincia nombrados por la asamblea de socios.</w:t>
      </w:r>
    </w:p>
    <w:p w:rsidR="008C6410" w:rsidRPr="00F90695" w:rsidRDefault="008C6410" w:rsidP="008C6410">
      <w:pPr>
        <w:jc w:val="both"/>
        <w:rPr>
          <w:i/>
          <w:sz w:val="16"/>
          <w:szCs w:val="16"/>
        </w:rPr>
      </w:pPr>
    </w:p>
    <w:p w:rsidR="008C6410" w:rsidRPr="00F90695" w:rsidRDefault="008C6410" w:rsidP="008C6410">
      <w:pPr>
        <w:jc w:val="both"/>
        <w:rPr>
          <w:i/>
        </w:rPr>
      </w:pPr>
      <w:r w:rsidRPr="00F90695">
        <w:rPr>
          <w:i/>
        </w:rPr>
        <w:t>El Plan Estratégico de Desarrollo Local, es un instrumen</w:t>
      </w:r>
      <w:r w:rsidR="00B6171E">
        <w:rPr>
          <w:i/>
        </w:rPr>
        <w:t>to de planificación territorial</w:t>
      </w:r>
      <w:r w:rsidRPr="00F90695">
        <w:rPr>
          <w:i/>
        </w:rPr>
        <w:t xml:space="preserve"> que supeditado al Plan de Desarrollo Comunal y coordinado con los instrumentos de fomento productivo del Estado se convierte en una guía de trabajo para los Agentes de Desarrollo Económico Local de los municipios de la Región de Los Ríos.</w:t>
      </w:r>
    </w:p>
    <w:p w:rsidR="008C6410" w:rsidRPr="00F90695" w:rsidRDefault="008C6410" w:rsidP="008C6410">
      <w:pPr>
        <w:jc w:val="both"/>
        <w:rPr>
          <w:i/>
          <w:sz w:val="16"/>
          <w:szCs w:val="16"/>
        </w:rPr>
      </w:pPr>
    </w:p>
    <w:p w:rsidR="008C6410" w:rsidRDefault="008C6410" w:rsidP="008C6410">
      <w:pPr>
        <w:jc w:val="both"/>
        <w:rPr>
          <w:b/>
          <w:bCs/>
          <w:i/>
          <w:lang w:val="es-CR"/>
        </w:rPr>
      </w:pPr>
      <w:r w:rsidRPr="00F90695">
        <w:rPr>
          <w:b/>
          <w:bCs/>
          <w:i/>
          <w:sz w:val="20"/>
          <w:szCs w:val="20"/>
          <w:lang w:val="es-CR"/>
        </w:rPr>
        <w:t>OBJETIVO GENERAL</w:t>
      </w:r>
      <w:r w:rsidRPr="00F90695">
        <w:rPr>
          <w:b/>
          <w:bCs/>
          <w:i/>
          <w:lang w:val="es-CR"/>
        </w:rPr>
        <w:t xml:space="preserve">: </w:t>
      </w:r>
    </w:p>
    <w:p w:rsidR="00966E8C" w:rsidRPr="00966E8C" w:rsidRDefault="00966E8C" w:rsidP="008C6410">
      <w:pPr>
        <w:jc w:val="both"/>
        <w:rPr>
          <w:i/>
          <w:sz w:val="16"/>
          <w:szCs w:val="16"/>
        </w:rPr>
      </w:pPr>
    </w:p>
    <w:p w:rsidR="008C6410" w:rsidRPr="00F90695" w:rsidRDefault="008C6410" w:rsidP="008C6410">
      <w:pPr>
        <w:jc w:val="both"/>
        <w:rPr>
          <w:i/>
        </w:rPr>
      </w:pPr>
      <w:r w:rsidRPr="00F90695">
        <w:rPr>
          <w:i/>
        </w:rPr>
        <w:t>Consolidar un proceso de Desarrollo Económico Territorial, que permita fortalecer y generar procesos eficientes en las estructuras municipales establecidas como unidades de desarrollo económico local o fomento productivo en la región de los Ríos.</w:t>
      </w:r>
      <w:r w:rsidRPr="00F90695">
        <w:rPr>
          <w:i/>
          <w:lang w:val="es-CL"/>
        </w:rPr>
        <w:t xml:space="preserve"> </w:t>
      </w:r>
    </w:p>
    <w:p w:rsidR="008C6410" w:rsidRPr="00F90695" w:rsidRDefault="008C6410" w:rsidP="008C6410">
      <w:pPr>
        <w:jc w:val="both"/>
        <w:rPr>
          <w:i/>
          <w:sz w:val="16"/>
          <w:szCs w:val="16"/>
        </w:rPr>
      </w:pPr>
    </w:p>
    <w:p w:rsidR="00793392" w:rsidRDefault="008C6410" w:rsidP="008C6410">
      <w:pPr>
        <w:jc w:val="both"/>
        <w:rPr>
          <w:b/>
          <w:bCs/>
          <w:i/>
        </w:rPr>
      </w:pPr>
      <w:r w:rsidRPr="00F90695">
        <w:rPr>
          <w:b/>
          <w:bCs/>
          <w:i/>
        </w:rPr>
        <w:t>Objetivo</w:t>
      </w:r>
      <w:r w:rsidR="00793392">
        <w:rPr>
          <w:b/>
          <w:bCs/>
          <w:i/>
        </w:rPr>
        <w:t>s</w:t>
      </w:r>
      <w:r w:rsidRPr="00F90695">
        <w:rPr>
          <w:b/>
          <w:bCs/>
          <w:i/>
        </w:rPr>
        <w:t xml:space="preserve"> Específico</w:t>
      </w:r>
      <w:r w:rsidR="00793392">
        <w:rPr>
          <w:b/>
          <w:bCs/>
          <w:i/>
        </w:rPr>
        <w:t>s</w:t>
      </w:r>
      <w:r w:rsidRPr="00F90695">
        <w:rPr>
          <w:b/>
          <w:bCs/>
          <w:i/>
        </w:rPr>
        <w:t xml:space="preserve">: </w:t>
      </w:r>
    </w:p>
    <w:p w:rsidR="00793392" w:rsidRPr="00793392" w:rsidRDefault="00793392" w:rsidP="008C6410">
      <w:pPr>
        <w:jc w:val="both"/>
        <w:rPr>
          <w:i/>
          <w:sz w:val="16"/>
          <w:szCs w:val="16"/>
        </w:rPr>
      </w:pPr>
    </w:p>
    <w:p w:rsidR="008C6410" w:rsidRPr="00793392" w:rsidRDefault="008C6410" w:rsidP="00793392">
      <w:pPr>
        <w:pStyle w:val="Prrafodelista"/>
        <w:numPr>
          <w:ilvl w:val="0"/>
          <w:numId w:val="9"/>
        </w:numPr>
        <w:jc w:val="both"/>
        <w:rPr>
          <w:i/>
        </w:rPr>
      </w:pPr>
      <w:r w:rsidRPr="00793392">
        <w:rPr>
          <w:i/>
        </w:rPr>
        <w:t xml:space="preserve">Construir </w:t>
      </w:r>
      <w:r w:rsidR="00EE5726">
        <w:rPr>
          <w:i/>
        </w:rPr>
        <w:t>p</w:t>
      </w:r>
      <w:r w:rsidRPr="00793392">
        <w:rPr>
          <w:i/>
        </w:rPr>
        <w:t xml:space="preserve">lanes </w:t>
      </w:r>
      <w:r w:rsidR="00EE5726">
        <w:rPr>
          <w:i/>
        </w:rPr>
        <w:t>e</w:t>
      </w:r>
      <w:r w:rsidRPr="00793392">
        <w:rPr>
          <w:i/>
        </w:rPr>
        <w:t xml:space="preserve">stratégicos de </w:t>
      </w:r>
      <w:r w:rsidR="00EE5726">
        <w:rPr>
          <w:i/>
        </w:rPr>
        <w:t>d</w:t>
      </w:r>
      <w:r w:rsidRPr="00793392">
        <w:rPr>
          <w:i/>
        </w:rPr>
        <w:t xml:space="preserve">esarrollo </w:t>
      </w:r>
      <w:r w:rsidR="00EE5726">
        <w:rPr>
          <w:i/>
        </w:rPr>
        <w:t>e</w:t>
      </w:r>
      <w:r w:rsidRPr="00793392">
        <w:rPr>
          <w:i/>
        </w:rPr>
        <w:t xml:space="preserve">conómico </w:t>
      </w:r>
      <w:r w:rsidR="00EE5726">
        <w:rPr>
          <w:i/>
        </w:rPr>
        <w:t>l</w:t>
      </w:r>
      <w:r w:rsidRPr="00793392">
        <w:rPr>
          <w:i/>
        </w:rPr>
        <w:t xml:space="preserve">ocal y </w:t>
      </w:r>
      <w:r w:rsidR="00EE5726">
        <w:rPr>
          <w:i/>
        </w:rPr>
        <w:t>p</w:t>
      </w:r>
      <w:r w:rsidRPr="00793392">
        <w:rPr>
          <w:i/>
        </w:rPr>
        <w:t xml:space="preserve">lanes </w:t>
      </w:r>
      <w:r w:rsidR="00EE5726">
        <w:rPr>
          <w:i/>
        </w:rPr>
        <w:t>o</w:t>
      </w:r>
      <w:r w:rsidRPr="00793392">
        <w:rPr>
          <w:i/>
        </w:rPr>
        <w:t xml:space="preserve">perativos </w:t>
      </w:r>
      <w:r w:rsidR="00EE5726">
        <w:rPr>
          <w:i/>
        </w:rPr>
        <w:t>i</w:t>
      </w:r>
      <w:r w:rsidRPr="00793392">
        <w:rPr>
          <w:i/>
        </w:rPr>
        <w:t xml:space="preserve">nstitucionales para </w:t>
      </w:r>
      <w:r w:rsidR="00793392">
        <w:rPr>
          <w:i/>
        </w:rPr>
        <w:t xml:space="preserve">las </w:t>
      </w:r>
      <w:r w:rsidRPr="00793392">
        <w:rPr>
          <w:i/>
        </w:rPr>
        <w:t>Unidades de Fomento Productivo de los municipios.</w:t>
      </w:r>
      <w:r w:rsidRPr="00793392">
        <w:rPr>
          <w:i/>
          <w:lang w:val="es-CL"/>
        </w:rPr>
        <w:t xml:space="preserve"> </w:t>
      </w:r>
    </w:p>
    <w:p w:rsidR="008C6410" w:rsidRPr="00F90695" w:rsidRDefault="008C6410" w:rsidP="008C6410">
      <w:pPr>
        <w:jc w:val="both"/>
        <w:rPr>
          <w:i/>
          <w:sz w:val="16"/>
          <w:szCs w:val="16"/>
        </w:rPr>
      </w:pPr>
    </w:p>
    <w:p w:rsidR="008C6410" w:rsidRPr="008C77FA" w:rsidRDefault="008C6410" w:rsidP="008C77FA">
      <w:pPr>
        <w:pStyle w:val="Prrafodelista"/>
        <w:numPr>
          <w:ilvl w:val="0"/>
          <w:numId w:val="9"/>
        </w:numPr>
        <w:jc w:val="both"/>
        <w:rPr>
          <w:i/>
          <w:sz w:val="22"/>
          <w:szCs w:val="22"/>
        </w:rPr>
      </w:pPr>
      <w:r w:rsidRPr="008C77FA">
        <w:rPr>
          <w:i/>
        </w:rPr>
        <w:lastRenderedPageBreak/>
        <w:t xml:space="preserve">Implementar una </w:t>
      </w:r>
      <w:r w:rsidRPr="008C77FA">
        <w:rPr>
          <w:i/>
          <w:sz w:val="22"/>
          <w:szCs w:val="22"/>
        </w:rPr>
        <w:t>AGEND</w:t>
      </w:r>
      <w:r w:rsidR="00793392" w:rsidRPr="008C77FA">
        <w:rPr>
          <w:i/>
          <w:sz w:val="22"/>
          <w:szCs w:val="22"/>
        </w:rPr>
        <w:t>A REGIONAL DE FOMENTO PRODUCTIVO.</w:t>
      </w:r>
    </w:p>
    <w:p w:rsidR="008C6410" w:rsidRPr="00F90695" w:rsidRDefault="008C6410" w:rsidP="008C6410">
      <w:pPr>
        <w:jc w:val="both"/>
        <w:rPr>
          <w:i/>
          <w:sz w:val="16"/>
          <w:szCs w:val="16"/>
        </w:rPr>
      </w:pPr>
    </w:p>
    <w:p w:rsidR="008C6410" w:rsidRPr="008C77FA" w:rsidRDefault="008C6410" w:rsidP="008C77FA">
      <w:pPr>
        <w:pStyle w:val="Prrafodelista"/>
        <w:numPr>
          <w:ilvl w:val="0"/>
          <w:numId w:val="9"/>
        </w:numPr>
        <w:jc w:val="both"/>
        <w:rPr>
          <w:i/>
        </w:rPr>
      </w:pPr>
      <w:r w:rsidRPr="008C77FA">
        <w:rPr>
          <w:i/>
        </w:rPr>
        <w:t xml:space="preserve">Construir y facilitar la implementación de la </w:t>
      </w:r>
      <w:r w:rsidRPr="008C77FA">
        <w:rPr>
          <w:i/>
          <w:sz w:val="22"/>
          <w:szCs w:val="22"/>
        </w:rPr>
        <w:t>RED DE</w:t>
      </w:r>
      <w:r w:rsidRPr="008C77FA">
        <w:rPr>
          <w:i/>
        </w:rPr>
        <w:t xml:space="preserve"> </w:t>
      </w:r>
      <w:r w:rsidRPr="008C77FA">
        <w:rPr>
          <w:i/>
          <w:sz w:val="22"/>
          <w:szCs w:val="22"/>
        </w:rPr>
        <w:t>FOMENTO PRODUCTIVO INTERCOMUNAL</w:t>
      </w:r>
      <w:r w:rsidRPr="008C77FA">
        <w:rPr>
          <w:i/>
        </w:rPr>
        <w:t xml:space="preserve"> (</w:t>
      </w:r>
      <w:r w:rsidRPr="008C77FA">
        <w:rPr>
          <w:b/>
          <w:bCs/>
          <w:i/>
        </w:rPr>
        <w:t xml:space="preserve">7 reuniones </w:t>
      </w:r>
      <w:r w:rsidRPr="008C77FA">
        <w:rPr>
          <w:i/>
        </w:rPr>
        <w:t>realizadas a la fecha)</w:t>
      </w:r>
      <w:r w:rsidR="002D6224" w:rsidRPr="008C77FA">
        <w:rPr>
          <w:i/>
        </w:rPr>
        <w:t>.</w:t>
      </w:r>
      <w:r w:rsidRPr="008C77FA">
        <w:rPr>
          <w:i/>
          <w:lang w:val="es-CL"/>
        </w:rPr>
        <w:t xml:space="preserve"> </w:t>
      </w:r>
    </w:p>
    <w:p w:rsidR="008C6410" w:rsidRPr="00F90695" w:rsidRDefault="008C6410" w:rsidP="008C6410">
      <w:pPr>
        <w:jc w:val="both"/>
        <w:rPr>
          <w:i/>
          <w:sz w:val="16"/>
          <w:szCs w:val="16"/>
        </w:rPr>
      </w:pPr>
    </w:p>
    <w:p w:rsidR="008C6410" w:rsidRPr="008C77FA" w:rsidRDefault="008C6410" w:rsidP="008C77FA">
      <w:pPr>
        <w:pStyle w:val="Prrafodelista"/>
        <w:numPr>
          <w:ilvl w:val="0"/>
          <w:numId w:val="9"/>
        </w:numPr>
        <w:jc w:val="both"/>
        <w:rPr>
          <w:i/>
        </w:rPr>
      </w:pPr>
      <w:r w:rsidRPr="008C77FA">
        <w:rPr>
          <w:i/>
        </w:rPr>
        <w:t xml:space="preserve">Implementar procesos de </w:t>
      </w:r>
      <w:r w:rsidRPr="008C77FA">
        <w:rPr>
          <w:i/>
          <w:sz w:val="22"/>
          <w:szCs w:val="22"/>
        </w:rPr>
        <w:t>GENERACIÓN DE COMPETENCIAS</w:t>
      </w:r>
      <w:r w:rsidRPr="008C77FA">
        <w:rPr>
          <w:i/>
        </w:rPr>
        <w:t xml:space="preserve"> </w:t>
      </w:r>
      <w:r w:rsidRPr="008C77FA">
        <w:rPr>
          <w:i/>
          <w:sz w:val="22"/>
          <w:szCs w:val="22"/>
        </w:rPr>
        <w:t>TECNOLÓGICAS, INFORMÁTICAS Y TÉCNICAS</w:t>
      </w:r>
      <w:r w:rsidRPr="008C77FA">
        <w:rPr>
          <w:i/>
        </w:rPr>
        <w:t xml:space="preserve"> ligadas al desarrollo humano (</w:t>
      </w:r>
      <w:r w:rsidRPr="008C77FA">
        <w:rPr>
          <w:b/>
          <w:bCs/>
          <w:i/>
        </w:rPr>
        <w:t>Plan Formativo en Desarrollo Económico Local</w:t>
      </w:r>
      <w:r w:rsidRPr="008C77FA">
        <w:rPr>
          <w:i/>
        </w:rPr>
        <w:t xml:space="preserve"> del </w:t>
      </w:r>
      <w:r w:rsidRPr="008C77FA">
        <w:rPr>
          <w:i/>
          <w:sz w:val="22"/>
          <w:szCs w:val="22"/>
        </w:rPr>
        <w:t>IDER – UFRO)</w:t>
      </w:r>
      <w:r w:rsidRPr="008C77FA">
        <w:rPr>
          <w:i/>
          <w:lang w:val="es-CL"/>
        </w:rPr>
        <w:t xml:space="preserve"> </w:t>
      </w:r>
    </w:p>
    <w:p w:rsidR="008C6410" w:rsidRPr="00F90695" w:rsidRDefault="008C6410" w:rsidP="008C6410">
      <w:pPr>
        <w:jc w:val="both"/>
        <w:rPr>
          <w:i/>
          <w:sz w:val="16"/>
          <w:szCs w:val="16"/>
        </w:rPr>
      </w:pPr>
    </w:p>
    <w:p w:rsidR="008C6410" w:rsidRPr="008C77FA" w:rsidRDefault="008C6410" w:rsidP="008C77FA">
      <w:pPr>
        <w:pStyle w:val="Prrafodelista"/>
        <w:numPr>
          <w:ilvl w:val="0"/>
          <w:numId w:val="9"/>
        </w:numPr>
        <w:jc w:val="both"/>
        <w:rPr>
          <w:i/>
          <w:sz w:val="22"/>
          <w:szCs w:val="22"/>
        </w:rPr>
      </w:pPr>
      <w:r w:rsidRPr="008C77FA">
        <w:rPr>
          <w:i/>
        </w:rPr>
        <w:t xml:space="preserve">Desarrollar </w:t>
      </w:r>
      <w:r w:rsidRPr="008C77FA">
        <w:rPr>
          <w:i/>
          <w:sz w:val="22"/>
          <w:szCs w:val="22"/>
        </w:rPr>
        <w:t>HERRAMIENTAS Y ESPACIOS DE TRABAJO EN RED</w:t>
      </w:r>
      <w:r w:rsidRPr="008C77FA">
        <w:rPr>
          <w:i/>
        </w:rPr>
        <w:t xml:space="preserve"> vía la utilización del portal </w:t>
      </w:r>
      <w:r w:rsidRPr="008C77FA">
        <w:rPr>
          <w:b/>
          <w:bCs/>
          <w:i/>
          <w:sz w:val="22"/>
          <w:szCs w:val="22"/>
        </w:rPr>
        <w:t>WWW.REDFOMENTOLOSRIOS.CL</w:t>
      </w:r>
    </w:p>
    <w:p w:rsidR="008C6410" w:rsidRPr="00F90695" w:rsidRDefault="008C6410" w:rsidP="008C6410">
      <w:pPr>
        <w:jc w:val="both"/>
        <w:rPr>
          <w:i/>
          <w:sz w:val="16"/>
          <w:szCs w:val="16"/>
        </w:rPr>
      </w:pPr>
    </w:p>
    <w:p w:rsidR="008C6410" w:rsidRDefault="008C6410" w:rsidP="008C6410">
      <w:pPr>
        <w:jc w:val="both"/>
        <w:rPr>
          <w:i/>
          <w:lang w:val="es-CL"/>
        </w:rPr>
      </w:pPr>
      <w:r w:rsidRPr="00F90695">
        <w:rPr>
          <w:i/>
          <w:lang w:val="es-CL"/>
        </w:rPr>
        <w:t xml:space="preserve">Se reconocen </w:t>
      </w:r>
      <w:r w:rsidRPr="00F90695">
        <w:rPr>
          <w:b/>
          <w:bCs/>
          <w:i/>
          <w:lang w:val="es-CL"/>
        </w:rPr>
        <w:t>5 desafíos competitivos transversales</w:t>
      </w:r>
      <w:r w:rsidRPr="00F90695">
        <w:rPr>
          <w:i/>
          <w:lang w:val="es-CL"/>
        </w:rPr>
        <w:t>, que salen de los lineamientos estratégicos de la Agenda</w:t>
      </w:r>
      <w:r w:rsidR="008C77FA">
        <w:rPr>
          <w:i/>
          <w:lang w:val="es-CL"/>
        </w:rPr>
        <w:t xml:space="preserve"> Regional de Fomento Productivo,</w:t>
      </w:r>
      <w:r w:rsidRPr="00F90695">
        <w:rPr>
          <w:i/>
          <w:lang w:val="es-CL"/>
        </w:rPr>
        <w:t xml:space="preserve"> </w:t>
      </w:r>
      <w:r w:rsidR="008C77FA">
        <w:rPr>
          <w:i/>
          <w:lang w:val="es-CL"/>
        </w:rPr>
        <w:t>e</w:t>
      </w:r>
      <w:r w:rsidRPr="00F90695">
        <w:rPr>
          <w:i/>
          <w:lang w:val="es-CL"/>
        </w:rPr>
        <w:t>stos son:</w:t>
      </w:r>
    </w:p>
    <w:p w:rsidR="00A12DAA" w:rsidRPr="00A12DAA" w:rsidRDefault="00A12DAA" w:rsidP="008C6410">
      <w:pPr>
        <w:jc w:val="both"/>
        <w:rPr>
          <w:i/>
          <w:sz w:val="16"/>
          <w:szCs w:val="16"/>
        </w:rPr>
      </w:pPr>
    </w:p>
    <w:p w:rsidR="008C6410" w:rsidRPr="00F90695" w:rsidRDefault="008C6410" w:rsidP="008C6410">
      <w:pPr>
        <w:numPr>
          <w:ilvl w:val="0"/>
          <w:numId w:val="2"/>
        </w:numPr>
        <w:jc w:val="both"/>
        <w:rPr>
          <w:i/>
        </w:rPr>
      </w:pPr>
      <w:r w:rsidRPr="00F90695">
        <w:rPr>
          <w:i/>
          <w:lang w:val="es-CL"/>
        </w:rPr>
        <w:t>Promover la calidad, la eficiencia y la sustentabilidad ambiental del desarrollo productivo</w:t>
      </w:r>
      <w:r w:rsidR="00A12DAA">
        <w:rPr>
          <w:i/>
          <w:lang w:val="es-CL"/>
        </w:rPr>
        <w:t>.</w:t>
      </w:r>
    </w:p>
    <w:p w:rsidR="008C6410" w:rsidRPr="00F90695" w:rsidRDefault="008C6410" w:rsidP="008C6410">
      <w:pPr>
        <w:numPr>
          <w:ilvl w:val="0"/>
          <w:numId w:val="2"/>
        </w:numPr>
        <w:jc w:val="both"/>
        <w:rPr>
          <w:i/>
        </w:rPr>
      </w:pPr>
      <w:r w:rsidRPr="00F90695">
        <w:rPr>
          <w:i/>
          <w:lang w:val="es-CL"/>
        </w:rPr>
        <w:t xml:space="preserve">Insertar la </w:t>
      </w:r>
      <w:r w:rsidR="00A12DAA">
        <w:rPr>
          <w:i/>
          <w:lang w:val="es-CL"/>
        </w:rPr>
        <w:t>r</w:t>
      </w:r>
      <w:r w:rsidRPr="00F90695">
        <w:rPr>
          <w:i/>
          <w:lang w:val="es-CL"/>
        </w:rPr>
        <w:t>egión en mercados globales con una identidad propia</w:t>
      </w:r>
      <w:r w:rsidR="00A12DAA">
        <w:rPr>
          <w:i/>
          <w:lang w:val="es-CL"/>
        </w:rPr>
        <w:t>.</w:t>
      </w:r>
    </w:p>
    <w:p w:rsidR="008C6410" w:rsidRPr="00F90695" w:rsidRDefault="008C6410" w:rsidP="008C6410">
      <w:pPr>
        <w:numPr>
          <w:ilvl w:val="0"/>
          <w:numId w:val="2"/>
        </w:numPr>
        <w:jc w:val="both"/>
        <w:rPr>
          <w:i/>
        </w:rPr>
      </w:pPr>
      <w:r w:rsidRPr="00F90695">
        <w:rPr>
          <w:i/>
          <w:lang w:val="es-CL"/>
        </w:rPr>
        <w:t>Fortalecer el capital humano regional de acuerdo a exigencias de mercados globalizados</w:t>
      </w:r>
      <w:r w:rsidR="00A12DAA">
        <w:rPr>
          <w:i/>
          <w:lang w:val="es-CL"/>
        </w:rPr>
        <w:t>.</w:t>
      </w:r>
    </w:p>
    <w:p w:rsidR="008C6410" w:rsidRPr="00F90695" w:rsidRDefault="008C6410" w:rsidP="008C6410">
      <w:pPr>
        <w:numPr>
          <w:ilvl w:val="0"/>
          <w:numId w:val="2"/>
        </w:numPr>
        <w:jc w:val="both"/>
        <w:rPr>
          <w:i/>
        </w:rPr>
      </w:pPr>
      <w:r w:rsidRPr="00F90695">
        <w:rPr>
          <w:i/>
          <w:lang w:val="es-CL"/>
        </w:rPr>
        <w:t>Diversificar y agregar valor en los encadenamientos productivos a través de la innovación y el emprendimiento</w:t>
      </w:r>
      <w:r w:rsidR="00A12DAA">
        <w:rPr>
          <w:i/>
          <w:lang w:val="es-CL"/>
        </w:rPr>
        <w:t>.</w:t>
      </w:r>
    </w:p>
    <w:p w:rsidR="008C6410" w:rsidRPr="00F90695" w:rsidRDefault="008C6410" w:rsidP="008C6410">
      <w:pPr>
        <w:numPr>
          <w:ilvl w:val="0"/>
          <w:numId w:val="2"/>
        </w:numPr>
        <w:jc w:val="both"/>
        <w:rPr>
          <w:i/>
        </w:rPr>
      </w:pPr>
      <w:r w:rsidRPr="00F90695">
        <w:rPr>
          <w:i/>
          <w:lang w:val="es-CL"/>
        </w:rPr>
        <w:t>Desarrollar progresivamente una infraestructura física y de apoyo idónea para el desarrollo equilibrado del territorio</w:t>
      </w:r>
      <w:r w:rsidR="00A12DAA">
        <w:rPr>
          <w:i/>
          <w:lang w:val="es-CL"/>
        </w:rPr>
        <w:t>.</w:t>
      </w:r>
    </w:p>
    <w:p w:rsidR="008C6410" w:rsidRPr="00F90695" w:rsidRDefault="008C6410" w:rsidP="008C6410">
      <w:pPr>
        <w:jc w:val="both"/>
        <w:rPr>
          <w:i/>
          <w:sz w:val="16"/>
          <w:szCs w:val="16"/>
        </w:rPr>
      </w:pPr>
    </w:p>
    <w:p w:rsidR="008C6410" w:rsidRPr="00F90695" w:rsidRDefault="008C6410" w:rsidP="008C6410">
      <w:pPr>
        <w:jc w:val="both"/>
        <w:rPr>
          <w:i/>
          <w:sz w:val="22"/>
          <w:szCs w:val="22"/>
        </w:rPr>
      </w:pPr>
      <w:r>
        <w:rPr>
          <w:b/>
          <w:bCs/>
          <w:i/>
          <w:sz w:val="22"/>
          <w:szCs w:val="22"/>
          <w:lang w:val="es-CL"/>
        </w:rPr>
        <w:t>E</w:t>
      </w:r>
      <w:r w:rsidRPr="00F90695">
        <w:rPr>
          <w:b/>
          <w:bCs/>
          <w:i/>
          <w:sz w:val="22"/>
          <w:szCs w:val="22"/>
          <w:lang w:val="es-CL"/>
        </w:rPr>
        <w:t xml:space="preserve">jes </w:t>
      </w:r>
      <w:r>
        <w:rPr>
          <w:b/>
          <w:bCs/>
          <w:i/>
          <w:sz w:val="22"/>
          <w:szCs w:val="22"/>
          <w:lang w:val="es-CL"/>
        </w:rPr>
        <w:t xml:space="preserve">Priorizados </w:t>
      </w:r>
      <w:r w:rsidR="00565C3E">
        <w:rPr>
          <w:b/>
          <w:bCs/>
          <w:i/>
          <w:sz w:val="22"/>
          <w:szCs w:val="22"/>
          <w:lang w:val="es-CL"/>
        </w:rPr>
        <w:t xml:space="preserve">e iniciativas de negocios </w:t>
      </w:r>
      <w:r w:rsidR="00A12DAA">
        <w:rPr>
          <w:b/>
          <w:bCs/>
          <w:i/>
          <w:sz w:val="22"/>
          <w:szCs w:val="22"/>
          <w:lang w:val="es-CL"/>
        </w:rPr>
        <w:t>c</w:t>
      </w:r>
      <w:r w:rsidRPr="00F90695">
        <w:rPr>
          <w:b/>
          <w:bCs/>
          <w:i/>
          <w:sz w:val="22"/>
          <w:szCs w:val="22"/>
          <w:lang w:val="es-CL"/>
        </w:rPr>
        <w:t xml:space="preserve">omuna </w:t>
      </w:r>
      <w:r>
        <w:rPr>
          <w:b/>
          <w:bCs/>
          <w:i/>
          <w:sz w:val="22"/>
          <w:szCs w:val="22"/>
          <w:lang w:val="es-CL"/>
        </w:rPr>
        <w:t>L</w:t>
      </w:r>
      <w:r w:rsidRPr="00F90695">
        <w:rPr>
          <w:b/>
          <w:bCs/>
          <w:i/>
          <w:sz w:val="22"/>
          <w:szCs w:val="22"/>
          <w:lang w:val="es-CL"/>
        </w:rPr>
        <w:t xml:space="preserve">ago </w:t>
      </w:r>
      <w:r>
        <w:rPr>
          <w:b/>
          <w:bCs/>
          <w:i/>
          <w:sz w:val="22"/>
          <w:szCs w:val="22"/>
          <w:lang w:val="es-CL"/>
        </w:rPr>
        <w:t>R</w:t>
      </w:r>
      <w:r w:rsidRPr="00F90695">
        <w:rPr>
          <w:b/>
          <w:bCs/>
          <w:i/>
          <w:sz w:val="22"/>
          <w:szCs w:val="22"/>
          <w:lang w:val="es-CL"/>
        </w:rPr>
        <w:t>anco</w:t>
      </w:r>
    </w:p>
    <w:p w:rsidR="008C6410" w:rsidRPr="00F90695" w:rsidRDefault="008C6410" w:rsidP="008C6410">
      <w:pPr>
        <w:numPr>
          <w:ilvl w:val="0"/>
          <w:numId w:val="3"/>
        </w:numPr>
        <w:jc w:val="both"/>
        <w:rPr>
          <w:i/>
        </w:rPr>
      </w:pPr>
      <w:r>
        <w:rPr>
          <w:i/>
          <w:lang w:val="es-CL"/>
        </w:rPr>
        <w:t>I</w:t>
      </w:r>
      <w:r w:rsidRPr="00F90695">
        <w:rPr>
          <w:i/>
          <w:lang w:val="es-CL"/>
        </w:rPr>
        <w:t xml:space="preserve">ndustria </w:t>
      </w:r>
      <w:r>
        <w:rPr>
          <w:i/>
          <w:lang w:val="es-CL"/>
        </w:rPr>
        <w:t>A</w:t>
      </w:r>
      <w:r w:rsidRPr="00F90695">
        <w:rPr>
          <w:i/>
          <w:lang w:val="es-CL"/>
        </w:rPr>
        <w:t>pícola</w:t>
      </w:r>
    </w:p>
    <w:p w:rsidR="008C6410" w:rsidRPr="00F90695" w:rsidRDefault="008C6410" w:rsidP="008C6410">
      <w:pPr>
        <w:numPr>
          <w:ilvl w:val="0"/>
          <w:numId w:val="3"/>
        </w:numPr>
        <w:jc w:val="both"/>
        <w:rPr>
          <w:i/>
        </w:rPr>
      </w:pPr>
      <w:r>
        <w:rPr>
          <w:i/>
          <w:lang w:val="es-CL"/>
        </w:rPr>
        <w:t>P</w:t>
      </w:r>
      <w:r w:rsidRPr="00F90695">
        <w:rPr>
          <w:i/>
          <w:lang w:val="es-CL"/>
        </w:rPr>
        <w:t xml:space="preserve">roducción de </w:t>
      </w:r>
      <w:r>
        <w:rPr>
          <w:i/>
          <w:lang w:val="es-CL"/>
        </w:rPr>
        <w:t>H</w:t>
      </w:r>
      <w:r w:rsidRPr="00F90695">
        <w:rPr>
          <w:i/>
          <w:lang w:val="es-CL"/>
        </w:rPr>
        <w:t>ortalizas</w:t>
      </w:r>
    </w:p>
    <w:p w:rsidR="008C6410" w:rsidRPr="00F90695" w:rsidRDefault="008C6410" w:rsidP="008C6410">
      <w:pPr>
        <w:numPr>
          <w:ilvl w:val="0"/>
          <w:numId w:val="3"/>
        </w:numPr>
        <w:jc w:val="both"/>
        <w:rPr>
          <w:i/>
        </w:rPr>
      </w:pPr>
      <w:r>
        <w:rPr>
          <w:i/>
          <w:lang w:val="es-CL"/>
        </w:rPr>
        <w:t>P</w:t>
      </w:r>
      <w:r w:rsidRPr="00F90695">
        <w:rPr>
          <w:i/>
          <w:lang w:val="es-CL"/>
        </w:rPr>
        <w:t>roducción de carne ovina</w:t>
      </w:r>
    </w:p>
    <w:p w:rsidR="008C6410" w:rsidRPr="00F90695" w:rsidRDefault="008C6410" w:rsidP="008C6410">
      <w:pPr>
        <w:numPr>
          <w:ilvl w:val="0"/>
          <w:numId w:val="3"/>
        </w:numPr>
        <w:jc w:val="both"/>
        <w:rPr>
          <w:i/>
        </w:rPr>
      </w:pPr>
      <w:r>
        <w:rPr>
          <w:i/>
          <w:lang w:val="es-CL"/>
        </w:rPr>
        <w:t>T</w:t>
      </w:r>
      <w:r w:rsidRPr="00F90695">
        <w:rPr>
          <w:i/>
          <w:lang w:val="es-CL"/>
        </w:rPr>
        <w:t>urismo de naturaleza</w:t>
      </w:r>
    </w:p>
    <w:p w:rsidR="008C6410" w:rsidRPr="00F90695" w:rsidRDefault="008C6410" w:rsidP="008C6410">
      <w:pPr>
        <w:numPr>
          <w:ilvl w:val="0"/>
          <w:numId w:val="3"/>
        </w:numPr>
        <w:jc w:val="both"/>
        <w:rPr>
          <w:i/>
        </w:rPr>
      </w:pPr>
      <w:r>
        <w:rPr>
          <w:i/>
          <w:lang w:val="es-CL"/>
        </w:rPr>
        <w:t>T</w:t>
      </w:r>
      <w:r w:rsidRPr="00F90695">
        <w:rPr>
          <w:i/>
          <w:lang w:val="es-CL"/>
        </w:rPr>
        <w:t>urismo rural</w:t>
      </w:r>
    </w:p>
    <w:p w:rsidR="008C6410" w:rsidRPr="00F90695" w:rsidRDefault="008C6410" w:rsidP="008C6410">
      <w:pPr>
        <w:ind w:left="720"/>
        <w:jc w:val="both"/>
        <w:rPr>
          <w:i/>
          <w:sz w:val="16"/>
          <w:szCs w:val="16"/>
        </w:rPr>
      </w:pPr>
    </w:p>
    <w:p w:rsidR="008C6410" w:rsidRPr="00F90695" w:rsidRDefault="008C6410" w:rsidP="008C6410">
      <w:pPr>
        <w:jc w:val="both"/>
        <w:rPr>
          <w:b/>
          <w:i/>
        </w:rPr>
      </w:pPr>
      <w:r w:rsidRPr="00F90695">
        <w:rPr>
          <w:b/>
          <w:i/>
          <w:lang w:val="es-CL"/>
        </w:rPr>
        <w:t>Antecedentes generales</w:t>
      </w:r>
    </w:p>
    <w:p w:rsidR="008C6410" w:rsidRPr="00F90695" w:rsidRDefault="008C6410" w:rsidP="008C6410">
      <w:pPr>
        <w:numPr>
          <w:ilvl w:val="0"/>
          <w:numId w:val="4"/>
        </w:numPr>
        <w:jc w:val="both"/>
        <w:rPr>
          <w:i/>
        </w:rPr>
      </w:pPr>
      <w:r w:rsidRPr="00F90695">
        <w:rPr>
          <w:i/>
          <w:lang w:val="es-CL"/>
        </w:rPr>
        <w:t>Cadena de valor (explicación de todo el proceso productivo)</w:t>
      </w:r>
    </w:p>
    <w:p w:rsidR="008C6410" w:rsidRPr="00F90695" w:rsidRDefault="008C6410" w:rsidP="008C6410">
      <w:pPr>
        <w:numPr>
          <w:ilvl w:val="0"/>
          <w:numId w:val="4"/>
        </w:numPr>
        <w:jc w:val="both"/>
        <w:rPr>
          <w:i/>
        </w:rPr>
      </w:pPr>
      <w:r w:rsidRPr="00F90695">
        <w:rPr>
          <w:i/>
          <w:lang w:val="es-CL"/>
        </w:rPr>
        <w:t xml:space="preserve">Análisis de competitividad (Matriz </w:t>
      </w:r>
      <w:r w:rsidRPr="00565C3E">
        <w:rPr>
          <w:i/>
          <w:sz w:val="22"/>
          <w:szCs w:val="22"/>
          <w:lang w:val="es-CL"/>
        </w:rPr>
        <w:t>FODA</w:t>
      </w:r>
      <w:r w:rsidRPr="00F90695">
        <w:rPr>
          <w:i/>
          <w:lang w:val="es-CL"/>
        </w:rPr>
        <w:t>)</w:t>
      </w:r>
    </w:p>
    <w:p w:rsidR="008C6410" w:rsidRPr="00F90695" w:rsidRDefault="008C6410" w:rsidP="008C6410">
      <w:pPr>
        <w:numPr>
          <w:ilvl w:val="0"/>
          <w:numId w:val="4"/>
        </w:numPr>
        <w:jc w:val="both"/>
        <w:rPr>
          <w:i/>
        </w:rPr>
      </w:pPr>
      <w:r w:rsidRPr="00F90695">
        <w:rPr>
          <w:i/>
          <w:lang w:val="es-CL"/>
        </w:rPr>
        <w:t>Puntos críticos</w:t>
      </w:r>
    </w:p>
    <w:p w:rsidR="008C6410" w:rsidRPr="00F90695" w:rsidRDefault="008C6410" w:rsidP="008C6410">
      <w:pPr>
        <w:numPr>
          <w:ilvl w:val="0"/>
          <w:numId w:val="4"/>
        </w:numPr>
        <w:jc w:val="both"/>
        <w:rPr>
          <w:i/>
        </w:rPr>
      </w:pPr>
      <w:r w:rsidRPr="00F90695">
        <w:rPr>
          <w:i/>
          <w:lang w:val="es-CL"/>
        </w:rPr>
        <w:t>Matriz estratégica</w:t>
      </w:r>
    </w:p>
    <w:p w:rsidR="008C6410" w:rsidRPr="00F90695" w:rsidRDefault="008C6410" w:rsidP="008C6410">
      <w:pPr>
        <w:numPr>
          <w:ilvl w:val="0"/>
          <w:numId w:val="4"/>
        </w:numPr>
        <w:jc w:val="both"/>
        <w:rPr>
          <w:i/>
          <w:lang w:val="es-CL"/>
        </w:rPr>
      </w:pPr>
      <w:r w:rsidRPr="00F90695">
        <w:rPr>
          <w:i/>
          <w:lang w:val="es-CL"/>
        </w:rPr>
        <w:t>Matriz de iniciativas</w:t>
      </w:r>
    </w:p>
    <w:p w:rsidR="008C6410" w:rsidRPr="00CB70E0" w:rsidRDefault="008C6410" w:rsidP="008C6410">
      <w:pPr>
        <w:jc w:val="both"/>
        <w:rPr>
          <w:i/>
          <w:sz w:val="16"/>
          <w:szCs w:val="16"/>
          <w:lang w:val="es-CL"/>
        </w:rPr>
      </w:pPr>
    </w:p>
    <w:p w:rsidR="008C6410" w:rsidRPr="00F90695" w:rsidRDefault="008C6410" w:rsidP="008C6410">
      <w:pPr>
        <w:jc w:val="both"/>
        <w:rPr>
          <w:i/>
        </w:rPr>
      </w:pPr>
      <w:r w:rsidRPr="00F90695">
        <w:rPr>
          <w:b/>
          <w:bCs/>
          <w:i/>
          <w:lang w:val="es-CL"/>
        </w:rPr>
        <w:t>E</w:t>
      </w:r>
      <w:r>
        <w:rPr>
          <w:b/>
          <w:bCs/>
          <w:i/>
          <w:lang w:val="es-CL"/>
        </w:rPr>
        <w:t>jes no Priorizados</w:t>
      </w:r>
    </w:p>
    <w:p w:rsidR="008C6410" w:rsidRPr="00F90695" w:rsidRDefault="008C6410" w:rsidP="008C6410">
      <w:pPr>
        <w:numPr>
          <w:ilvl w:val="0"/>
          <w:numId w:val="5"/>
        </w:numPr>
        <w:jc w:val="both"/>
        <w:rPr>
          <w:i/>
        </w:rPr>
      </w:pPr>
      <w:r w:rsidRPr="00F90695">
        <w:rPr>
          <w:i/>
          <w:lang w:val="es-CL"/>
        </w:rPr>
        <w:t>Antecedentes generales</w:t>
      </w:r>
    </w:p>
    <w:p w:rsidR="008C6410" w:rsidRPr="00F90695" w:rsidRDefault="008C6410" w:rsidP="008C6410">
      <w:pPr>
        <w:numPr>
          <w:ilvl w:val="0"/>
          <w:numId w:val="5"/>
        </w:numPr>
        <w:jc w:val="both"/>
        <w:rPr>
          <w:i/>
        </w:rPr>
      </w:pPr>
      <w:r w:rsidRPr="00F90695">
        <w:rPr>
          <w:i/>
          <w:lang w:val="es-CL"/>
        </w:rPr>
        <w:t>Cadena de valor (explicación de todo el proceso productivo)</w:t>
      </w:r>
    </w:p>
    <w:p w:rsidR="008C6410" w:rsidRPr="00565C3E" w:rsidRDefault="008C6410" w:rsidP="008C6410">
      <w:pPr>
        <w:numPr>
          <w:ilvl w:val="0"/>
          <w:numId w:val="5"/>
        </w:numPr>
        <w:jc w:val="both"/>
        <w:rPr>
          <w:i/>
          <w:sz w:val="22"/>
          <w:szCs w:val="22"/>
        </w:rPr>
      </w:pPr>
      <w:r w:rsidRPr="00F90695">
        <w:rPr>
          <w:i/>
          <w:lang w:val="es-CL"/>
        </w:rPr>
        <w:t xml:space="preserve">Análisis de competitividad (Matriz </w:t>
      </w:r>
      <w:r w:rsidRPr="00565C3E">
        <w:rPr>
          <w:i/>
          <w:sz w:val="22"/>
          <w:szCs w:val="22"/>
          <w:lang w:val="es-CL"/>
        </w:rPr>
        <w:t>FODA)</w:t>
      </w:r>
    </w:p>
    <w:p w:rsidR="008C6410" w:rsidRPr="00F90695" w:rsidRDefault="008C6410" w:rsidP="008C6410">
      <w:pPr>
        <w:numPr>
          <w:ilvl w:val="0"/>
          <w:numId w:val="5"/>
        </w:numPr>
        <w:jc w:val="both"/>
        <w:rPr>
          <w:i/>
        </w:rPr>
      </w:pPr>
      <w:r w:rsidRPr="00F90695">
        <w:rPr>
          <w:i/>
          <w:lang w:val="es-CL"/>
        </w:rPr>
        <w:t>Puntos críticos</w:t>
      </w:r>
    </w:p>
    <w:p w:rsidR="008C6410" w:rsidRPr="00CB70E0" w:rsidRDefault="008C6410" w:rsidP="008C6410">
      <w:pPr>
        <w:jc w:val="both"/>
        <w:rPr>
          <w:i/>
          <w:sz w:val="16"/>
          <w:szCs w:val="16"/>
        </w:rPr>
      </w:pPr>
    </w:p>
    <w:p w:rsidR="008C6410" w:rsidRDefault="008C6410" w:rsidP="008C6410">
      <w:pPr>
        <w:jc w:val="both"/>
        <w:rPr>
          <w:b/>
          <w:bCs/>
          <w:i/>
          <w:sz w:val="20"/>
          <w:szCs w:val="20"/>
          <w:lang w:val="es-CL"/>
        </w:rPr>
      </w:pPr>
      <w:r w:rsidRPr="00F90695">
        <w:rPr>
          <w:b/>
          <w:bCs/>
          <w:i/>
          <w:sz w:val="20"/>
          <w:szCs w:val="20"/>
          <w:lang w:val="es-CL"/>
        </w:rPr>
        <w:t xml:space="preserve">INICIATIVA MOVILIZADORA 1 </w:t>
      </w:r>
    </w:p>
    <w:p w:rsidR="00565C3E" w:rsidRPr="00565C3E" w:rsidRDefault="00565C3E" w:rsidP="008C6410">
      <w:pPr>
        <w:jc w:val="both"/>
        <w:rPr>
          <w:i/>
          <w:sz w:val="16"/>
          <w:szCs w:val="16"/>
        </w:rPr>
      </w:pPr>
    </w:p>
    <w:p w:rsidR="008C6410" w:rsidRPr="00565C3E" w:rsidRDefault="008C6410" w:rsidP="008C6410">
      <w:pPr>
        <w:jc w:val="both"/>
        <w:rPr>
          <w:bCs/>
          <w:i/>
          <w:lang w:val="es-CL"/>
        </w:rPr>
      </w:pPr>
      <w:r w:rsidRPr="00565C3E">
        <w:rPr>
          <w:bCs/>
          <w:i/>
          <w:lang w:val="es-CL"/>
        </w:rPr>
        <w:t xml:space="preserve">Planta procesadora de Picles </w:t>
      </w:r>
    </w:p>
    <w:p w:rsidR="008C6410" w:rsidRPr="00F90695" w:rsidRDefault="008C6410" w:rsidP="008C6410">
      <w:pPr>
        <w:jc w:val="both"/>
        <w:rPr>
          <w:i/>
          <w:sz w:val="16"/>
          <w:szCs w:val="16"/>
        </w:rPr>
      </w:pPr>
    </w:p>
    <w:p w:rsidR="008C6410" w:rsidRPr="00F90695" w:rsidRDefault="008C6410" w:rsidP="008C6410">
      <w:pPr>
        <w:jc w:val="both"/>
        <w:rPr>
          <w:i/>
        </w:rPr>
      </w:pPr>
      <w:r w:rsidRPr="008C77FA">
        <w:rPr>
          <w:b/>
          <w:i/>
          <w:iCs/>
          <w:sz w:val="22"/>
          <w:szCs w:val="22"/>
          <w:lang w:val="es-CL"/>
        </w:rPr>
        <w:t>MOTIVACIÓN:</w:t>
      </w:r>
      <w:r>
        <w:rPr>
          <w:i/>
          <w:iCs/>
          <w:lang w:val="es-CL"/>
        </w:rPr>
        <w:t xml:space="preserve"> </w:t>
      </w:r>
      <w:r w:rsidRPr="00F90695">
        <w:rPr>
          <w:i/>
          <w:lang w:val="es-CL"/>
        </w:rPr>
        <w:t>Agregar valor a la producción de hortalizas, a partir del proceso de las mismas y su transformación en picles. La iniciativa surge a partir de una experiencia pasada con positivos resultados productivos, que sin embargo fracasó por una deficiente administración.</w:t>
      </w:r>
    </w:p>
    <w:p w:rsidR="008C6410" w:rsidRPr="00F90695" w:rsidRDefault="008C6410" w:rsidP="008C6410">
      <w:pPr>
        <w:jc w:val="both"/>
        <w:rPr>
          <w:i/>
          <w:sz w:val="16"/>
          <w:szCs w:val="16"/>
        </w:rPr>
      </w:pPr>
    </w:p>
    <w:p w:rsidR="008C6410" w:rsidRPr="00F90695" w:rsidRDefault="008C6410" w:rsidP="008C6410">
      <w:pPr>
        <w:jc w:val="both"/>
        <w:rPr>
          <w:i/>
        </w:rPr>
      </w:pPr>
      <w:r w:rsidRPr="008C77FA">
        <w:rPr>
          <w:b/>
          <w:i/>
          <w:iCs/>
          <w:sz w:val="22"/>
          <w:szCs w:val="22"/>
          <w:lang w:val="es-CL"/>
        </w:rPr>
        <w:t>OBJETIVO:</w:t>
      </w:r>
      <w:r>
        <w:rPr>
          <w:i/>
          <w:iCs/>
          <w:lang w:val="es-CL"/>
        </w:rPr>
        <w:t xml:space="preserve"> </w:t>
      </w:r>
      <w:r w:rsidRPr="00F90695">
        <w:rPr>
          <w:i/>
          <w:lang w:val="es-ES_tradnl"/>
        </w:rPr>
        <w:t xml:space="preserve">Poner en valor los recursos y capacidades productivas del eje </w:t>
      </w:r>
      <w:r w:rsidR="008C77FA">
        <w:rPr>
          <w:i/>
          <w:lang w:val="es-ES_tradnl"/>
        </w:rPr>
        <w:t>h</w:t>
      </w:r>
      <w:r w:rsidRPr="00F90695">
        <w:rPr>
          <w:i/>
          <w:lang w:val="es-ES_tradnl"/>
        </w:rPr>
        <w:t>ortalizas con que cuenta la comuna</w:t>
      </w:r>
      <w:r w:rsidR="008C77FA">
        <w:rPr>
          <w:i/>
          <w:lang w:val="es-ES_tradnl"/>
        </w:rPr>
        <w:t>.</w:t>
      </w:r>
      <w:r w:rsidRPr="00F90695">
        <w:rPr>
          <w:i/>
          <w:lang w:val="es-CL"/>
        </w:rPr>
        <w:t xml:space="preserve"> </w:t>
      </w:r>
    </w:p>
    <w:p w:rsidR="008C6410" w:rsidRPr="00F90695" w:rsidRDefault="008C6410" w:rsidP="008C6410">
      <w:pPr>
        <w:jc w:val="both"/>
        <w:rPr>
          <w:i/>
          <w:sz w:val="16"/>
          <w:szCs w:val="16"/>
        </w:rPr>
      </w:pPr>
    </w:p>
    <w:p w:rsidR="008C6410" w:rsidRPr="00F90695" w:rsidRDefault="008C6410" w:rsidP="008C6410">
      <w:pPr>
        <w:jc w:val="both"/>
        <w:rPr>
          <w:i/>
          <w:lang w:val="es-ES_tradnl"/>
        </w:rPr>
      </w:pPr>
      <w:r w:rsidRPr="00FE54F7">
        <w:rPr>
          <w:b/>
          <w:i/>
          <w:iCs/>
          <w:sz w:val="22"/>
          <w:szCs w:val="22"/>
          <w:lang w:val="es-CL"/>
        </w:rPr>
        <w:lastRenderedPageBreak/>
        <w:t>DESCRIPCIÓN:</w:t>
      </w:r>
      <w:r>
        <w:rPr>
          <w:i/>
          <w:iCs/>
          <w:lang w:val="es-CL"/>
        </w:rPr>
        <w:t xml:space="preserve"> </w:t>
      </w:r>
      <w:r w:rsidRPr="00F90695">
        <w:rPr>
          <w:i/>
          <w:lang w:val="es-ES_tradnl"/>
        </w:rPr>
        <w:t>La iniciativa consiste en generar una planta productora de picles, la que responderá y ocupará las capacidades productivas en el sector de las hortalizas. Dicha planta tendrá como propósito comprar la producción de los pequeños agricultores y con ello alargar la cadena de valor del eje hortalizas priorizado para la comuna. Con ello se incorpora valor a los productos locales, se genera trabajo en la comuna y se potencia la capacidad productiva de los pequeños productores.</w:t>
      </w:r>
    </w:p>
    <w:p w:rsidR="008C6410" w:rsidRPr="00F90695" w:rsidRDefault="008C6410" w:rsidP="008C6410">
      <w:pPr>
        <w:jc w:val="both"/>
        <w:rPr>
          <w:i/>
          <w:sz w:val="16"/>
          <w:szCs w:val="16"/>
          <w:lang w:val="es-ES_tradnl"/>
        </w:rPr>
      </w:pPr>
    </w:p>
    <w:p w:rsidR="008C6410" w:rsidRPr="00F90695" w:rsidRDefault="008C6410" w:rsidP="008C6410">
      <w:pPr>
        <w:jc w:val="both"/>
        <w:rPr>
          <w:i/>
        </w:rPr>
      </w:pPr>
      <w:r w:rsidRPr="00FE54F7">
        <w:rPr>
          <w:b/>
          <w:i/>
          <w:iCs/>
          <w:sz w:val="22"/>
          <w:szCs w:val="22"/>
          <w:lang w:val="es-CL"/>
        </w:rPr>
        <w:t>RECURSOS:</w:t>
      </w:r>
      <w:r w:rsidRPr="00BA3264">
        <w:rPr>
          <w:b/>
          <w:i/>
          <w:iCs/>
          <w:lang w:val="es-CL"/>
        </w:rPr>
        <w:t xml:space="preserve"> </w:t>
      </w:r>
      <w:r w:rsidRPr="00F90695">
        <w:rPr>
          <w:i/>
          <w:lang w:val="es-CL"/>
        </w:rPr>
        <w:t>Recursos financieros, técnicos y humanos</w:t>
      </w:r>
      <w:r w:rsidR="00FE54F7">
        <w:rPr>
          <w:i/>
          <w:lang w:val="es-CL"/>
        </w:rPr>
        <w:t>.</w:t>
      </w:r>
    </w:p>
    <w:p w:rsidR="008C6410" w:rsidRPr="00CB70E0" w:rsidRDefault="008C6410" w:rsidP="008C6410">
      <w:pPr>
        <w:jc w:val="both"/>
        <w:rPr>
          <w:i/>
          <w:sz w:val="16"/>
          <w:szCs w:val="16"/>
        </w:rPr>
      </w:pPr>
    </w:p>
    <w:p w:rsidR="008C6410" w:rsidRPr="00CC6C32" w:rsidRDefault="008C6410" w:rsidP="008C6410">
      <w:pPr>
        <w:jc w:val="both"/>
        <w:rPr>
          <w:i/>
          <w:sz w:val="22"/>
          <w:szCs w:val="22"/>
        </w:rPr>
      </w:pPr>
      <w:r w:rsidRPr="00FE54F7">
        <w:rPr>
          <w:b/>
          <w:i/>
          <w:iCs/>
          <w:sz w:val="22"/>
          <w:szCs w:val="22"/>
          <w:lang w:val="es-CL"/>
        </w:rPr>
        <w:t>LIDERAZGO:</w:t>
      </w:r>
      <w:r>
        <w:rPr>
          <w:i/>
          <w:iCs/>
          <w:lang w:val="es-CL"/>
        </w:rPr>
        <w:t xml:space="preserve"> </w:t>
      </w:r>
      <w:r w:rsidRPr="00F90695">
        <w:rPr>
          <w:i/>
          <w:lang w:val="es-CL"/>
        </w:rPr>
        <w:t>Municipalidad Lago Ranco, a través de</w:t>
      </w:r>
      <w:r w:rsidR="00CC6C32">
        <w:rPr>
          <w:i/>
          <w:lang w:val="es-CL"/>
        </w:rPr>
        <w:t>l</w:t>
      </w:r>
      <w:r w:rsidRPr="00F90695">
        <w:rPr>
          <w:i/>
          <w:lang w:val="es-CL"/>
        </w:rPr>
        <w:t xml:space="preserve"> </w:t>
      </w:r>
      <w:r w:rsidRPr="00CC6C32">
        <w:rPr>
          <w:i/>
          <w:sz w:val="22"/>
          <w:szCs w:val="22"/>
          <w:lang w:val="es-CL"/>
        </w:rPr>
        <w:t>PRODESAL y la UDEM</w:t>
      </w:r>
    </w:p>
    <w:p w:rsidR="008C6410" w:rsidRPr="00331EDA" w:rsidRDefault="008C6410" w:rsidP="008C6410">
      <w:pPr>
        <w:jc w:val="both"/>
        <w:rPr>
          <w:i/>
          <w:sz w:val="16"/>
          <w:szCs w:val="16"/>
        </w:rPr>
      </w:pPr>
    </w:p>
    <w:p w:rsidR="008C6410" w:rsidRPr="00CB70E0" w:rsidRDefault="008C6410" w:rsidP="008C6410">
      <w:pPr>
        <w:jc w:val="both"/>
        <w:rPr>
          <w:i/>
          <w:sz w:val="20"/>
          <w:szCs w:val="20"/>
        </w:rPr>
      </w:pPr>
      <w:r w:rsidRPr="00CB70E0">
        <w:rPr>
          <w:b/>
          <w:bCs/>
          <w:i/>
          <w:sz w:val="20"/>
          <w:szCs w:val="20"/>
          <w:lang w:val="es-CL"/>
        </w:rPr>
        <w:t xml:space="preserve">INICIATIVA MOVILIZADORA 2 </w:t>
      </w:r>
    </w:p>
    <w:p w:rsidR="008C6410" w:rsidRPr="00F90695" w:rsidRDefault="008C6410" w:rsidP="008C6410">
      <w:pPr>
        <w:jc w:val="both"/>
        <w:rPr>
          <w:i/>
        </w:rPr>
      </w:pPr>
      <w:r w:rsidRPr="00F90695">
        <w:rPr>
          <w:b/>
          <w:bCs/>
          <w:i/>
          <w:lang w:val="es-CL"/>
        </w:rPr>
        <w:t>Promoción de la marca Lago Ranco</w:t>
      </w:r>
    </w:p>
    <w:p w:rsidR="008C6410" w:rsidRPr="00CB70E0" w:rsidRDefault="008C6410" w:rsidP="008C6410">
      <w:pPr>
        <w:jc w:val="both"/>
        <w:rPr>
          <w:i/>
          <w:sz w:val="16"/>
          <w:szCs w:val="16"/>
        </w:rPr>
      </w:pPr>
    </w:p>
    <w:p w:rsidR="008C6410" w:rsidRPr="00F90695" w:rsidRDefault="008C6410" w:rsidP="008C6410">
      <w:pPr>
        <w:jc w:val="both"/>
        <w:rPr>
          <w:i/>
        </w:rPr>
      </w:pPr>
      <w:r w:rsidRPr="00CC6C32">
        <w:rPr>
          <w:b/>
          <w:i/>
          <w:iCs/>
          <w:sz w:val="22"/>
          <w:szCs w:val="22"/>
          <w:lang w:val="es-CL"/>
        </w:rPr>
        <w:t>MOTIVACIÓN:</w:t>
      </w:r>
      <w:r>
        <w:rPr>
          <w:i/>
          <w:iCs/>
          <w:lang w:val="es-CL"/>
        </w:rPr>
        <w:t xml:space="preserve"> </w:t>
      </w:r>
      <w:r w:rsidRPr="00F90695">
        <w:rPr>
          <w:i/>
          <w:lang w:val="es-ES_tradnl"/>
        </w:rPr>
        <w:t>La comuna cuenta con un importante potencial turístico, fundamentalmente debido a sus características de belleza paisajística, atractivos naturales, culturales y patrimoniales. Sin embargo es un destino turístico de tránsito, debido a la falta de servicios existentes en la comuna. Por esta razón se busca potenciar la inversión en servicios (infraestructura hotelera y gastronomía) a la par del desarrollo de una identidad particular asociada a sus características naturales. En este contexto se busca generar un plan de medios a mediano y a largo plazo que permita posicionar a la comuna como destino turístico.</w:t>
      </w:r>
      <w:r w:rsidRPr="00F90695">
        <w:rPr>
          <w:i/>
          <w:lang w:val="es-CL"/>
        </w:rPr>
        <w:t xml:space="preserve"> </w:t>
      </w:r>
    </w:p>
    <w:p w:rsidR="008C6410" w:rsidRPr="00CB70E0" w:rsidRDefault="008C6410" w:rsidP="008C6410">
      <w:pPr>
        <w:jc w:val="both"/>
        <w:rPr>
          <w:i/>
          <w:sz w:val="16"/>
          <w:szCs w:val="16"/>
        </w:rPr>
      </w:pPr>
    </w:p>
    <w:p w:rsidR="008C6410" w:rsidRPr="00F90695" w:rsidRDefault="008C6410" w:rsidP="008C6410">
      <w:pPr>
        <w:jc w:val="both"/>
        <w:rPr>
          <w:i/>
        </w:rPr>
      </w:pPr>
      <w:r w:rsidRPr="00CC6C32">
        <w:rPr>
          <w:b/>
          <w:i/>
          <w:iCs/>
          <w:sz w:val="22"/>
          <w:szCs w:val="22"/>
          <w:lang w:val="es-CL"/>
        </w:rPr>
        <w:t>OBJETIVO:</w:t>
      </w:r>
      <w:r>
        <w:rPr>
          <w:i/>
          <w:iCs/>
          <w:lang w:val="es-CL"/>
        </w:rPr>
        <w:t xml:space="preserve"> </w:t>
      </w:r>
      <w:r w:rsidRPr="00F90695">
        <w:rPr>
          <w:i/>
          <w:lang w:val="es-ES_tradnl"/>
        </w:rPr>
        <w:t>Poner en valor la marca lago Ranco, a través de la valoración de su patrimonio natural, cultural y patrimonial.</w:t>
      </w:r>
      <w:r w:rsidRPr="00F90695">
        <w:rPr>
          <w:i/>
          <w:lang w:val="es-CL"/>
        </w:rPr>
        <w:t xml:space="preserve"> </w:t>
      </w:r>
    </w:p>
    <w:p w:rsidR="008C6410" w:rsidRPr="00CB70E0" w:rsidRDefault="008C6410" w:rsidP="008C6410">
      <w:pPr>
        <w:jc w:val="both"/>
        <w:rPr>
          <w:i/>
          <w:sz w:val="16"/>
          <w:szCs w:val="16"/>
        </w:rPr>
      </w:pPr>
    </w:p>
    <w:p w:rsidR="008C6410" w:rsidRDefault="008C6410" w:rsidP="008C6410">
      <w:pPr>
        <w:jc w:val="both"/>
        <w:rPr>
          <w:i/>
          <w:lang w:val="es-CL"/>
        </w:rPr>
      </w:pPr>
      <w:r w:rsidRPr="00CC6C32">
        <w:rPr>
          <w:b/>
          <w:i/>
          <w:iCs/>
          <w:sz w:val="22"/>
          <w:szCs w:val="22"/>
          <w:lang w:val="es-CL"/>
        </w:rPr>
        <w:t>DESCRIPCIÓN:</w:t>
      </w:r>
      <w:r>
        <w:rPr>
          <w:i/>
          <w:iCs/>
          <w:lang w:val="es-CL"/>
        </w:rPr>
        <w:t xml:space="preserve"> </w:t>
      </w:r>
      <w:r w:rsidRPr="00F90695">
        <w:rPr>
          <w:i/>
          <w:lang w:val="es-ES_tradnl"/>
        </w:rPr>
        <w:t>La iniciativa considera posicionar el destino Lago Ranco, haciendo posible con ello la permanencia de turistas en  la comuna, la idealización de los veraneantes con segundas residencias y la distinción del destino por sus cualidades naturales, culturales y patrimoniales.</w:t>
      </w:r>
      <w:r w:rsidRPr="00F90695">
        <w:rPr>
          <w:i/>
          <w:lang w:val="es-CL"/>
        </w:rPr>
        <w:t xml:space="preserve"> </w:t>
      </w:r>
    </w:p>
    <w:p w:rsidR="00C43DA8" w:rsidRPr="00C43DA8" w:rsidRDefault="00C43DA8" w:rsidP="008C6410">
      <w:pPr>
        <w:jc w:val="both"/>
        <w:rPr>
          <w:i/>
          <w:sz w:val="16"/>
          <w:szCs w:val="16"/>
        </w:rPr>
      </w:pPr>
    </w:p>
    <w:p w:rsidR="008C6410" w:rsidRPr="00F90695" w:rsidRDefault="008C6410" w:rsidP="008C6410">
      <w:pPr>
        <w:jc w:val="both"/>
        <w:rPr>
          <w:i/>
        </w:rPr>
      </w:pPr>
      <w:r w:rsidRPr="00F90695">
        <w:rPr>
          <w:i/>
          <w:lang w:val="es-ES_tradnl"/>
        </w:rPr>
        <w:t xml:space="preserve">Para lograr esto se propone la contratación de un periodista con experiencia en marketing, para generar un plan de medios a mediano y largo plazo. </w:t>
      </w:r>
    </w:p>
    <w:p w:rsidR="008C6410" w:rsidRPr="00CB70E0" w:rsidRDefault="008C6410" w:rsidP="008C6410">
      <w:pPr>
        <w:jc w:val="both"/>
        <w:rPr>
          <w:i/>
          <w:sz w:val="16"/>
          <w:szCs w:val="16"/>
        </w:rPr>
      </w:pPr>
    </w:p>
    <w:p w:rsidR="008C6410" w:rsidRPr="00F90695" w:rsidRDefault="008C6410" w:rsidP="008C6410">
      <w:pPr>
        <w:jc w:val="both"/>
        <w:rPr>
          <w:i/>
        </w:rPr>
      </w:pPr>
      <w:r w:rsidRPr="00CC6C32">
        <w:rPr>
          <w:b/>
          <w:i/>
          <w:iCs/>
          <w:sz w:val="22"/>
          <w:szCs w:val="22"/>
          <w:lang w:val="es-CL"/>
        </w:rPr>
        <w:t>RECURSOS:</w:t>
      </w:r>
      <w:r>
        <w:rPr>
          <w:i/>
          <w:iCs/>
          <w:lang w:val="es-CL"/>
        </w:rPr>
        <w:t xml:space="preserve"> </w:t>
      </w:r>
      <w:r w:rsidRPr="00F90695">
        <w:rPr>
          <w:i/>
          <w:lang w:val="es-CL"/>
        </w:rPr>
        <w:t>Recursos financieros, técnicos y humanos</w:t>
      </w:r>
    </w:p>
    <w:p w:rsidR="008C6410" w:rsidRPr="00CB70E0" w:rsidRDefault="008C6410" w:rsidP="008C6410">
      <w:pPr>
        <w:jc w:val="both"/>
        <w:rPr>
          <w:i/>
          <w:sz w:val="16"/>
          <w:szCs w:val="16"/>
        </w:rPr>
      </w:pPr>
    </w:p>
    <w:p w:rsidR="008C6410" w:rsidRPr="00F90695" w:rsidRDefault="008C6410" w:rsidP="008C6410">
      <w:pPr>
        <w:jc w:val="both"/>
        <w:rPr>
          <w:i/>
        </w:rPr>
      </w:pPr>
      <w:r w:rsidRPr="00C43DA8">
        <w:rPr>
          <w:b/>
          <w:i/>
          <w:iCs/>
          <w:sz w:val="22"/>
          <w:szCs w:val="22"/>
          <w:lang w:val="es-CL"/>
        </w:rPr>
        <w:t xml:space="preserve">LIDERAZGO: </w:t>
      </w:r>
      <w:r w:rsidRPr="00C43DA8">
        <w:rPr>
          <w:i/>
          <w:sz w:val="22"/>
          <w:szCs w:val="22"/>
          <w:lang w:val="es-CL"/>
        </w:rPr>
        <w:t>UDEM</w:t>
      </w:r>
      <w:r w:rsidRPr="00F90695">
        <w:rPr>
          <w:i/>
          <w:lang w:val="es-CL"/>
        </w:rPr>
        <w:t xml:space="preserve"> Municipalidad de Lago Ranco</w:t>
      </w:r>
    </w:p>
    <w:p w:rsidR="008C6410" w:rsidRPr="00CB70E0" w:rsidRDefault="008C6410" w:rsidP="008C6410">
      <w:pPr>
        <w:jc w:val="both"/>
        <w:rPr>
          <w:i/>
          <w:sz w:val="16"/>
          <w:szCs w:val="16"/>
        </w:rPr>
      </w:pPr>
    </w:p>
    <w:p w:rsidR="008C6410" w:rsidRPr="00F90695" w:rsidRDefault="008C6410" w:rsidP="008C6410">
      <w:pPr>
        <w:jc w:val="both"/>
        <w:rPr>
          <w:i/>
        </w:rPr>
      </w:pPr>
      <w:r w:rsidRPr="00F90695">
        <w:rPr>
          <w:b/>
          <w:bCs/>
          <w:i/>
          <w:lang w:val="es-CL"/>
        </w:rPr>
        <w:t>Indicadores de impacto</w:t>
      </w:r>
    </w:p>
    <w:p w:rsidR="008C6410" w:rsidRPr="00F90695" w:rsidRDefault="008C6410" w:rsidP="008C6410">
      <w:pPr>
        <w:numPr>
          <w:ilvl w:val="0"/>
          <w:numId w:val="6"/>
        </w:numPr>
        <w:jc w:val="both"/>
        <w:rPr>
          <w:i/>
        </w:rPr>
      </w:pPr>
      <w:r w:rsidRPr="00F90695">
        <w:rPr>
          <w:i/>
          <w:lang w:val="es-CL"/>
        </w:rPr>
        <w:t>Métodos  de evaluación de impacto</w:t>
      </w:r>
    </w:p>
    <w:p w:rsidR="008C6410" w:rsidRDefault="008C6410" w:rsidP="008C6410">
      <w:pPr>
        <w:numPr>
          <w:ilvl w:val="0"/>
          <w:numId w:val="6"/>
        </w:numPr>
        <w:jc w:val="both"/>
        <w:rPr>
          <w:i/>
          <w:lang w:val="es-CL"/>
        </w:rPr>
      </w:pPr>
      <w:r w:rsidRPr="00F90695">
        <w:rPr>
          <w:i/>
          <w:lang w:val="es-CL"/>
        </w:rPr>
        <w:t>Variables a medir</w:t>
      </w:r>
    </w:p>
    <w:p w:rsidR="008C6410" w:rsidRPr="00331EDA" w:rsidRDefault="008C6410" w:rsidP="008C6410">
      <w:pPr>
        <w:jc w:val="both"/>
        <w:rPr>
          <w:i/>
          <w:sz w:val="16"/>
          <w:szCs w:val="16"/>
          <w:lang w:val="es-CL"/>
        </w:rPr>
      </w:pPr>
    </w:p>
    <w:p w:rsidR="008C6410" w:rsidRPr="00265FA0" w:rsidRDefault="008C6410" w:rsidP="008C6410">
      <w:pPr>
        <w:spacing w:line="276" w:lineRule="auto"/>
        <w:jc w:val="both"/>
        <w:rPr>
          <w:b/>
          <w:i/>
          <w:color w:val="365F91" w:themeColor="accent1" w:themeShade="BF"/>
          <w:lang w:val="es-ES_tradnl" w:eastAsia="en-US"/>
        </w:rPr>
      </w:pPr>
      <w:r w:rsidRPr="00265FA0">
        <w:rPr>
          <w:b/>
          <w:i/>
          <w:color w:val="365F91" w:themeColor="accent1" w:themeShade="BF"/>
          <w:lang w:val="es-CL"/>
        </w:rPr>
        <w:t xml:space="preserve">03.- </w:t>
      </w:r>
      <w:r w:rsidRPr="00265FA0">
        <w:rPr>
          <w:b/>
          <w:i/>
          <w:color w:val="365F91" w:themeColor="accent1" w:themeShade="BF"/>
          <w:lang w:val="es-ES_tradnl" w:eastAsia="en-US"/>
        </w:rPr>
        <w:t xml:space="preserve">SERNATUR </w:t>
      </w:r>
    </w:p>
    <w:p w:rsidR="008C6410" w:rsidRPr="00627A58" w:rsidRDefault="008C6410" w:rsidP="008C6410">
      <w:pPr>
        <w:pStyle w:val="Prrafodelista"/>
        <w:numPr>
          <w:ilvl w:val="0"/>
          <w:numId w:val="1"/>
        </w:numPr>
        <w:jc w:val="both"/>
        <w:rPr>
          <w:i/>
          <w:lang w:val="es-CL"/>
        </w:rPr>
      </w:pPr>
      <w:r w:rsidRPr="00265FA0">
        <w:rPr>
          <w:b/>
          <w:i/>
          <w:color w:val="365F91" w:themeColor="accent1" w:themeShade="BF"/>
          <w:lang w:val="es-ES_tradnl" w:eastAsia="en-US"/>
        </w:rPr>
        <w:t>Exposición sobre turismo</w:t>
      </w:r>
      <w:r w:rsidRPr="00265FA0">
        <w:rPr>
          <w:i/>
          <w:lang w:val="es-ES_tradnl" w:eastAsia="en-US"/>
        </w:rPr>
        <w:t>.</w:t>
      </w:r>
    </w:p>
    <w:p w:rsidR="008C6410" w:rsidRPr="003F2B82" w:rsidRDefault="008C6410" w:rsidP="008C6410">
      <w:pPr>
        <w:jc w:val="both"/>
        <w:rPr>
          <w:sz w:val="16"/>
          <w:szCs w:val="16"/>
          <w:lang w:val="es-CL"/>
        </w:rPr>
      </w:pPr>
    </w:p>
    <w:p w:rsidR="008C6410" w:rsidRDefault="008C6410" w:rsidP="008C6410">
      <w:pPr>
        <w:jc w:val="both"/>
        <w:rPr>
          <w:i/>
          <w:lang w:val="es-CL"/>
        </w:rPr>
      </w:pPr>
      <w:r w:rsidRPr="003F2B82">
        <w:rPr>
          <w:b/>
          <w:i/>
          <w:lang w:val="es-CL"/>
        </w:rPr>
        <w:t>Claudia Yañez</w:t>
      </w:r>
      <w:r>
        <w:rPr>
          <w:i/>
          <w:lang w:val="es-CL"/>
        </w:rPr>
        <w:t>, la política regional del turismo nace por un estudio, es la primera política pública que se implementará en la Región de Los Ríos. Este trabajo se realizó con esfuerzo del sector privado y público, esta agenda pública se va a trabajar en un periodo de 4 años con acciones concretas, contemplamos una cantidad de recursos de alrededor de 647 millones de pesos, hay un apoyo más concreto de lo que había antes.</w:t>
      </w:r>
    </w:p>
    <w:p w:rsidR="008C6410" w:rsidRPr="005557AB" w:rsidRDefault="008C6410" w:rsidP="008C6410">
      <w:pPr>
        <w:jc w:val="both"/>
        <w:rPr>
          <w:i/>
          <w:sz w:val="16"/>
          <w:szCs w:val="16"/>
          <w:lang w:val="es-CL"/>
        </w:rPr>
      </w:pPr>
    </w:p>
    <w:p w:rsidR="008C6410" w:rsidRDefault="008C6410" w:rsidP="008C6410">
      <w:pPr>
        <w:jc w:val="both"/>
        <w:rPr>
          <w:i/>
          <w:lang w:val="es-CL"/>
        </w:rPr>
      </w:pPr>
      <w:r w:rsidRPr="005557AB">
        <w:rPr>
          <w:b/>
          <w:i/>
          <w:lang w:val="es-CL"/>
        </w:rPr>
        <w:t>Alcalde</w:t>
      </w:r>
      <w:r>
        <w:rPr>
          <w:i/>
          <w:lang w:val="es-CL"/>
        </w:rPr>
        <w:t>, respecto a los ingresos del casino de Valdivia</w:t>
      </w:r>
      <w:r w:rsidR="00FC5AB9">
        <w:rPr>
          <w:i/>
          <w:lang w:val="es-CL"/>
        </w:rPr>
        <w:t>,</w:t>
      </w:r>
      <w:r>
        <w:rPr>
          <w:i/>
          <w:lang w:val="es-CL"/>
        </w:rPr>
        <w:t xml:space="preserve"> para este año debería entregar $ 1.200.000.-, un 50% va a la municipalidad y otro </w:t>
      </w:r>
      <w:r w:rsidR="00C43DA8">
        <w:rPr>
          <w:i/>
          <w:lang w:val="es-CL"/>
        </w:rPr>
        <w:t>a</w:t>
      </w:r>
      <w:r>
        <w:rPr>
          <w:i/>
          <w:lang w:val="es-CL"/>
        </w:rPr>
        <w:t>l Gobierno Regional y la ley estipula que esa parte se debe invertir en proyectos relacionados con el turismo, esos recursos de alguna forma deben invertirse en todas las restantes 11 comuna no así en Valdivia</w:t>
      </w:r>
      <w:r w:rsidR="00FC5AB9">
        <w:rPr>
          <w:i/>
          <w:lang w:val="es-CL"/>
        </w:rPr>
        <w:t>,</w:t>
      </w:r>
      <w:r>
        <w:rPr>
          <w:i/>
          <w:lang w:val="es-CL"/>
        </w:rPr>
        <w:t xml:space="preserve"> más una parte del otro 50% se lo lleve también Valdivia. </w:t>
      </w:r>
    </w:p>
    <w:p w:rsidR="008C6410" w:rsidRDefault="005A16AD" w:rsidP="008C6410">
      <w:pPr>
        <w:jc w:val="both"/>
        <w:rPr>
          <w:i/>
          <w:lang w:val="es-CL"/>
        </w:rPr>
      </w:pPr>
      <w:r>
        <w:rPr>
          <w:i/>
          <w:lang w:val="es-CL"/>
        </w:rPr>
        <w:lastRenderedPageBreak/>
        <w:t>L</w:t>
      </w:r>
      <w:r w:rsidR="008C6410">
        <w:rPr>
          <w:i/>
          <w:lang w:val="es-CL"/>
        </w:rPr>
        <w:t>e plante</w:t>
      </w:r>
      <w:r>
        <w:rPr>
          <w:i/>
          <w:lang w:val="es-CL"/>
        </w:rPr>
        <w:t>é</w:t>
      </w:r>
      <w:r w:rsidR="008C6410">
        <w:rPr>
          <w:i/>
          <w:lang w:val="es-CL"/>
        </w:rPr>
        <w:t xml:space="preserve"> al Intendente que sería bueno que pudiéramos concordar con el Gobierno Regional y la Asociación de Municipios ver como se distribuyen estos recursos y en qué se van a invertir. Lo otro es que esto se hace sin ninguna participación</w:t>
      </w:r>
    </w:p>
    <w:p w:rsidR="008C6410" w:rsidRPr="0096619C" w:rsidRDefault="008C6410" w:rsidP="008C6410">
      <w:pPr>
        <w:jc w:val="both"/>
        <w:rPr>
          <w:i/>
          <w:sz w:val="16"/>
          <w:szCs w:val="16"/>
          <w:lang w:val="es-CL"/>
        </w:rPr>
      </w:pPr>
    </w:p>
    <w:p w:rsidR="008C6410" w:rsidRDefault="008C6410" w:rsidP="008C6410">
      <w:pPr>
        <w:jc w:val="both"/>
        <w:rPr>
          <w:i/>
          <w:lang w:val="es-CL"/>
        </w:rPr>
      </w:pPr>
      <w:r w:rsidRPr="003F2B82">
        <w:rPr>
          <w:b/>
          <w:i/>
          <w:lang w:val="es-CL"/>
        </w:rPr>
        <w:t>Claudia Yañez</w:t>
      </w:r>
      <w:r>
        <w:rPr>
          <w:i/>
          <w:lang w:val="es-CL"/>
        </w:rPr>
        <w:t xml:space="preserve">, esta política se empezó a trabajar en base a varios instrumentos y estudios que se hicieron de la región, uno tiene que ver con </w:t>
      </w:r>
      <w:r w:rsidR="00AE5642">
        <w:rPr>
          <w:i/>
          <w:lang w:val="es-CL"/>
        </w:rPr>
        <w:t>el</w:t>
      </w:r>
      <w:r>
        <w:rPr>
          <w:i/>
          <w:lang w:val="es-CL"/>
        </w:rPr>
        <w:t xml:space="preserve"> ordena</w:t>
      </w:r>
      <w:r w:rsidR="00AE5642">
        <w:rPr>
          <w:i/>
          <w:lang w:val="es-CL"/>
        </w:rPr>
        <w:t>miento</w:t>
      </w:r>
      <w:r>
        <w:rPr>
          <w:i/>
          <w:lang w:val="es-CL"/>
        </w:rPr>
        <w:t xml:space="preserve"> </w:t>
      </w:r>
      <w:r w:rsidR="00AE5642">
        <w:rPr>
          <w:i/>
          <w:lang w:val="es-CL"/>
        </w:rPr>
        <w:t>d</w:t>
      </w:r>
      <w:r>
        <w:rPr>
          <w:i/>
          <w:lang w:val="es-CL"/>
        </w:rPr>
        <w:t>el territorio y la estrategia de desarrollo que fue un instrumento que valoró los antecedentes de la región, la idea de estar acá es que podamos reflejar en cierta medida las actividades que ustedes quieren desarrollar, este año nos aprobaron la política como un instrumento que va a coordinar e</w:t>
      </w:r>
      <w:r w:rsidR="001343FA">
        <w:rPr>
          <w:i/>
          <w:lang w:val="es-CL"/>
        </w:rPr>
        <w:t>n</w:t>
      </w:r>
      <w:r>
        <w:rPr>
          <w:i/>
          <w:lang w:val="es-CL"/>
        </w:rPr>
        <w:t xml:space="preserve"> la región y respecto a los recursos ya nos hicieron la transferencia, ahora tenemos los 647 millones para empezar a trabajar la actividad, también se están contratando profesionales para ir trabajando en conjunto y ustedes nos cuenten sus áreas de interés.</w:t>
      </w:r>
    </w:p>
    <w:p w:rsidR="008C6410" w:rsidRPr="00663734" w:rsidRDefault="008C6410" w:rsidP="008C6410">
      <w:pPr>
        <w:jc w:val="both"/>
        <w:rPr>
          <w:i/>
          <w:sz w:val="16"/>
          <w:szCs w:val="16"/>
          <w:lang w:val="es-CL"/>
        </w:rPr>
      </w:pPr>
    </w:p>
    <w:p w:rsidR="008C6410" w:rsidRDefault="008C6410" w:rsidP="008C6410">
      <w:pPr>
        <w:jc w:val="both"/>
        <w:rPr>
          <w:i/>
          <w:lang w:val="es-CL"/>
        </w:rPr>
      </w:pPr>
      <w:r>
        <w:rPr>
          <w:i/>
          <w:lang w:val="es-CL"/>
        </w:rPr>
        <w:t>3 problemas identificados a nivel regional:</w:t>
      </w:r>
    </w:p>
    <w:p w:rsidR="008C6410" w:rsidRDefault="008C6410" w:rsidP="008C6410">
      <w:pPr>
        <w:pStyle w:val="Prrafodelista"/>
        <w:numPr>
          <w:ilvl w:val="0"/>
          <w:numId w:val="8"/>
        </w:numPr>
        <w:jc w:val="both"/>
        <w:rPr>
          <w:i/>
          <w:lang w:val="es-CL"/>
        </w:rPr>
      </w:pPr>
      <w:r>
        <w:rPr>
          <w:i/>
          <w:lang w:val="es-CL"/>
        </w:rPr>
        <w:t>Ordenamiento territorial</w:t>
      </w:r>
    </w:p>
    <w:p w:rsidR="008C6410" w:rsidRDefault="008C6410" w:rsidP="008C6410">
      <w:pPr>
        <w:pStyle w:val="Prrafodelista"/>
        <w:numPr>
          <w:ilvl w:val="0"/>
          <w:numId w:val="8"/>
        </w:numPr>
        <w:jc w:val="both"/>
        <w:rPr>
          <w:i/>
          <w:lang w:val="es-CL"/>
        </w:rPr>
      </w:pPr>
      <w:r>
        <w:rPr>
          <w:i/>
          <w:lang w:val="es-CL"/>
        </w:rPr>
        <w:t>Planificación (actores relevantes que participan)</w:t>
      </w:r>
    </w:p>
    <w:p w:rsidR="008C6410" w:rsidRDefault="008C6410" w:rsidP="008C6410">
      <w:pPr>
        <w:pStyle w:val="Prrafodelista"/>
        <w:numPr>
          <w:ilvl w:val="0"/>
          <w:numId w:val="8"/>
        </w:numPr>
        <w:jc w:val="both"/>
        <w:rPr>
          <w:i/>
          <w:lang w:val="es-CL"/>
        </w:rPr>
      </w:pPr>
      <w:r>
        <w:rPr>
          <w:i/>
          <w:lang w:val="es-CL"/>
        </w:rPr>
        <w:t>Puesta en valor de los elementos turísticos</w:t>
      </w:r>
    </w:p>
    <w:p w:rsidR="008C6410" w:rsidRPr="00A741E6" w:rsidRDefault="008C6410" w:rsidP="008C6410">
      <w:pPr>
        <w:jc w:val="both"/>
        <w:rPr>
          <w:i/>
          <w:sz w:val="16"/>
          <w:szCs w:val="16"/>
          <w:lang w:val="es-CL"/>
        </w:rPr>
      </w:pPr>
    </w:p>
    <w:p w:rsidR="008C6410" w:rsidRDefault="008C6410" w:rsidP="008C6410">
      <w:pPr>
        <w:jc w:val="both"/>
        <w:rPr>
          <w:i/>
          <w:lang w:val="es-CL"/>
        </w:rPr>
      </w:pPr>
      <w:r>
        <w:rPr>
          <w:i/>
          <w:lang w:val="es-CL"/>
        </w:rPr>
        <w:t>La región de Los Ríos tiene una marca que es la Selva Valdiviana, estamos velando por el bosque siempre verde que se vende en otros países.</w:t>
      </w:r>
      <w:r w:rsidR="00330F5C">
        <w:rPr>
          <w:i/>
          <w:lang w:val="es-CL"/>
        </w:rPr>
        <w:t xml:space="preserve"> </w:t>
      </w:r>
    </w:p>
    <w:p w:rsidR="008C6410" w:rsidRPr="00042520" w:rsidRDefault="008C6410" w:rsidP="008C6410">
      <w:pPr>
        <w:jc w:val="both"/>
        <w:rPr>
          <w:i/>
          <w:sz w:val="16"/>
          <w:szCs w:val="16"/>
          <w:lang w:val="es-CL"/>
        </w:rPr>
      </w:pPr>
    </w:p>
    <w:p w:rsidR="008C6410" w:rsidRDefault="008C6410" w:rsidP="008C6410">
      <w:pPr>
        <w:jc w:val="both"/>
        <w:rPr>
          <w:i/>
          <w:lang w:val="es-CL"/>
        </w:rPr>
      </w:pPr>
      <w:r>
        <w:rPr>
          <w:i/>
          <w:lang w:val="es-CL"/>
        </w:rPr>
        <w:t>La misión de esta política tiene que ver con la consolidación de una agenda pública pertinente para su desarrollo competitivo con las entidades públicas y privadas.</w:t>
      </w:r>
    </w:p>
    <w:p w:rsidR="008C6410" w:rsidRPr="00667171" w:rsidRDefault="008C6410" w:rsidP="008C6410">
      <w:pPr>
        <w:jc w:val="both"/>
        <w:rPr>
          <w:i/>
          <w:sz w:val="16"/>
          <w:szCs w:val="16"/>
          <w:lang w:val="es-CL"/>
        </w:rPr>
      </w:pPr>
    </w:p>
    <w:p w:rsidR="008C6410" w:rsidRDefault="008C6410" w:rsidP="008C6410">
      <w:pPr>
        <w:jc w:val="both"/>
        <w:rPr>
          <w:i/>
          <w:lang w:val="es-CL"/>
        </w:rPr>
      </w:pPr>
      <w:r>
        <w:rPr>
          <w:i/>
          <w:lang w:val="es-CL"/>
        </w:rPr>
        <w:t>El objetivo General es trabajar fortaleciendo los advertidos naturales y culturales pero asociado con la sustentabilidad.</w:t>
      </w:r>
    </w:p>
    <w:p w:rsidR="008C6410" w:rsidRPr="00980BE8" w:rsidRDefault="008C6410" w:rsidP="008C6410">
      <w:pPr>
        <w:jc w:val="both"/>
        <w:rPr>
          <w:i/>
          <w:sz w:val="16"/>
          <w:szCs w:val="16"/>
          <w:lang w:val="es-CL"/>
        </w:rPr>
      </w:pPr>
    </w:p>
    <w:p w:rsidR="008C6410" w:rsidRDefault="008C6410" w:rsidP="008C6410">
      <w:pPr>
        <w:jc w:val="both"/>
        <w:rPr>
          <w:i/>
          <w:lang w:val="es-CL"/>
        </w:rPr>
      </w:pPr>
      <w:r>
        <w:rPr>
          <w:i/>
          <w:lang w:val="es-CL"/>
        </w:rPr>
        <w:t>Los ejes estratégicos de esta política están por el ordenamiento territorial, hemos trabajado en los indicadores sustentables que nos dicen cómo debemos orientar nuestro negocio en términos turísticos, también queremos ver el tema de planificación.</w:t>
      </w:r>
    </w:p>
    <w:p w:rsidR="008C6410" w:rsidRPr="007A21A4" w:rsidRDefault="008C6410" w:rsidP="008C6410">
      <w:pPr>
        <w:jc w:val="both"/>
        <w:rPr>
          <w:i/>
          <w:sz w:val="16"/>
          <w:szCs w:val="16"/>
          <w:lang w:val="es-CL"/>
        </w:rPr>
      </w:pPr>
    </w:p>
    <w:p w:rsidR="008C6410" w:rsidRDefault="008C6410" w:rsidP="008C6410">
      <w:pPr>
        <w:jc w:val="both"/>
        <w:rPr>
          <w:i/>
          <w:lang w:val="es-CL"/>
        </w:rPr>
      </w:pPr>
      <w:r w:rsidRPr="007A21A4">
        <w:rPr>
          <w:b/>
          <w:i/>
          <w:lang w:val="es-CL"/>
        </w:rPr>
        <w:t>Alcalde</w:t>
      </w:r>
      <w:r>
        <w:rPr>
          <w:i/>
          <w:lang w:val="es-CL"/>
        </w:rPr>
        <w:t>, ¿cómo se van a gastar los 647 millones?</w:t>
      </w:r>
    </w:p>
    <w:p w:rsidR="008C6410" w:rsidRPr="007A21A4" w:rsidRDefault="008C6410" w:rsidP="008C6410">
      <w:pPr>
        <w:jc w:val="both"/>
        <w:rPr>
          <w:i/>
          <w:sz w:val="16"/>
          <w:szCs w:val="16"/>
          <w:lang w:val="es-CL"/>
        </w:rPr>
      </w:pPr>
    </w:p>
    <w:p w:rsidR="008C6410" w:rsidRDefault="008C6410" w:rsidP="008C6410">
      <w:pPr>
        <w:jc w:val="both"/>
        <w:rPr>
          <w:i/>
          <w:lang w:val="es-CL"/>
        </w:rPr>
      </w:pPr>
      <w:r w:rsidRPr="007A21A4">
        <w:rPr>
          <w:b/>
          <w:i/>
          <w:lang w:val="es-CL"/>
        </w:rPr>
        <w:t>Claudia Yañez</w:t>
      </w:r>
      <w:r>
        <w:rPr>
          <w:i/>
          <w:lang w:val="es-CL"/>
        </w:rPr>
        <w:t xml:space="preserve">, la idea es fortalecer los destinos turísticos, la marca que nos distingue </w:t>
      </w:r>
      <w:r w:rsidR="00330F5C">
        <w:rPr>
          <w:i/>
          <w:lang w:val="es-CL"/>
        </w:rPr>
        <w:t xml:space="preserve">a </w:t>
      </w:r>
      <w:r>
        <w:rPr>
          <w:i/>
          <w:lang w:val="es-CL"/>
        </w:rPr>
        <w:t>las 5 comunas: Paillaco, Futrono, La Unión, Río bueno y Lago Ranco, si ustedes  necesitan recursos para señaletica</w:t>
      </w:r>
      <w:r w:rsidR="00AE24FE">
        <w:rPr>
          <w:i/>
          <w:lang w:val="es-CL"/>
        </w:rPr>
        <w:t>,</w:t>
      </w:r>
      <w:r>
        <w:rPr>
          <w:i/>
          <w:lang w:val="es-CL"/>
        </w:rPr>
        <w:t xml:space="preserve"> va haber plata para eso, si las municipalidades necesitan actualizar instrumentos para implementar el turismo, se asignará recursos para capacitar a los profesionales que trabajan en la municipalidad, el agregar valor a los productos quiere decir que vamos a fortalecer los que se encuentran acá.</w:t>
      </w:r>
    </w:p>
    <w:p w:rsidR="008C6410" w:rsidRPr="009013EE" w:rsidRDefault="008C6410" w:rsidP="008C6410">
      <w:pPr>
        <w:jc w:val="both"/>
        <w:rPr>
          <w:i/>
          <w:sz w:val="16"/>
          <w:szCs w:val="16"/>
          <w:lang w:val="es-CL"/>
        </w:rPr>
      </w:pPr>
    </w:p>
    <w:p w:rsidR="008C6410" w:rsidRDefault="008C6410" w:rsidP="008C6410">
      <w:pPr>
        <w:jc w:val="both"/>
        <w:rPr>
          <w:i/>
          <w:lang w:val="es-CL"/>
        </w:rPr>
      </w:pPr>
      <w:r>
        <w:rPr>
          <w:i/>
          <w:lang w:val="es-CL"/>
        </w:rPr>
        <w:t>En la cuenca del Ranco se identificaron 3 ejes turísticos:</w:t>
      </w:r>
    </w:p>
    <w:p w:rsidR="008C6410" w:rsidRDefault="008C6410" w:rsidP="008C6410">
      <w:pPr>
        <w:pStyle w:val="Prrafodelista"/>
        <w:numPr>
          <w:ilvl w:val="0"/>
          <w:numId w:val="8"/>
        </w:numPr>
        <w:jc w:val="both"/>
        <w:rPr>
          <w:i/>
          <w:lang w:val="es-CL"/>
        </w:rPr>
      </w:pPr>
      <w:r>
        <w:rPr>
          <w:i/>
          <w:lang w:val="es-CL"/>
        </w:rPr>
        <w:t>T</w:t>
      </w:r>
      <w:r w:rsidRPr="003B307E">
        <w:rPr>
          <w:i/>
          <w:lang w:val="es-CL"/>
        </w:rPr>
        <w:t>urismo rural.</w:t>
      </w:r>
    </w:p>
    <w:p w:rsidR="008C6410" w:rsidRDefault="008C6410" w:rsidP="008C6410">
      <w:pPr>
        <w:pStyle w:val="Prrafodelista"/>
        <w:numPr>
          <w:ilvl w:val="0"/>
          <w:numId w:val="8"/>
        </w:numPr>
        <w:jc w:val="both"/>
        <w:rPr>
          <w:i/>
          <w:lang w:val="es-CL"/>
        </w:rPr>
      </w:pPr>
      <w:r>
        <w:rPr>
          <w:i/>
          <w:lang w:val="es-CL"/>
        </w:rPr>
        <w:t>Componente mapuche – Huillichi</w:t>
      </w:r>
    </w:p>
    <w:p w:rsidR="008C6410" w:rsidRPr="003B307E" w:rsidRDefault="008C6410" w:rsidP="008C6410">
      <w:pPr>
        <w:pStyle w:val="Prrafodelista"/>
        <w:numPr>
          <w:ilvl w:val="0"/>
          <w:numId w:val="8"/>
        </w:numPr>
        <w:jc w:val="both"/>
        <w:rPr>
          <w:i/>
          <w:lang w:val="es-CL"/>
        </w:rPr>
      </w:pPr>
      <w:r>
        <w:rPr>
          <w:i/>
          <w:lang w:val="es-CL"/>
        </w:rPr>
        <w:t xml:space="preserve">Pesca recreativa </w:t>
      </w:r>
    </w:p>
    <w:p w:rsidR="008C6410" w:rsidRPr="009013EE" w:rsidRDefault="008C6410" w:rsidP="008C6410">
      <w:pPr>
        <w:jc w:val="both"/>
        <w:rPr>
          <w:i/>
          <w:sz w:val="16"/>
          <w:szCs w:val="16"/>
          <w:lang w:val="es-CL"/>
        </w:rPr>
      </w:pPr>
    </w:p>
    <w:p w:rsidR="008C6410" w:rsidRDefault="008C6410" w:rsidP="008C6410">
      <w:pPr>
        <w:jc w:val="both"/>
        <w:rPr>
          <w:i/>
          <w:lang w:val="es-CL"/>
        </w:rPr>
      </w:pPr>
      <w:r>
        <w:rPr>
          <w:i/>
          <w:lang w:val="es-CL"/>
        </w:rPr>
        <w:t xml:space="preserve">El 28, 29 y 30 de Octubre vamos a realizar la 1º feria gastronómica “Sabores y Sensaciones del Ranco”, es la vitrina que tenemos para mostrar nuestros productos, artesanías, y la política financia parte de esto, de la comuna participará: la agrupación dos Lagunas de Illahuapi, </w:t>
      </w:r>
      <w:r w:rsidR="00456BE3">
        <w:rPr>
          <w:i/>
          <w:lang w:val="es-CL"/>
        </w:rPr>
        <w:t>Rubén</w:t>
      </w:r>
      <w:r>
        <w:rPr>
          <w:i/>
          <w:lang w:val="es-CL"/>
        </w:rPr>
        <w:t xml:space="preserve"> González, Mask</w:t>
      </w:r>
      <w:r w:rsidR="00AE5642">
        <w:rPr>
          <w:i/>
          <w:lang w:val="es-CL"/>
        </w:rPr>
        <w:t>i</w:t>
      </w:r>
      <w:r>
        <w:rPr>
          <w:i/>
          <w:lang w:val="es-CL"/>
        </w:rPr>
        <w:t>miel.</w:t>
      </w:r>
    </w:p>
    <w:p w:rsidR="008C6410" w:rsidRPr="00461E7A" w:rsidRDefault="008C6410" w:rsidP="008C6410">
      <w:pPr>
        <w:jc w:val="both"/>
        <w:rPr>
          <w:i/>
          <w:sz w:val="16"/>
          <w:szCs w:val="16"/>
          <w:lang w:val="es-CL"/>
        </w:rPr>
      </w:pPr>
    </w:p>
    <w:p w:rsidR="008C6410" w:rsidRPr="002C4EE3" w:rsidRDefault="008C6410" w:rsidP="008C6410">
      <w:pPr>
        <w:jc w:val="both"/>
        <w:rPr>
          <w:i/>
          <w:lang w:val="es-CL"/>
        </w:rPr>
      </w:pPr>
      <w:r w:rsidRPr="002C4EE3">
        <w:rPr>
          <w:b/>
          <w:i/>
          <w:lang w:val="es-CL"/>
        </w:rPr>
        <w:t>Alcalde,</w:t>
      </w:r>
      <w:r w:rsidRPr="002C4EE3">
        <w:rPr>
          <w:i/>
          <w:lang w:val="es-CL"/>
        </w:rPr>
        <w:t xml:space="preserve"> la idea es que con estos recursos </w:t>
      </w:r>
      <w:r>
        <w:rPr>
          <w:i/>
          <w:lang w:val="es-CL"/>
        </w:rPr>
        <w:t>se puedan crear circuitos para darle más opciones de visitar a los turistas y trabajar con las demás comunas.</w:t>
      </w:r>
    </w:p>
    <w:p w:rsidR="008C6410" w:rsidRPr="002C4EE3" w:rsidRDefault="008C6410" w:rsidP="008C6410">
      <w:pPr>
        <w:jc w:val="both"/>
        <w:rPr>
          <w:i/>
          <w:sz w:val="16"/>
          <w:szCs w:val="16"/>
          <w:lang w:val="es-CL"/>
        </w:rPr>
      </w:pPr>
    </w:p>
    <w:p w:rsidR="008C6410" w:rsidRDefault="008C6410" w:rsidP="008C6410">
      <w:pPr>
        <w:jc w:val="both"/>
        <w:rPr>
          <w:i/>
          <w:lang w:val="es-CL"/>
        </w:rPr>
      </w:pPr>
      <w:r w:rsidRPr="002C4EE3">
        <w:rPr>
          <w:b/>
          <w:i/>
          <w:lang w:val="es-CL"/>
        </w:rPr>
        <w:t>Concejal Miguel Meza</w:t>
      </w:r>
      <w:r>
        <w:rPr>
          <w:i/>
          <w:lang w:val="es-CL"/>
        </w:rPr>
        <w:t>, cuando se habla de una nueva política significa la incorporación de turismo a un ministerio?</w:t>
      </w:r>
    </w:p>
    <w:p w:rsidR="008C6410" w:rsidRPr="00D239ED" w:rsidRDefault="008C6410" w:rsidP="008C6410">
      <w:pPr>
        <w:jc w:val="both"/>
        <w:rPr>
          <w:i/>
          <w:sz w:val="16"/>
          <w:szCs w:val="16"/>
          <w:lang w:val="es-CL"/>
        </w:rPr>
      </w:pPr>
    </w:p>
    <w:p w:rsidR="008C6410" w:rsidRDefault="008C6410" w:rsidP="008C6410">
      <w:pPr>
        <w:jc w:val="both"/>
        <w:rPr>
          <w:i/>
          <w:lang w:val="es-CL"/>
        </w:rPr>
      </w:pPr>
      <w:r w:rsidRPr="00D239ED">
        <w:rPr>
          <w:b/>
          <w:i/>
          <w:lang w:val="es-CL"/>
        </w:rPr>
        <w:lastRenderedPageBreak/>
        <w:t>Leo Aguilera</w:t>
      </w:r>
      <w:r>
        <w:rPr>
          <w:i/>
          <w:lang w:val="es-CL"/>
        </w:rPr>
        <w:t>, eso es Ley de turismo y esto es política regional.</w:t>
      </w:r>
    </w:p>
    <w:p w:rsidR="008C6410" w:rsidRPr="00D239ED" w:rsidRDefault="008C6410" w:rsidP="008C6410">
      <w:pPr>
        <w:jc w:val="both"/>
        <w:rPr>
          <w:i/>
          <w:sz w:val="16"/>
          <w:szCs w:val="16"/>
          <w:lang w:val="es-CL"/>
        </w:rPr>
      </w:pPr>
    </w:p>
    <w:p w:rsidR="008C6410" w:rsidRDefault="008C6410" w:rsidP="008C6410">
      <w:pPr>
        <w:jc w:val="both"/>
        <w:rPr>
          <w:i/>
          <w:lang w:val="es-CL"/>
        </w:rPr>
      </w:pPr>
      <w:r w:rsidRPr="002C4EE3">
        <w:rPr>
          <w:b/>
          <w:i/>
          <w:lang w:val="es-CL"/>
        </w:rPr>
        <w:t>Concejal Miguel Meza</w:t>
      </w:r>
      <w:r>
        <w:rPr>
          <w:i/>
          <w:lang w:val="es-CL"/>
        </w:rPr>
        <w:t>, cuándo se incorpor</w:t>
      </w:r>
      <w:r w:rsidR="00E817E2">
        <w:rPr>
          <w:i/>
          <w:lang w:val="es-CL"/>
        </w:rPr>
        <w:t>ó</w:t>
      </w:r>
      <w:r>
        <w:rPr>
          <w:i/>
          <w:lang w:val="es-CL"/>
        </w:rPr>
        <w:t xml:space="preserve"> el turismo al Ministerio de Economía?</w:t>
      </w:r>
    </w:p>
    <w:p w:rsidR="008C6410" w:rsidRPr="00D239ED" w:rsidRDefault="008C6410" w:rsidP="008C6410">
      <w:pPr>
        <w:jc w:val="both"/>
        <w:rPr>
          <w:i/>
          <w:sz w:val="16"/>
          <w:szCs w:val="16"/>
          <w:lang w:val="es-CL"/>
        </w:rPr>
      </w:pPr>
    </w:p>
    <w:p w:rsidR="008C6410" w:rsidRDefault="008C6410" w:rsidP="008C6410">
      <w:pPr>
        <w:jc w:val="both"/>
        <w:rPr>
          <w:i/>
          <w:lang w:val="es-CL"/>
        </w:rPr>
      </w:pPr>
      <w:r w:rsidRPr="00D239ED">
        <w:rPr>
          <w:b/>
          <w:i/>
          <w:lang w:val="es-CL"/>
        </w:rPr>
        <w:t>Claudia Yañez</w:t>
      </w:r>
      <w:r>
        <w:rPr>
          <w:i/>
          <w:lang w:val="es-CL"/>
        </w:rPr>
        <w:t>, siempre hemos pertenecido al Ministerio, este año le pusieron de fomento y turismo.</w:t>
      </w:r>
    </w:p>
    <w:p w:rsidR="008C6410" w:rsidRPr="00A52BB8" w:rsidRDefault="008C6410" w:rsidP="008C6410">
      <w:pPr>
        <w:jc w:val="both"/>
        <w:rPr>
          <w:i/>
          <w:sz w:val="16"/>
          <w:szCs w:val="16"/>
          <w:lang w:val="es-CL"/>
        </w:rPr>
      </w:pPr>
    </w:p>
    <w:p w:rsidR="008C6410" w:rsidRDefault="008C6410" w:rsidP="008C6410">
      <w:pPr>
        <w:jc w:val="both"/>
        <w:rPr>
          <w:i/>
          <w:lang w:val="es-CL"/>
        </w:rPr>
      </w:pPr>
      <w:r w:rsidRPr="002C4EE3">
        <w:rPr>
          <w:b/>
          <w:i/>
          <w:lang w:val="es-CL"/>
        </w:rPr>
        <w:t>Concejal Miguel Meza</w:t>
      </w:r>
      <w:r>
        <w:rPr>
          <w:i/>
          <w:lang w:val="es-CL"/>
        </w:rPr>
        <w:t>, hoy eso cambió la figura, a través que el turismo tiene nombre y apellido en el Ministerio, no hay asignaciones de recursos concursables?</w:t>
      </w:r>
    </w:p>
    <w:p w:rsidR="008C6410" w:rsidRPr="00A52BB8" w:rsidRDefault="008C6410" w:rsidP="008C6410">
      <w:pPr>
        <w:jc w:val="both"/>
        <w:rPr>
          <w:i/>
          <w:sz w:val="16"/>
          <w:szCs w:val="16"/>
          <w:lang w:val="es-CL"/>
        </w:rPr>
      </w:pPr>
    </w:p>
    <w:p w:rsidR="008C6410" w:rsidRDefault="008C6410" w:rsidP="008C6410">
      <w:pPr>
        <w:jc w:val="both"/>
        <w:rPr>
          <w:i/>
          <w:lang w:val="es-CL"/>
        </w:rPr>
      </w:pPr>
      <w:r w:rsidRPr="00D239ED">
        <w:rPr>
          <w:b/>
          <w:i/>
          <w:lang w:val="es-CL"/>
        </w:rPr>
        <w:t>Claudia Yañez</w:t>
      </w:r>
      <w:r>
        <w:rPr>
          <w:i/>
          <w:lang w:val="es-CL"/>
        </w:rPr>
        <w:t xml:space="preserve">, no, todavía seguimos siendo un servicio que orienta la actividad turística pero no tenemos el instrumento de fomento como </w:t>
      </w:r>
      <w:r w:rsidRPr="00E817E2">
        <w:rPr>
          <w:i/>
          <w:sz w:val="22"/>
          <w:szCs w:val="22"/>
          <w:lang w:val="es-CL"/>
        </w:rPr>
        <w:t>SERCOTEC</w:t>
      </w:r>
      <w:r>
        <w:rPr>
          <w:i/>
          <w:lang w:val="es-CL"/>
        </w:rPr>
        <w:t xml:space="preserve"> u otro servicio que solo dependen del Ministerio de Economía.</w:t>
      </w:r>
    </w:p>
    <w:p w:rsidR="008C6410" w:rsidRPr="00A52BB8" w:rsidRDefault="008C6410" w:rsidP="008C6410">
      <w:pPr>
        <w:jc w:val="both"/>
        <w:rPr>
          <w:i/>
          <w:sz w:val="16"/>
          <w:szCs w:val="16"/>
          <w:lang w:val="es-CL"/>
        </w:rPr>
      </w:pPr>
    </w:p>
    <w:p w:rsidR="008C6410" w:rsidRDefault="008C6410" w:rsidP="008C6410">
      <w:pPr>
        <w:jc w:val="both"/>
        <w:rPr>
          <w:i/>
          <w:lang w:val="es-CL"/>
        </w:rPr>
      </w:pPr>
      <w:r w:rsidRPr="009B1856">
        <w:rPr>
          <w:b/>
          <w:i/>
          <w:lang w:val="es-CL"/>
        </w:rPr>
        <w:t>Concejal Armin Renner</w:t>
      </w:r>
      <w:r>
        <w:rPr>
          <w:i/>
          <w:lang w:val="es-CL"/>
        </w:rPr>
        <w:t>, los 647 millones quién lo</w:t>
      </w:r>
      <w:r w:rsidR="00014AF7">
        <w:rPr>
          <w:i/>
          <w:lang w:val="es-CL"/>
        </w:rPr>
        <w:t>s</w:t>
      </w:r>
      <w:r>
        <w:rPr>
          <w:i/>
          <w:lang w:val="es-CL"/>
        </w:rPr>
        <w:t xml:space="preserve"> tiene?</w:t>
      </w:r>
    </w:p>
    <w:p w:rsidR="008C6410" w:rsidRPr="00313B21" w:rsidRDefault="008C6410" w:rsidP="008C6410">
      <w:pPr>
        <w:jc w:val="both"/>
        <w:rPr>
          <w:i/>
          <w:sz w:val="16"/>
          <w:szCs w:val="16"/>
          <w:lang w:val="es-CL"/>
        </w:rPr>
      </w:pPr>
    </w:p>
    <w:p w:rsidR="008C6410" w:rsidRDefault="008C6410" w:rsidP="008C6410">
      <w:pPr>
        <w:jc w:val="both"/>
        <w:rPr>
          <w:i/>
          <w:lang w:val="es-CL"/>
        </w:rPr>
      </w:pPr>
      <w:r w:rsidRPr="00D239ED">
        <w:rPr>
          <w:b/>
          <w:i/>
          <w:lang w:val="es-CL"/>
        </w:rPr>
        <w:t>Claudia Yañez</w:t>
      </w:r>
      <w:r>
        <w:rPr>
          <w:i/>
          <w:lang w:val="es-CL"/>
        </w:rPr>
        <w:t>, el Gobierno Regional</w:t>
      </w:r>
      <w:r w:rsidR="00014AF7">
        <w:rPr>
          <w:i/>
          <w:lang w:val="es-CL"/>
        </w:rPr>
        <w:t>,</w:t>
      </w:r>
      <w:r>
        <w:rPr>
          <w:i/>
          <w:lang w:val="es-CL"/>
        </w:rPr>
        <w:t xml:space="preserve"> pero como tiene un sentido turístico para darle un nombre se canaliza a través de servicio nacional de turismo, por eso apoyamos los 3 ejes que mencionaba anteriormente.</w:t>
      </w:r>
    </w:p>
    <w:p w:rsidR="008C6410" w:rsidRPr="008466C9" w:rsidRDefault="008C6410" w:rsidP="008C6410">
      <w:pPr>
        <w:jc w:val="both"/>
        <w:rPr>
          <w:i/>
          <w:sz w:val="16"/>
          <w:szCs w:val="16"/>
          <w:lang w:val="es-CL"/>
        </w:rPr>
      </w:pPr>
    </w:p>
    <w:p w:rsidR="008C6410" w:rsidRDefault="008C6410" w:rsidP="008C6410">
      <w:pPr>
        <w:jc w:val="both"/>
        <w:rPr>
          <w:i/>
          <w:lang w:val="es-CL"/>
        </w:rPr>
      </w:pPr>
      <w:r w:rsidRPr="008466C9">
        <w:rPr>
          <w:b/>
          <w:i/>
          <w:lang w:val="es-CL"/>
        </w:rPr>
        <w:t>Leo Aguilera</w:t>
      </w:r>
      <w:r>
        <w:rPr>
          <w:i/>
          <w:lang w:val="es-CL"/>
        </w:rPr>
        <w:t>, el espíritu de la política que se refleja en el objetivo es que esta sea una política inclusiva, un instrumento impositivo, nosotros mencionamos alrededor de 30 iniciativas de proyectos donde está el perfil de cada uno, el presupuesto, y ahora en el termino de incluir a los municipios vamos a ir a aterrizar esas iniciativas en base a la realidad del destino, en la región tenemos tres destinos:</w:t>
      </w:r>
    </w:p>
    <w:p w:rsidR="008C6410" w:rsidRPr="009F304D" w:rsidRDefault="008C6410" w:rsidP="008C6410">
      <w:pPr>
        <w:jc w:val="both"/>
        <w:rPr>
          <w:i/>
          <w:sz w:val="16"/>
          <w:szCs w:val="16"/>
          <w:lang w:val="es-CL"/>
        </w:rPr>
      </w:pPr>
    </w:p>
    <w:p w:rsidR="008C6410" w:rsidRDefault="008C6410" w:rsidP="008C6410">
      <w:pPr>
        <w:jc w:val="both"/>
        <w:rPr>
          <w:i/>
          <w:lang w:val="es-CL"/>
        </w:rPr>
      </w:pPr>
      <w:r>
        <w:rPr>
          <w:i/>
          <w:lang w:val="es-CL"/>
        </w:rPr>
        <w:t>1.- Siete Lagos de Panguipulli</w:t>
      </w:r>
    </w:p>
    <w:p w:rsidR="008C6410" w:rsidRDefault="008C6410" w:rsidP="008C6410">
      <w:pPr>
        <w:jc w:val="both"/>
        <w:rPr>
          <w:i/>
          <w:lang w:val="es-CL"/>
        </w:rPr>
      </w:pPr>
      <w:r>
        <w:rPr>
          <w:i/>
          <w:lang w:val="es-CL"/>
        </w:rPr>
        <w:t>2.- La Costa Marítima, Valdivia – Corral</w:t>
      </w:r>
    </w:p>
    <w:p w:rsidR="008C6410" w:rsidRDefault="008C6410" w:rsidP="008C6410">
      <w:pPr>
        <w:jc w:val="both"/>
        <w:rPr>
          <w:i/>
          <w:lang w:val="es-CL"/>
        </w:rPr>
      </w:pPr>
      <w:r>
        <w:rPr>
          <w:i/>
          <w:lang w:val="es-CL"/>
        </w:rPr>
        <w:t>3.- La Cuenca del Lago Ranco</w:t>
      </w:r>
    </w:p>
    <w:p w:rsidR="008C6410" w:rsidRPr="009F304D" w:rsidRDefault="008C6410" w:rsidP="008C6410">
      <w:pPr>
        <w:jc w:val="both"/>
        <w:rPr>
          <w:i/>
          <w:sz w:val="16"/>
          <w:szCs w:val="16"/>
          <w:lang w:val="es-CL"/>
        </w:rPr>
      </w:pPr>
    </w:p>
    <w:p w:rsidR="008C6410" w:rsidRDefault="008C6410" w:rsidP="008C6410">
      <w:pPr>
        <w:jc w:val="both"/>
        <w:rPr>
          <w:i/>
          <w:lang w:val="es-CL"/>
        </w:rPr>
      </w:pPr>
      <w:r>
        <w:rPr>
          <w:i/>
          <w:lang w:val="es-CL"/>
        </w:rPr>
        <w:t>Cada uno tiene una imagen distinta y en base a es</w:t>
      </w:r>
      <w:r w:rsidR="002C16DC">
        <w:rPr>
          <w:i/>
          <w:lang w:val="es-CL"/>
        </w:rPr>
        <w:t>o</w:t>
      </w:r>
      <w:r>
        <w:rPr>
          <w:i/>
          <w:lang w:val="es-CL"/>
        </w:rPr>
        <w:t xml:space="preserve"> se va a potenciar el producto.</w:t>
      </w:r>
    </w:p>
    <w:p w:rsidR="008C6410" w:rsidRPr="00FF4A9E" w:rsidRDefault="008C6410" w:rsidP="008C6410">
      <w:pPr>
        <w:jc w:val="both"/>
        <w:rPr>
          <w:i/>
          <w:sz w:val="16"/>
          <w:szCs w:val="16"/>
          <w:lang w:val="es-CL"/>
        </w:rPr>
      </w:pPr>
    </w:p>
    <w:p w:rsidR="008C6410" w:rsidRDefault="008C6410" w:rsidP="008C6410">
      <w:pPr>
        <w:jc w:val="both"/>
        <w:rPr>
          <w:i/>
          <w:lang w:val="es-CL"/>
        </w:rPr>
      </w:pPr>
      <w:r w:rsidRPr="003A1D19">
        <w:rPr>
          <w:b/>
          <w:i/>
          <w:lang w:val="es-CL"/>
        </w:rPr>
        <w:t>Concejal Excequiel Gallardo</w:t>
      </w:r>
      <w:r>
        <w:rPr>
          <w:i/>
          <w:lang w:val="es-CL"/>
        </w:rPr>
        <w:t xml:space="preserve">, </w:t>
      </w:r>
      <w:r w:rsidR="00493212">
        <w:rPr>
          <w:i/>
          <w:lang w:val="es-CL"/>
        </w:rPr>
        <w:t xml:space="preserve">lo de la </w:t>
      </w:r>
      <w:r>
        <w:rPr>
          <w:i/>
          <w:lang w:val="es-CL"/>
        </w:rPr>
        <w:t>cuenca no es algo nuevo para nosotros, se viene desarrollando de hace mucho y nunca ha tenido plata, en cu</w:t>
      </w:r>
      <w:r w:rsidR="00493212">
        <w:rPr>
          <w:i/>
          <w:lang w:val="es-CL"/>
        </w:rPr>
        <w:t>a</w:t>
      </w:r>
      <w:r>
        <w:rPr>
          <w:i/>
          <w:lang w:val="es-CL"/>
        </w:rPr>
        <w:t xml:space="preserve">nto a la coordinación y búsqueda de identidad también lo hemos conversado. La política debemos implementarla en el sentido de Restaurant de turismo que tienen una patente distinta, </w:t>
      </w:r>
      <w:r w:rsidRPr="00493212">
        <w:rPr>
          <w:i/>
          <w:sz w:val="22"/>
          <w:szCs w:val="22"/>
          <w:lang w:val="es-CL"/>
        </w:rPr>
        <w:t>SERNATUR</w:t>
      </w:r>
      <w:r>
        <w:rPr>
          <w:i/>
          <w:lang w:val="es-CL"/>
        </w:rPr>
        <w:t xml:space="preserve"> tiene que ver ahí; sin embargo para mejorar la calidad, identidad, un perfil que el turista no</w:t>
      </w:r>
      <w:r w:rsidR="00493212">
        <w:rPr>
          <w:i/>
          <w:lang w:val="es-CL"/>
        </w:rPr>
        <w:t xml:space="preserve"> </w:t>
      </w:r>
      <w:r>
        <w:rPr>
          <w:i/>
          <w:lang w:val="es-CL"/>
        </w:rPr>
        <w:t xml:space="preserve">te la diferencia, eso tiene </w:t>
      </w:r>
      <w:r w:rsidR="00DB41B2">
        <w:rPr>
          <w:i/>
          <w:lang w:val="es-CL"/>
        </w:rPr>
        <w:t xml:space="preserve">que ver con algún tipo de sello y </w:t>
      </w:r>
      <w:r>
        <w:rPr>
          <w:i/>
          <w:lang w:val="es-CL"/>
        </w:rPr>
        <w:t>quien va  construir cumpla con ciertas características, así cuando llega un turista tenga claridad y la forma de lograr esto es a través de una policita regional.</w:t>
      </w:r>
    </w:p>
    <w:p w:rsidR="008C6410" w:rsidRPr="00FF5389" w:rsidRDefault="008C6410" w:rsidP="008C6410">
      <w:pPr>
        <w:jc w:val="both"/>
        <w:rPr>
          <w:i/>
          <w:sz w:val="16"/>
          <w:szCs w:val="16"/>
          <w:lang w:val="es-CL"/>
        </w:rPr>
      </w:pPr>
    </w:p>
    <w:p w:rsidR="008C6410" w:rsidRDefault="008C6410" w:rsidP="008C6410">
      <w:pPr>
        <w:jc w:val="both"/>
        <w:rPr>
          <w:i/>
          <w:lang w:val="es-CL"/>
        </w:rPr>
      </w:pPr>
      <w:r w:rsidRPr="00FF5389">
        <w:rPr>
          <w:b/>
          <w:i/>
          <w:lang w:val="es-CL"/>
        </w:rPr>
        <w:t>Claudia Yañez</w:t>
      </w:r>
      <w:r>
        <w:rPr>
          <w:i/>
          <w:lang w:val="es-CL"/>
        </w:rPr>
        <w:t>, en la política de hecho recoge también esa demanda porque nos dimos cuenta que no está plasmada la imagen que queríamos proyectar, por eso también hay un estudio de ordenanzas municipales porque ahí los gobiernos locales tienen mucho que decir, nosotros podemos hacerles requerimientos a los emprendedores, pero las ordenanzas municipales son quienes tienen la posibilidad de hacer esas exigencias.</w:t>
      </w:r>
    </w:p>
    <w:p w:rsidR="008C6410" w:rsidRPr="00BF430F" w:rsidRDefault="008C6410" w:rsidP="008C6410">
      <w:pPr>
        <w:jc w:val="both"/>
        <w:rPr>
          <w:i/>
          <w:sz w:val="16"/>
          <w:szCs w:val="16"/>
          <w:lang w:val="es-CL"/>
        </w:rPr>
      </w:pPr>
    </w:p>
    <w:p w:rsidR="008C6410" w:rsidRDefault="008C6410" w:rsidP="008C6410">
      <w:pPr>
        <w:jc w:val="both"/>
        <w:rPr>
          <w:i/>
          <w:lang w:val="es-CL"/>
        </w:rPr>
      </w:pPr>
      <w:r w:rsidRPr="003A1D19">
        <w:rPr>
          <w:b/>
          <w:i/>
          <w:lang w:val="es-CL"/>
        </w:rPr>
        <w:t>Concejal Excequiel Gallardo</w:t>
      </w:r>
      <w:r>
        <w:rPr>
          <w:i/>
          <w:lang w:val="es-CL"/>
        </w:rPr>
        <w:t>, me refiero al nivel de atención, el servicio.</w:t>
      </w:r>
    </w:p>
    <w:p w:rsidR="008C6410" w:rsidRPr="00BF430F" w:rsidRDefault="008C6410" w:rsidP="008C6410">
      <w:pPr>
        <w:jc w:val="both"/>
        <w:rPr>
          <w:i/>
          <w:sz w:val="16"/>
          <w:szCs w:val="16"/>
          <w:lang w:val="es-CL"/>
        </w:rPr>
      </w:pPr>
    </w:p>
    <w:p w:rsidR="008C6410" w:rsidRDefault="008C6410" w:rsidP="008C6410">
      <w:pPr>
        <w:jc w:val="both"/>
        <w:rPr>
          <w:i/>
          <w:lang w:val="es-CL"/>
        </w:rPr>
      </w:pPr>
      <w:r w:rsidRPr="00FF5389">
        <w:rPr>
          <w:b/>
          <w:i/>
          <w:lang w:val="es-CL"/>
        </w:rPr>
        <w:t>Claudia Yañez</w:t>
      </w:r>
      <w:r>
        <w:rPr>
          <w:i/>
          <w:lang w:val="es-CL"/>
        </w:rPr>
        <w:t>, ahí se mencionaba el fortalecer a los actores locales que están vinculados a la actividad turística, entonces se refiere al sector del empresariado</w:t>
      </w:r>
      <w:r w:rsidR="00DB41B2">
        <w:rPr>
          <w:i/>
          <w:lang w:val="es-CL"/>
        </w:rPr>
        <w:t>,</w:t>
      </w:r>
      <w:r>
        <w:rPr>
          <w:i/>
          <w:lang w:val="es-CL"/>
        </w:rPr>
        <w:t xml:space="preserve"> de la comunidad en general, porque esto es más transversal.</w:t>
      </w:r>
    </w:p>
    <w:p w:rsidR="008C6410" w:rsidRPr="00BC3B70" w:rsidRDefault="008C6410" w:rsidP="008C6410">
      <w:pPr>
        <w:jc w:val="both"/>
        <w:rPr>
          <w:i/>
          <w:sz w:val="16"/>
          <w:szCs w:val="16"/>
          <w:lang w:val="es-CL"/>
        </w:rPr>
      </w:pPr>
    </w:p>
    <w:p w:rsidR="008C6410" w:rsidRDefault="008C6410" w:rsidP="008C6410">
      <w:pPr>
        <w:jc w:val="both"/>
        <w:rPr>
          <w:i/>
          <w:lang w:val="es-CL"/>
        </w:rPr>
      </w:pPr>
      <w:r w:rsidRPr="00BC3B70">
        <w:rPr>
          <w:b/>
          <w:i/>
          <w:lang w:val="es-CL"/>
        </w:rPr>
        <w:t>Alcalde</w:t>
      </w:r>
      <w:r>
        <w:rPr>
          <w:i/>
          <w:lang w:val="es-CL"/>
        </w:rPr>
        <w:t>, esta Ley de casino genera una oportunidad que no existía, porque genera plata y hoy tienen presupuesto, además la Ley obliga a los Gobiernos Regionales a gastarse la plata en  otros lados</w:t>
      </w:r>
      <w:r w:rsidR="008C2284">
        <w:rPr>
          <w:i/>
          <w:lang w:val="es-CL"/>
        </w:rPr>
        <w:t>,</w:t>
      </w:r>
      <w:r>
        <w:rPr>
          <w:i/>
          <w:lang w:val="es-CL"/>
        </w:rPr>
        <w:t xml:space="preserve"> hoy vamos a estar los 11 municipios fiscalizando que pasa con esa plata, porque hoy podemos acceder  a eso.</w:t>
      </w:r>
    </w:p>
    <w:p w:rsidR="008C6410" w:rsidRPr="00B55E49" w:rsidRDefault="008C6410" w:rsidP="008C6410">
      <w:pPr>
        <w:jc w:val="both"/>
        <w:rPr>
          <w:i/>
          <w:sz w:val="16"/>
          <w:szCs w:val="16"/>
          <w:lang w:val="es-CL"/>
        </w:rPr>
      </w:pPr>
    </w:p>
    <w:p w:rsidR="008C6410" w:rsidRDefault="008C6410" w:rsidP="008C6410">
      <w:pPr>
        <w:jc w:val="both"/>
        <w:rPr>
          <w:i/>
          <w:lang w:val="es-CL"/>
        </w:rPr>
      </w:pPr>
      <w:r w:rsidRPr="00B55E49">
        <w:rPr>
          <w:b/>
          <w:i/>
          <w:lang w:val="es-CL"/>
        </w:rPr>
        <w:lastRenderedPageBreak/>
        <w:t>Concejal Miguel Meza</w:t>
      </w:r>
      <w:r>
        <w:rPr>
          <w:i/>
          <w:lang w:val="es-CL"/>
        </w:rPr>
        <w:t xml:space="preserve">, </w:t>
      </w:r>
      <w:r w:rsidR="00D01D96">
        <w:rPr>
          <w:i/>
          <w:lang w:val="es-CL"/>
        </w:rPr>
        <w:t xml:space="preserve">la distribución de los </w:t>
      </w:r>
      <w:r>
        <w:rPr>
          <w:i/>
          <w:lang w:val="es-CL"/>
        </w:rPr>
        <w:t xml:space="preserve">600 millones </w:t>
      </w:r>
      <w:r w:rsidR="00D01D96">
        <w:rPr>
          <w:i/>
          <w:lang w:val="es-CL"/>
        </w:rPr>
        <w:t xml:space="preserve">¿es </w:t>
      </w:r>
      <w:r>
        <w:rPr>
          <w:i/>
          <w:lang w:val="es-CL"/>
        </w:rPr>
        <w:t>equitativ</w:t>
      </w:r>
      <w:r w:rsidR="00D01D96">
        <w:rPr>
          <w:i/>
          <w:lang w:val="es-CL"/>
        </w:rPr>
        <w:t>a?</w:t>
      </w:r>
    </w:p>
    <w:p w:rsidR="00D01D96" w:rsidRPr="00126C79" w:rsidRDefault="00D01D96" w:rsidP="008C6410">
      <w:pPr>
        <w:jc w:val="both"/>
        <w:rPr>
          <w:i/>
          <w:sz w:val="16"/>
          <w:szCs w:val="16"/>
          <w:lang w:val="es-CL"/>
        </w:rPr>
      </w:pPr>
    </w:p>
    <w:p w:rsidR="008C6410" w:rsidRDefault="008C6410" w:rsidP="008C6410">
      <w:pPr>
        <w:tabs>
          <w:tab w:val="left" w:pos="6060"/>
        </w:tabs>
        <w:jc w:val="both"/>
        <w:rPr>
          <w:i/>
          <w:lang w:val="es-CL"/>
        </w:rPr>
      </w:pPr>
      <w:r w:rsidRPr="00126C79">
        <w:rPr>
          <w:b/>
          <w:i/>
          <w:lang w:val="es-CL"/>
        </w:rPr>
        <w:t>Alcalde</w:t>
      </w:r>
      <w:r>
        <w:rPr>
          <w:i/>
          <w:lang w:val="es-CL"/>
        </w:rPr>
        <w:t>, no es que se reparta en partes iguales, sino que se invierta en forma equitativa si se va hacer un proyecto para Lago Ranco, que se haga en la Cuenca.</w:t>
      </w:r>
    </w:p>
    <w:p w:rsidR="008C6410" w:rsidRPr="004071BC" w:rsidRDefault="008C6410" w:rsidP="008C6410">
      <w:pPr>
        <w:jc w:val="both"/>
        <w:rPr>
          <w:i/>
          <w:sz w:val="16"/>
          <w:szCs w:val="16"/>
          <w:lang w:val="es-CL"/>
        </w:rPr>
      </w:pPr>
    </w:p>
    <w:p w:rsidR="008C6410" w:rsidRDefault="008C6410" w:rsidP="008C6410">
      <w:pPr>
        <w:tabs>
          <w:tab w:val="left" w:pos="1260"/>
        </w:tabs>
        <w:jc w:val="both"/>
        <w:rPr>
          <w:i/>
          <w:lang w:val="es-CL"/>
        </w:rPr>
      </w:pPr>
      <w:r w:rsidRPr="00B55E49">
        <w:rPr>
          <w:b/>
          <w:i/>
          <w:lang w:val="es-CL"/>
        </w:rPr>
        <w:t>Concejal Miguel Meza</w:t>
      </w:r>
      <w:r>
        <w:rPr>
          <w:i/>
          <w:lang w:val="es-CL"/>
        </w:rPr>
        <w:t>,</w:t>
      </w:r>
      <w:r w:rsidR="00982E71">
        <w:rPr>
          <w:i/>
          <w:lang w:val="es-CL"/>
        </w:rPr>
        <w:t xml:space="preserve"> es </w:t>
      </w:r>
      <w:r>
        <w:rPr>
          <w:i/>
          <w:lang w:val="es-CL"/>
        </w:rPr>
        <w:t xml:space="preserve">interesante tener </w:t>
      </w:r>
      <w:r w:rsidR="00982E71">
        <w:rPr>
          <w:i/>
          <w:lang w:val="es-CL"/>
        </w:rPr>
        <w:t xml:space="preserve">una </w:t>
      </w:r>
      <w:r>
        <w:rPr>
          <w:i/>
          <w:lang w:val="es-CL"/>
        </w:rPr>
        <w:t>propuesta definida por parte de la municipalidad, tenemos que apuntar a qu</w:t>
      </w:r>
      <w:r w:rsidR="00095A61">
        <w:rPr>
          <w:i/>
          <w:lang w:val="es-CL"/>
        </w:rPr>
        <w:t>é</w:t>
      </w:r>
      <w:r>
        <w:rPr>
          <w:i/>
          <w:lang w:val="es-CL"/>
        </w:rPr>
        <w:t xml:space="preserve"> es lo que queremos, sabemos que las necesidades </w:t>
      </w:r>
      <w:r w:rsidR="00982E71">
        <w:rPr>
          <w:i/>
          <w:lang w:val="es-CL"/>
        </w:rPr>
        <w:t>diferentes</w:t>
      </w:r>
      <w:r>
        <w:rPr>
          <w:i/>
          <w:lang w:val="es-CL"/>
        </w:rPr>
        <w:t>, las señaléticas es un trabajo que se viene haciendo de</w:t>
      </w:r>
      <w:r w:rsidR="00982E71">
        <w:rPr>
          <w:i/>
          <w:lang w:val="es-CL"/>
        </w:rPr>
        <w:t>sde</w:t>
      </w:r>
      <w:r>
        <w:rPr>
          <w:i/>
          <w:lang w:val="es-CL"/>
        </w:rPr>
        <w:t xml:space="preserve"> hace mucho tiempo </w:t>
      </w:r>
      <w:r w:rsidR="00095A61">
        <w:rPr>
          <w:i/>
          <w:lang w:val="es-CL"/>
        </w:rPr>
        <w:t xml:space="preserve">y aún sigue siendo importante </w:t>
      </w:r>
      <w:r>
        <w:rPr>
          <w:i/>
          <w:lang w:val="es-CL"/>
        </w:rPr>
        <w:t xml:space="preserve">para llegar a distintos sectores, otro elemento </w:t>
      </w:r>
      <w:r w:rsidR="00095A61">
        <w:rPr>
          <w:i/>
          <w:lang w:val="es-CL"/>
        </w:rPr>
        <w:t xml:space="preserve">fundamental </w:t>
      </w:r>
      <w:r>
        <w:rPr>
          <w:i/>
          <w:lang w:val="es-CL"/>
        </w:rPr>
        <w:t>es el internet</w:t>
      </w:r>
      <w:r w:rsidR="00095A61">
        <w:rPr>
          <w:i/>
          <w:lang w:val="es-CL"/>
        </w:rPr>
        <w:t>,</w:t>
      </w:r>
      <w:r>
        <w:rPr>
          <w:i/>
          <w:lang w:val="es-CL"/>
        </w:rPr>
        <w:t xml:space="preserve"> pudiéramos tener un página Web a nivel </w:t>
      </w:r>
      <w:r w:rsidR="00982E71">
        <w:rPr>
          <w:i/>
          <w:lang w:val="es-CL"/>
        </w:rPr>
        <w:t>regional. L</w:t>
      </w:r>
      <w:r>
        <w:rPr>
          <w:i/>
          <w:lang w:val="es-CL"/>
        </w:rPr>
        <w:t>as asociaciones han sido muy importantes, cuando se creó la asociación de la cuenca del Ranco logr</w:t>
      </w:r>
      <w:r w:rsidR="00095A61">
        <w:rPr>
          <w:i/>
          <w:lang w:val="es-CL"/>
        </w:rPr>
        <w:t>ó</w:t>
      </w:r>
      <w:r>
        <w:rPr>
          <w:i/>
          <w:lang w:val="es-CL"/>
        </w:rPr>
        <w:t xml:space="preserve"> objetivos importantes, se le dio una identidad al entorno.</w:t>
      </w:r>
    </w:p>
    <w:p w:rsidR="008C6410" w:rsidRPr="00161BAF" w:rsidRDefault="008C6410" w:rsidP="008C6410">
      <w:pPr>
        <w:tabs>
          <w:tab w:val="left" w:pos="1260"/>
        </w:tabs>
        <w:jc w:val="right"/>
        <w:rPr>
          <w:i/>
          <w:sz w:val="16"/>
          <w:szCs w:val="16"/>
          <w:lang w:val="es-CL"/>
        </w:rPr>
      </w:pPr>
    </w:p>
    <w:p w:rsidR="008C6410" w:rsidRDefault="00060791" w:rsidP="008C6410">
      <w:pPr>
        <w:tabs>
          <w:tab w:val="left" w:pos="1260"/>
        </w:tabs>
        <w:jc w:val="both"/>
        <w:rPr>
          <w:i/>
          <w:lang w:val="es-CL"/>
        </w:rPr>
      </w:pPr>
      <w:r>
        <w:rPr>
          <w:i/>
          <w:lang w:val="es-CL"/>
        </w:rPr>
        <w:t>M</w:t>
      </w:r>
      <w:r w:rsidR="008C6410">
        <w:rPr>
          <w:i/>
          <w:lang w:val="es-CL"/>
        </w:rPr>
        <w:t xml:space="preserve">anifiesto </w:t>
      </w:r>
      <w:r>
        <w:rPr>
          <w:i/>
          <w:lang w:val="es-CL"/>
        </w:rPr>
        <w:t>mi</w:t>
      </w:r>
      <w:r w:rsidR="008C6410">
        <w:rPr>
          <w:i/>
          <w:lang w:val="es-CL"/>
        </w:rPr>
        <w:t xml:space="preserve"> preocupación </w:t>
      </w:r>
      <w:r>
        <w:rPr>
          <w:i/>
          <w:lang w:val="es-CL"/>
        </w:rPr>
        <w:t xml:space="preserve">por </w:t>
      </w:r>
      <w:r w:rsidR="008C6410">
        <w:rPr>
          <w:i/>
          <w:lang w:val="es-CL"/>
        </w:rPr>
        <w:t xml:space="preserve">el entorno en Lago Ranco porque mucha gente nos visita, a diferencia que ahora no viaja en bus sino en vehículo, por lo tanto eso hace ver más movimiento en el pueblo, pero si lo llevamos a estadística creo que esta refleja lo mismo, no </w:t>
      </w:r>
      <w:r>
        <w:rPr>
          <w:i/>
          <w:lang w:val="es-CL"/>
        </w:rPr>
        <w:t xml:space="preserve">tenemos </w:t>
      </w:r>
      <w:r w:rsidR="008C6410">
        <w:rPr>
          <w:i/>
          <w:lang w:val="es-CL"/>
        </w:rPr>
        <w:t>oficina de información</w:t>
      </w:r>
      <w:r>
        <w:rPr>
          <w:i/>
          <w:lang w:val="es-CL"/>
        </w:rPr>
        <w:t xml:space="preserve"> turística, </w:t>
      </w:r>
      <w:r w:rsidR="008C6410">
        <w:rPr>
          <w:i/>
          <w:lang w:val="es-CL"/>
        </w:rPr>
        <w:t>es</w:t>
      </w:r>
      <w:r>
        <w:rPr>
          <w:i/>
          <w:lang w:val="es-CL"/>
        </w:rPr>
        <w:t>o</w:t>
      </w:r>
      <w:r w:rsidR="008C6410">
        <w:rPr>
          <w:i/>
          <w:lang w:val="es-CL"/>
        </w:rPr>
        <w:t xml:space="preserve"> </w:t>
      </w:r>
      <w:r>
        <w:rPr>
          <w:i/>
          <w:lang w:val="es-CL"/>
        </w:rPr>
        <w:t xml:space="preserve">es </w:t>
      </w:r>
      <w:r w:rsidR="008C6410">
        <w:rPr>
          <w:i/>
          <w:lang w:val="es-CL"/>
        </w:rPr>
        <w:t>fundamental</w:t>
      </w:r>
      <w:r>
        <w:rPr>
          <w:i/>
          <w:lang w:val="es-CL"/>
        </w:rPr>
        <w:t xml:space="preserve">. </w:t>
      </w:r>
    </w:p>
    <w:p w:rsidR="008C6410" w:rsidRPr="00640510" w:rsidRDefault="008C6410" w:rsidP="008C6410">
      <w:pPr>
        <w:tabs>
          <w:tab w:val="left" w:pos="1260"/>
        </w:tabs>
        <w:jc w:val="both"/>
        <w:rPr>
          <w:i/>
          <w:sz w:val="16"/>
          <w:szCs w:val="16"/>
          <w:lang w:val="es-CL"/>
        </w:rPr>
      </w:pPr>
    </w:p>
    <w:p w:rsidR="008C6410" w:rsidRDefault="008C6410" w:rsidP="008C6410">
      <w:pPr>
        <w:tabs>
          <w:tab w:val="left" w:pos="1260"/>
        </w:tabs>
        <w:jc w:val="both"/>
        <w:rPr>
          <w:i/>
          <w:lang w:val="es-CL"/>
        </w:rPr>
      </w:pPr>
      <w:r w:rsidRPr="00640510">
        <w:rPr>
          <w:b/>
          <w:i/>
          <w:lang w:val="es-CL"/>
        </w:rPr>
        <w:t>Concejal Excequiel Gallardo</w:t>
      </w:r>
      <w:r>
        <w:rPr>
          <w:i/>
          <w:lang w:val="es-CL"/>
        </w:rPr>
        <w:t>, hay un proyecto nacional de construcciones y mejoramiento de información turística, pero es como para ciudades más grandes</w:t>
      </w:r>
      <w:r w:rsidR="00533868">
        <w:rPr>
          <w:i/>
          <w:lang w:val="es-CL"/>
        </w:rPr>
        <w:t>.</w:t>
      </w:r>
      <w:r>
        <w:rPr>
          <w:i/>
          <w:lang w:val="es-CL"/>
        </w:rPr>
        <w:t xml:space="preserve"> </w:t>
      </w:r>
    </w:p>
    <w:p w:rsidR="008C6410" w:rsidRPr="00F53734" w:rsidRDefault="008C6410" w:rsidP="008C6410">
      <w:pPr>
        <w:tabs>
          <w:tab w:val="left" w:pos="1260"/>
        </w:tabs>
        <w:jc w:val="both"/>
        <w:rPr>
          <w:i/>
          <w:sz w:val="16"/>
          <w:szCs w:val="16"/>
          <w:lang w:val="es-CL"/>
        </w:rPr>
      </w:pPr>
    </w:p>
    <w:p w:rsidR="008C6410" w:rsidRDefault="008C6410" w:rsidP="008C6410">
      <w:pPr>
        <w:tabs>
          <w:tab w:val="left" w:pos="1260"/>
        </w:tabs>
        <w:jc w:val="both"/>
        <w:rPr>
          <w:i/>
          <w:lang w:val="es-CL"/>
        </w:rPr>
      </w:pPr>
      <w:r w:rsidRPr="00F53734">
        <w:rPr>
          <w:b/>
          <w:i/>
          <w:lang w:val="es-CL"/>
        </w:rPr>
        <w:t>Claudia Yañez</w:t>
      </w:r>
      <w:r>
        <w:rPr>
          <w:i/>
          <w:lang w:val="es-CL"/>
        </w:rPr>
        <w:t>, la política se esta</w:t>
      </w:r>
      <w:r w:rsidR="00533868">
        <w:rPr>
          <w:i/>
          <w:lang w:val="es-CL"/>
        </w:rPr>
        <w:t>ría haciendo cargo de esa línea</w:t>
      </w:r>
      <w:r>
        <w:rPr>
          <w:i/>
          <w:lang w:val="es-CL"/>
        </w:rPr>
        <w:t xml:space="preserve"> que a nivel de la política nacional no se pueden abordar, la política recoge </w:t>
      </w:r>
      <w:r w:rsidR="00533868">
        <w:rPr>
          <w:i/>
          <w:lang w:val="es-CL"/>
        </w:rPr>
        <w:t>l</w:t>
      </w:r>
      <w:r>
        <w:rPr>
          <w:i/>
          <w:lang w:val="es-CL"/>
        </w:rPr>
        <w:t>a necesidad y se hace cargo.</w:t>
      </w:r>
    </w:p>
    <w:p w:rsidR="008C6410" w:rsidRPr="00F53734" w:rsidRDefault="008C6410" w:rsidP="008C6410">
      <w:pPr>
        <w:tabs>
          <w:tab w:val="left" w:pos="1260"/>
        </w:tabs>
        <w:jc w:val="both"/>
        <w:rPr>
          <w:i/>
          <w:sz w:val="16"/>
          <w:szCs w:val="16"/>
          <w:lang w:val="es-CL"/>
        </w:rPr>
      </w:pPr>
    </w:p>
    <w:p w:rsidR="008C6410" w:rsidRDefault="008C6410" w:rsidP="008C6410">
      <w:pPr>
        <w:tabs>
          <w:tab w:val="left" w:pos="1260"/>
        </w:tabs>
        <w:jc w:val="both"/>
        <w:rPr>
          <w:i/>
          <w:lang w:val="es-CL"/>
        </w:rPr>
      </w:pPr>
      <w:r w:rsidRPr="00F53734">
        <w:rPr>
          <w:b/>
          <w:i/>
          <w:lang w:val="es-CL"/>
        </w:rPr>
        <w:t>Leo Aguilera</w:t>
      </w:r>
      <w:r>
        <w:rPr>
          <w:i/>
          <w:lang w:val="es-CL"/>
        </w:rPr>
        <w:t>, no hay construcción sino implementación de oficina</w:t>
      </w:r>
      <w:r w:rsidR="004450BF">
        <w:rPr>
          <w:i/>
          <w:lang w:val="es-CL"/>
        </w:rPr>
        <w:t>s</w:t>
      </w:r>
      <w:r>
        <w:rPr>
          <w:i/>
          <w:lang w:val="es-CL"/>
        </w:rPr>
        <w:t xml:space="preserve"> de información turística, en base a lo que se está traba</w:t>
      </w:r>
      <w:r w:rsidR="004450BF">
        <w:rPr>
          <w:i/>
          <w:lang w:val="es-CL"/>
        </w:rPr>
        <w:t>jando vamos a ir complementando, e</w:t>
      </w:r>
      <w:r>
        <w:rPr>
          <w:i/>
          <w:lang w:val="es-CL"/>
        </w:rPr>
        <w:t xml:space="preserve">l llamado al </w:t>
      </w:r>
      <w:r w:rsidR="004450BF">
        <w:rPr>
          <w:i/>
          <w:lang w:val="es-CL"/>
        </w:rPr>
        <w:t>C</w:t>
      </w:r>
      <w:r>
        <w:rPr>
          <w:i/>
          <w:lang w:val="es-CL"/>
        </w:rPr>
        <w:t>oncejo es que vean el turismo como una actividad relevante dentro de la comuna y en la medida que esa actividad vaya tomando protagonismo</w:t>
      </w:r>
      <w:r w:rsidR="004450BF">
        <w:rPr>
          <w:i/>
          <w:lang w:val="es-CL"/>
        </w:rPr>
        <w:t>,</w:t>
      </w:r>
      <w:r>
        <w:rPr>
          <w:i/>
          <w:lang w:val="es-CL"/>
        </w:rPr>
        <w:t xml:space="preserve"> desde la comuna se vayan generando más instancias porque las necesidades van creciendo.</w:t>
      </w:r>
    </w:p>
    <w:p w:rsidR="008C6410" w:rsidRPr="00EA3B07" w:rsidRDefault="008C6410" w:rsidP="008C6410">
      <w:pPr>
        <w:tabs>
          <w:tab w:val="left" w:pos="1260"/>
        </w:tabs>
        <w:jc w:val="both"/>
        <w:rPr>
          <w:i/>
          <w:sz w:val="16"/>
          <w:szCs w:val="16"/>
          <w:lang w:val="es-CL"/>
        </w:rPr>
      </w:pPr>
    </w:p>
    <w:p w:rsidR="00DA26B3" w:rsidRDefault="00DA26B3" w:rsidP="00DA26B3">
      <w:pPr>
        <w:tabs>
          <w:tab w:val="left" w:pos="1260"/>
        </w:tabs>
        <w:jc w:val="both"/>
        <w:rPr>
          <w:i/>
          <w:lang w:val="es-CL"/>
        </w:rPr>
      </w:pPr>
      <w:r w:rsidRPr="00E84327">
        <w:rPr>
          <w:b/>
          <w:i/>
          <w:color w:val="365F91" w:themeColor="accent1" w:themeShade="BF"/>
          <w:lang w:val="es-CL"/>
        </w:rPr>
        <w:t>04.- Correspondencia</w:t>
      </w:r>
      <w:r>
        <w:rPr>
          <w:i/>
          <w:lang w:val="es-CL"/>
        </w:rPr>
        <w:t>.</w:t>
      </w:r>
    </w:p>
    <w:p w:rsidR="00DA26B3" w:rsidRPr="00970684" w:rsidRDefault="00DA26B3" w:rsidP="00DA26B3">
      <w:pPr>
        <w:jc w:val="both"/>
        <w:rPr>
          <w:i/>
          <w:sz w:val="16"/>
          <w:szCs w:val="16"/>
          <w:lang w:val="es-CL"/>
        </w:rPr>
      </w:pPr>
    </w:p>
    <w:p w:rsidR="00DA26B3" w:rsidRPr="0000151B" w:rsidRDefault="00DA26B3" w:rsidP="00DA26B3">
      <w:pPr>
        <w:pStyle w:val="Prrafodelista"/>
        <w:numPr>
          <w:ilvl w:val="0"/>
          <w:numId w:val="1"/>
        </w:numPr>
        <w:jc w:val="both"/>
        <w:rPr>
          <w:b/>
          <w:i/>
          <w:color w:val="365F91" w:themeColor="accent1" w:themeShade="BF"/>
          <w:lang w:val="es-CL"/>
        </w:rPr>
      </w:pPr>
      <w:r w:rsidRPr="0000151B">
        <w:rPr>
          <w:b/>
          <w:i/>
          <w:color w:val="365F91" w:themeColor="accent1" w:themeShade="BF"/>
          <w:lang w:val="es-CL"/>
        </w:rPr>
        <w:t>DOM Programa de Pavimentación Participativa Nº 20</w:t>
      </w:r>
      <w:r w:rsidR="002C7245">
        <w:rPr>
          <w:b/>
          <w:i/>
          <w:color w:val="365F91" w:themeColor="accent1" w:themeShade="BF"/>
          <w:lang w:val="es-CL"/>
        </w:rPr>
        <w:t>.</w:t>
      </w:r>
    </w:p>
    <w:p w:rsidR="00DA26B3" w:rsidRPr="002A360D" w:rsidRDefault="00DA26B3" w:rsidP="00DA26B3">
      <w:pPr>
        <w:jc w:val="both"/>
        <w:rPr>
          <w:i/>
          <w:sz w:val="16"/>
          <w:szCs w:val="16"/>
          <w:lang w:val="es-CL"/>
        </w:rPr>
      </w:pPr>
    </w:p>
    <w:p w:rsidR="00DA26B3" w:rsidRDefault="00DA26B3" w:rsidP="00DA26B3">
      <w:pPr>
        <w:jc w:val="both"/>
        <w:rPr>
          <w:i/>
          <w:lang w:val="es-CL"/>
        </w:rPr>
      </w:pPr>
      <w:r>
        <w:rPr>
          <w:i/>
          <w:lang w:val="es-CL"/>
        </w:rPr>
        <w:t xml:space="preserve">Por la pronta ejecución de la Pavimentación Participativa del llamado Nº 20 del Ministerio de Vivienda y Urbanismo, en la que nos adjudicamos Pasaje Las Azaleas y Viña del Mar Oriente, </w:t>
      </w:r>
      <w:r w:rsidR="00EA3B07">
        <w:rPr>
          <w:i/>
          <w:lang w:val="es-CL"/>
        </w:rPr>
        <w:t xml:space="preserve">se </w:t>
      </w:r>
      <w:r>
        <w:rPr>
          <w:i/>
          <w:lang w:val="es-CL"/>
        </w:rPr>
        <w:t>solicita al Concejo Municipal autorización para realizar el corte de algunos árboles que se encuentran en el trazado de la nueva calle Viña del Mar oriente, de los cuales la empresa Constructora Monte Blanco Ltda., se compromete a plantar un árbol por cada árbol cortado en lugar a definir.</w:t>
      </w:r>
    </w:p>
    <w:p w:rsidR="00DA26B3" w:rsidRPr="00FE1013" w:rsidRDefault="00DA26B3" w:rsidP="00DA26B3">
      <w:pPr>
        <w:jc w:val="both"/>
        <w:rPr>
          <w:i/>
          <w:sz w:val="16"/>
          <w:szCs w:val="16"/>
          <w:lang w:val="es-CL"/>
        </w:rPr>
      </w:pPr>
    </w:p>
    <w:p w:rsidR="00DA26B3" w:rsidRDefault="00DA26B3" w:rsidP="00DA26B3">
      <w:pPr>
        <w:jc w:val="both"/>
        <w:rPr>
          <w:i/>
          <w:lang w:val="es-CL"/>
        </w:rPr>
      </w:pPr>
      <w:r w:rsidRPr="00FE1013">
        <w:rPr>
          <w:b/>
          <w:i/>
          <w:lang w:val="es-CL"/>
        </w:rPr>
        <w:t>Alcalde,</w:t>
      </w:r>
      <w:r>
        <w:rPr>
          <w:i/>
          <w:lang w:val="es-CL"/>
        </w:rPr>
        <w:t xml:space="preserve"> propon</w:t>
      </w:r>
      <w:r w:rsidR="008D429D">
        <w:rPr>
          <w:i/>
          <w:lang w:val="es-CL"/>
        </w:rPr>
        <w:t>go</w:t>
      </w:r>
      <w:r>
        <w:rPr>
          <w:i/>
          <w:lang w:val="es-CL"/>
        </w:rPr>
        <w:t xml:space="preserve"> cortar los árboles por el municipio para entregarle leña a las personas de escasos recursos, los troncos los saca la empresa.</w:t>
      </w:r>
    </w:p>
    <w:p w:rsidR="00DA26B3" w:rsidRPr="002A360D" w:rsidRDefault="00DA26B3" w:rsidP="00DA26B3">
      <w:pPr>
        <w:jc w:val="both"/>
        <w:rPr>
          <w:i/>
          <w:sz w:val="16"/>
          <w:szCs w:val="16"/>
          <w:lang w:val="es-CL"/>
        </w:rPr>
      </w:pPr>
    </w:p>
    <w:tbl>
      <w:tblPr>
        <w:tblStyle w:val="Tablaconcuadrcula"/>
        <w:tblW w:w="0" w:type="auto"/>
        <w:tblLook w:val="04A0"/>
      </w:tblPr>
      <w:tblGrid>
        <w:gridCol w:w="8645"/>
      </w:tblGrid>
      <w:tr w:rsidR="00DA26B3" w:rsidTr="000C5557">
        <w:tc>
          <w:tcPr>
            <w:tcW w:w="8645" w:type="dxa"/>
            <w:tcBorders>
              <w:top w:val="single" w:sz="12" w:space="0" w:color="auto"/>
              <w:left w:val="single" w:sz="12" w:space="0" w:color="auto"/>
              <w:bottom w:val="single" w:sz="12" w:space="0" w:color="auto"/>
              <w:right w:val="single" w:sz="12" w:space="0" w:color="auto"/>
            </w:tcBorders>
          </w:tcPr>
          <w:p w:rsidR="00DA26B3" w:rsidRPr="002A360D" w:rsidRDefault="00DA26B3" w:rsidP="002E5609">
            <w:pPr>
              <w:jc w:val="both"/>
              <w:rPr>
                <w:i/>
                <w:sz w:val="16"/>
                <w:szCs w:val="16"/>
                <w:lang w:val="es-CL"/>
              </w:rPr>
            </w:pPr>
          </w:p>
          <w:p w:rsidR="00DA26B3" w:rsidRPr="002A360D" w:rsidRDefault="00DA26B3" w:rsidP="008D429D">
            <w:pPr>
              <w:jc w:val="both"/>
              <w:rPr>
                <w:i/>
                <w:sz w:val="24"/>
                <w:szCs w:val="24"/>
                <w:lang w:val="es-CL"/>
              </w:rPr>
            </w:pPr>
            <w:r w:rsidRPr="002A360D">
              <w:rPr>
                <w:b/>
                <w:i/>
                <w:sz w:val="24"/>
                <w:szCs w:val="24"/>
                <w:lang w:val="es-CL"/>
              </w:rPr>
              <w:t xml:space="preserve">ACUERDO Nº 124: </w:t>
            </w:r>
            <w:r w:rsidRPr="002A360D">
              <w:rPr>
                <w:i/>
                <w:sz w:val="24"/>
                <w:szCs w:val="24"/>
                <w:lang w:val="es-CL"/>
              </w:rPr>
              <w:t xml:space="preserve">Se acuerda por </w:t>
            </w:r>
            <w:r>
              <w:rPr>
                <w:i/>
                <w:sz w:val="24"/>
                <w:szCs w:val="24"/>
                <w:lang w:val="es-CL"/>
              </w:rPr>
              <w:t xml:space="preserve">la </w:t>
            </w:r>
            <w:r w:rsidRPr="002A360D">
              <w:rPr>
                <w:i/>
                <w:sz w:val="24"/>
                <w:szCs w:val="24"/>
                <w:lang w:val="es-CL"/>
              </w:rPr>
              <w:t xml:space="preserve">totalidad de los concejales presentes </w:t>
            </w:r>
            <w:r>
              <w:rPr>
                <w:i/>
                <w:sz w:val="24"/>
                <w:szCs w:val="24"/>
                <w:lang w:val="es-CL"/>
              </w:rPr>
              <w:t>cortar los árboles de calle Viña del Mar, la leña se les entregará a las personas de escasos recursos.</w:t>
            </w:r>
          </w:p>
        </w:tc>
      </w:tr>
    </w:tbl>
    <w:p w:rsidR="00DA26B3" w:rsidRPr="0000151B" w:rsidRDefault="00DA26B3" w:rsidP="00DA26B3">
      <w:pPr>
        <w:jc w:val="both"/>
        <w:rPr>
          <w:i/>
          <w:sz w:val="16"/>
          <w:szCs w:val="16"/>
          <w:lang w:val="es-CL"/>
        </w:rPr>
      </w:pPr>
    </w:p>
    <w:p w:rsidR="00DA26B3" w:rsidRDefault="00DA26B3" w:rsidP="00DA26B3">
      <w:pPr>
        <w:pStyle w:val="Prrafodelista"/>
        <w:numPr>
          <w:ilvl w:val="0"/>
          <w:numId w:val="1"/>
        </w:numPr>
        <w:jc w:val="both"/>
        <w:rPr>
          <w:i/>
          <w:lang w:val="es-CL"/>
        </w:rPr>
      </w:pPr>
      <w:r w:rsidRPr="0000151B">
        <w:rPr>
          <w:b/>
          <w:i/>
          <w:color w:val="365F91" w:themeColor="accent1" w:themeShade="BF"/>
          <w:lang w:val="es-CL"/>
        </w:rPr>
        <w:t>Carta de la Feria Costumbrista Newen Ñuke Mapu</w:t>
      </w:r>
      <w:r>
        <w:rPr>
          <w:i/>
          <w:lang w:val="es-CL"/>
        </w:rPr>
        <w:t>.</w:t>
      </w:r>
    </w:p>
    <w:p w:rsidR="00DA26B3" w:rsidRPr="0000151B" w:rsidRDefault="00DA26B3" w:rsidP="00DA26B3">
      <w:pPr>
        <w:jc w:val="both"/>
        <w:rPr>
          <w:i/>
          <w:sz w:val="16"/>
          <w:szCs w:val="16"/>
          <w:lang w:val="es-CL"/>
        </w:rPr>
      </w:pPr>
    </w:p>
    <w:p w:rsidR="00DA26B3" w:rsidRDefault="00DA26B3" w:rsidP="00DA26B3">
      <w:pPr>
        <w:jc w:val="both"/>
        <w:rPr>
          <w:i/>
          <w:lang w:val="es-CL"/>
        </w:rPr>
      </w:pPr>
      <w:r>
        <w:rPr>
          <w:i/>
          <w:lang w:val="es-CL"/>
        </w:rPr>
        <w:t xml:space="preserve">Solicitan el terreno ubicado en la parte posterior de la </w:t>
      </w:r>
      <w:r w:rsidRPr="002C7245">
        <w:rPr>
          <w:i/>
          <w:sz w:val="22"/>
          <w:szCs w:val="22"/>
          <w:lang w:val="es-CL"/>
        </w:rPr>
        <w:t>UDEM,</w:t>
      </w:r>
      <w:r>
        <w:rPr>
          <w:i/>
          <w:lang w:val="es-CL"/>
        </w:rPr>
        <w:t xml:space="preserve"> para instalar la feria y ofrecer sus productos, están postulando a un proyecto de infraestructura de la feria y uno de los requisitos para construir es tener el comodato del terreno.</w:t>
      </w:r>
    </w:p>
    <w:p w:rsidR="00DA26B3" w:rsidRPr="00A62C04" w:rsidRDefault="00DA26B3" w:rsidP="00DA26B3">
      <w:pPr>
        <w:jc w:val="both"/>
        <w:rPr>
          <w:i/>
          <w:sz w:val="16"/>
          <w:szCs w:val="16"/>
          <w:lang w:val="es-CL"/>
        </w:rPr>
      </w:pPr>
    </w:p>
    <w:p w:rsidR="00DA26B3" w:rsidRDefault="00DA26B3" w:rsidP="00DA26B3">
      <w:pPr>
        <w:jc w:val="both"/>
        <w:rPr>
          <w:i/>
          <w:lang w:val="es-CL"/>
        </w:rPr>
      </w:pPr>
      <w:r w:rsidRPr="00A62C04">
        <w:rPr>
          <w:b/>
          <w:i/>
          <w:lang w:val="es-CL"/>
        </w:rPr>
        <w:t>Alcalde</w:t>
      </w:r>
      <w:r>
        <w:rPr>
          <w:i/>
          <w:lang w:val="es-CL"/>
        </w:rPr>
        <w:t>, les entregar</w:t>
      </w:r>
      <w:r w:rsidR="00982E71">
        <w:rPr>
          <w:i/>
          <w:lang w:val="es-CL"/>
        </w:rPr>
        <w:t>é</w:t>
      </w:r>
      <w:r>
        <w:rPr>
          <w:i/>
          <w:lang w:val="es-CL"/>
        </w:rPr>
        <w:t xml:space="preserve"> las iniciativas de inversión para el presupuesto del Fondo Regional del año 2012, </w:t>
      </w:r>
      <w:r w:rsidR="00982E71">
        <w:rPr>
          <w:i/>
          <w:lang w:val="es-CL"/>
        </w:rPr>
        <w:t xml:space="preserve">ahí está </w:t>
      </w:r>
      <w:r>
        <w:rPr>
          <w:i/>
          <w:lang w:val="es-CL"/>
        </w:rPr>
        <w:t xml:space="preserve"> el proyecto de diseño de la Feria Costumbrista.</w:t>
      </w:r>
    </w:p>
    <w:p w:rsidR="00DA26B3" w:rsidRPr="00861CAE" w:rsidRDefault="00DA26B3" w:rsidP="00DA26B3">
      <w:pPr>
        <w:jc w:val="both"/>
        <w:rPr>
          <w:i/>
          <w:sz w:val="16"/>
          <w:szCs w:val="16"/>
          <w:lang w:val="es-CL"/>
        </w:rPr>
      </w:pPr>
    </w:p>
    <w:p w:rsidR="00DA26B3" w:rsidRDefault="00DA26B3" w:rsidP="00DA26B3">
      <w:pPr>
        <w:jc w:val="both"/>
        <w:rPr>
          <w:i/>
          <w:lang w:val="es-CL"/>
        </w:rPr>
      </w:pPr>
      <w:r w:rsidRPr="00861CAE">
        <w:rPr>
          <w:b/>
          <w:i/>
          <w:lang w:val="es-CL"/>
        </w:rPr>
        <w:lastRenderedPageBreak/>
        <w:t>Concejal Excequiel Gallardo</w:t>
      </w:r>
      <w:r>
        <w:rPr>
          <w:i/>
          <w:lang w:val="es-CL"/>
        </w:rPr>
        <w:t>, la lógica tuya es consolidar el sector y ver la posibilidad de que se vayan disgregando en distintas partes del pueblo, me parce muy bien.</w:t>
      </w:r>
    </w:p>
    <w:p w:rsidR="00DA26B3" w:rsidRPr="00B54E6A" w:rsidRDefault="00DA26B3" w:rsidP="00DA26B3">
      <w:pPr>
        <w:jc w:val="both"/>
        <w:rPr>
          <w:i/>
          <w:sz w:val="16"/>
          <w:szCs w:val="16"/>
          <w:lang w:val="es-C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8645"/>
      </w:tblGrid>
      <w:tr w:rsidR="00DA26B3" w:rsidTr="004D58CB">
        <w:tc>
          <w:tcPr>
            <w:tcW w:w="8645" w:type="dxa"/>
          </w:tcPr>
          <w:p w:rsidR="00DA26B3" w:rsidRPr="00EB591A" w:rsidRDefault="00DA26B3" w:rsidP="002E5609">
            <w:pPr>
              <w:jc w:val="both"/>
              <w:rPr>
                <w:i/>
                <w:sz w:val="16"/>
                <w:szCs w:val="16"/>
                <w:lang w:val="es-CL"/>
              </w:rPr>
            </w:pPr>
          </w:p>
          <w:p w:rsidR="00DA26B3" w:rsidRDefault="00DA26B3" w:rsidP="002D60F2">
            <w:pPr>
              <w:jc w:val="both"/>
              <w:rPr>
                <w:i/>
                <w:lang w:val="es-CL"/>
              </w:rPr>
            </w:pPr>
            <w:r w:rsidRPr="00EB591A">
              <w:rPr>
                <w:b/>
                <w:i/>
                <w:lang w:val="es-CL"/>
              </w:rPr>
              <w:t>ACUERDO Nº 125</w:t>
            </w:r>
            <w:r>
              <w:rPr>
                <w:i/>
                <w:lang w:val="es-CL"/>
              </w:rPr>
              <w:t>: Se aprueba por unanimidad, entregar en comodato el terreno ubicado en la parte posterior de la UDEM, a la Feria Costumbrista Newen Ñuke Mapu.</w:t>
            </w:r>
          </w:p>
          <w:p w:rsidR="002D60F2" w:rsidRPr="002D60F2" w:rsidRDefault="002D60F2" w:rsidP="002D60F2">
            <w:pPr>
              <w:jc w:val="both"/>
              <w:rPr>
                <w:i/>
                <w:sz w:val="16"/>
                <w:szCs w:val="16"/>
                <w:lang w:val="es-CL"/>
              </w:rPr>
            </w:pPr>
          </w:p>
        </w:tc>
      </w:tr>
    </w:tbl>
    <w:p w:rsidR="00DA26B3" w:rsidRPr="001E2880" w:rsidRDefault="00DA26B3" w:rsidP="001E2880">
      <w:pPr>
        <w:tabs>
          <w:tab w:val="left" w:pos="2010"/>
          <w:tab w:val="center" w:pos="4252"/>
        </w:tabs>
        <w:jc w:val="both"/>
        <w:rPr>
          <w:i/>
          <w:sz w:val="16"/>
          <w:szCs w:val="16"/>
          <w:lang w:val="es-CL"/>
        </w:rPr>
      </w:pPr>
      <w:r>
        <w:rPr>
          <w:i/>
          <w:lang w:val="es-CL"/>
        </w:rPr>
        <w:tab/>
      </w:r>
      <w:r w:rsidR="001E2880">
        <w:rPr>
          <w:i/>
          <w:lang w:val="es-CL"/>
        </w:rPr>
        <w:tab/>
      </w:r>
    </w:p>
    <w:p w:rsidR="00DA26B3" w:rsidRDefault="00DA26B3" w:rsidP="00DA26B3">
      <w:pPr>
        <w:pStyle w:val="Prrafodelista"/>
        <w:numPr>
          <w:ilvl w:val="0"/>
          <w:numId w:val="1"/>
        </w:numPr>
        <w:jc w:val="both"/>
        <w:rPr>
          <w:i/>
          <w:lang w:val="es-CL"/>
        </w:rPr>
      </w:pPr>
      <w:r w:rsidRPr="00E16FB6">
        <w:rPr>
          <w:b/>
          <w:i/>
          <w:color w:val="365F91" w:themeColor="accent1" w:themeShade="BF"/>
          <w:lang w:val="es-CL"/>
        </w:rPr>
        <w:t>Carta de Oficina de Planificación</w:t>
      </w:r>
      <w:r w:rsidR="005820ED">
        <w:rPr>
          <w:i/>
          <w:lang w:val="es-CL"/>
        </w:rPr>
        <w:t xml:space="preserve"> </w:t>
      </w:r>
    </w:p>
    <w:p w:rsidR="00DA26B3" w:rsidRPr="00E20149" w:rsidRDefault="00DA26B3" w:rsidP="00DA26B3">
      <w:pPr>
        <w:jc w:val="both"/>
        <w:rPr>
          <w:i/>
          <w:sz w:val="16"/>
          <w:szCs w:val="16"/>
          <w:lang w:val="es-CL"/>
        </w:rPr>
      </w:pPr>
    </w:p>
    <w:p w:rsidR="005820ED" w:rsidRPr="00E158B3" w:rsidRDefault="00E158B3" w:rsidP="00DA26B3">
      <w:pPr>
        <w:jc w:val="both"/>
        <w:rPr>
          <w:i/>
          <w:sz w:val="22"/>
          <w:szCs w:val="22"/>
          <w:lang w:val="es-CL"/>
        </w:rPr>
      </w:pPr>
      <w:r>
        <w:rPr>
          <w:i/>
          <w:lang w:val="es-CL"/>
        </w:rPr>
        <w:t>A través de dicho d</w:t>
      </w:r>
      <w:r w:rsidR="005820ED">
        <w:rPr>
          <w:i/>
          <w:lang w:val="es-CL"/>
        </w:rPr>
        <w:t xml:space="preserve">ocumento </w:t>
      </w:r>
      <w:r>
        <w:rPr>
          <w:i/>
          <w:lang w:val="es-CL"/>
        </w:rPr>
        <w:t>el Encargado de Planificación</w:t>
      </w:r>
      <w:r w:rsidR="00F34889">
        <w:rPr>
          <w:i/>
          <w:lang w:val="es-CL"/>
        </w:rPr>
        <w:t xml:space="preserve"> don Jorge Soffia Vergara,</w:t>
      </w:r>
      <w:r>
        <w:rPr>
          <w:i/>
          <w:lang w:val="es-CL"/>
        </w:rPr>
        <w:t xml:space="preserve"> </w:t>
      </w:r>
      <w:r w:rsidR="005820ED">
        <w:rPr>
          <w:i/>
          <w:lang w:val="es-CL"/>
        </w:rPr>
        <w:t xml:space="preserve"> manifiesta </w:t>
      </w:r>
      <w:r>
        <w:rPr>
          <w:i/>
          <w:lang w:val="es-CL"/>
        </w:rPr>
        <w:t>su</w:t>
      </w:r>
      <w:r w:rsidR="005820ED">
        <w:rPr>
          <w:i/>
          <w:lang w:val="es-CL"/>
        </w:rPr>
        <w:t xml:space="preserve"> malestar por la presentación hecha por el concejal Miguel Meza S</w:t>
      </w:r>
      <w:r>
        <w:rPr>
          <w:i/>
          <w:lang w:val="es-CL"/>
        </w:rPr>
        <w:t>c</w:t>
      </w:r>
      <w:r w:rsidR="005820ED">
        <w:rPr>
          <w:i/>
          <w:lang w:val="es-CL"/>
        </w:rPr>
        <w:t xml:space="preserve">hwenke a la </w:t>
      </w:r>
      <w:r>
        <w:rPr>
          <w:i/>
          <w:lang w:val="es-CL"/>
        </w:rPr>
        <w:t>C</w:t>
      </w:r>
      <w:r w:rsidR="005820ED">
        <w:rPr>
          <w:i/>
          <w:lang w:val="es-CL"/>
        </w:rPr>
        <w:t>ontraloría Regional por los procesos de licitación y objetivos de</w:t>
      </w:r>
      <w:r>
        <w:rPr>
          <w:i/>
          <w:lang w:val="es-CL"/>
        </w:rPr>
        <w:t xml:space="preserve"> un determinado proyecto, en la cual señala  </w:t>
      </w:r>
      <w:r>
        <w:rPr>
          <w:i/>
          <w:sz w:val="22"/>
          <w:szCs w:val="22"/>
          <w:lang w:val="es-CL"/>
        </w:rPr>
        <w:t>que cualquier duda o cuestionamiento a vuestro quehacer se haga directamente al personal de dicha oficina o su correo institucional</w:t>
      </w:r>
      <w:r w:rsidR="00714FC2">
        <w:rPr>
          <w:i/>
          <w:sz w:val="22"/>
          <w:szCs w:val="22"/>
          <w:lang w:val="es-CL"/>
        </w:rPr>
        <w:t xml:space="preserve"> y así evitar perder tiempo respondiendo a Contraloría. </w:t>
      </w:r>
    </w:p>
    <w:p w:rsidR="005820ED" w:rsidRPr="00C3044C" w:rsidRDefault="005820ED" w:rsidP="00DA26B3">
      <w:pPr>
        <w:jc w:val="both"/>
        <w:rPr>
          <w:i/>
          <w:sz w:val="16"/>
          <w:szCs w:val="16"/>
          <w:lang w:val="es-CL"/>
        </w:rPr>
      </w:pPr>
    </w:p>
    <w:p w:rsidR="00DA26B3" w:rsidRDefault="00DA26B3" w:rsidP="00DA26B3">
      <w:pPr>
        <w:pStyle w:val="Prrafodelista"/>
        <w:numPr>
          <w:ilvl w:val="0"/>
          <w:numId w:val="1"/>
        </w:numPr>
        <w:tabs>
          <w:tab w:val="left" w:pos="2010"/>
        </w:tabs>
        <w:jc w:val="both"/>
        <w:rPr>
          <w:i/>
          <w:lang w:val="es-CL"/>
        </w:rPr>
      </w:pPr>
      <w:r w:rsidRPr="003F0434">
        <w:rPr>
          <w:b/>
          <w:i/>
          <w:color w:val="365F91" w:themeColor="accent1" w:themeShade="BF"/>
          <w:lang w:val="es-CL"/>
        </w:rPr>
        <w:t>Oficio de la Contraloría General de la República</w:t>
      </w:r>
      <w:r>
        <w:rPr>
          <w:i/>
          <w:lang w:val="es-CL"/>
        </w:rPr>
        <w:t>.</w:t>
      </w:r>
    </w:p>
    <w:p w:rsidR="00DA26B3" w:rsidRPr="003F0434" w:rsidRDefault="00DA26B3" w:rsidP="00DA26B3">
      <w:pPr>
        <w:tabs>
          <w:tab w:val="left" w:pos="2010"/>
        </w:tabs>
        <w:jc w:val="both"/>
        <w:rPr>
          <w:i/>
          <w:sz w:val="16"/>
          <w:szCs w:val="16"/>
          <w:lang w:val="es-CL"/>
        </w:rPr>
      </w:pPr>
    </w:p>
    <w:p w:rsidR="00DA26B3" w:rsidRPr="00844331" w:rsidRDefault="00F2778A" w:rsidP="00DA26B3">
      <w:pPr>
        <w:tabs>
          <w:tab w:val="left" w:pos="2010"/>
        </w:tabs>
        <w:jc w:val="both"/>
        <w:rPr>
          <w:b/>
          <w:i/>
          <w:sz w:val="22"/>
          <w:szCs w:val="22"/>
          <w:lang w:val="es-CL"/>
        </w:rPr>
      </w:pPr>
      <w:r>
        <w:rPr>
          <w:i/>
          <w:lang w:val="es-CL"/>
        </w:rPr>
        <w:t>Oficio Nº 3650 de fecha 05/10/2011, en el cual el Contralor Regional de Los Ríos solicita al alcald</w:t>
      </w:r>
      <w:r w:rsidR="008F231C">
        <w:rPr>
          <w:i/>
          <w:lang w:val="es-CL"/>
        </w:rPr>
        <w:t>e le informe sobre presentación formulada por el concejal de la comuna de Lago Ranco don Miguel Meza</w:t>
      </w:r>
      <w:r w:rsidR="00844331">
        <w:rPr>
          <w:i/>
          <w:lang w:val="es-CL"/>
        </w:rPr>
        <w:t>,</w:t>
      </w:r>
      <w:r w:rsidR="008F231C">
        <w:rPr>
          <w:i/>
          <w:lang w:val="es-CL"/>
        </w:rPr>
        <w:t xml:space="preserve"> Schwenke </w:t>
      </w:r>
      <w:r w:rsidR="00844331">
        <w:rPr>
          <w:i/>
          <w:lang w:val="es-CL"/>
        </w:rPr>
        <w:t xml:space="preserve">respecto a los procesos de licitación y objetivos del proyecto </w:t>
      </w:r>
      <w:r w:rsidR="00844331" w:rsidRPr="00844331">
        <w:rPr>
          <w:b/>
          <w:i/>
          <w:sz w:val="22"/>
          <w:szCs w:val="22"/>
          <w:lang w:val="es-CL"/>
        </w:rPr>
        <w:t>“DECLARACION DE MONUMENTO NACIONAL CASA ANTIGUA ESTACION DE FF.CC”.</w:t>
      </w:r>
    </w:p>
    <w:p w:rsidR="00DA26B3" w:rsidRPr="00A07DCE" w:rsidRDefault="00DA26B3" w:rsidP="00DA26B3">
      <w:pPr>
        <w:tabs>
          <w:tab w:val="left" w:pos="2010"/>
        </w:tabs>
        <w:jc w:val="both"/>
        <w:rPr>
          <w:i/>
          <w:sz w:val="16"/>
          <w:szCs w:val="16"/>
          <w:lang w:val="es-CL"/>
        </w:rPr>
      </w:pPr>
    </w:p>
    <w:p w:rsidR="00DA26B3" w:rsidRDefault="00844331" w:rsidP="00DA26B3">
      <w:pPr>
        <w:tabs>
          <w:tab w:val="left" w:pos="2010"/>
        </w:tabs>
        <w:jc w:val="both"/>
        <w:rPr>
          <w:i/>
          <w:lang w:val="es-CL"/>
        </w:rPr>
      </w:pPr>
      <w:r>
        <w:rPr>
          <w:i/>
          <w:lang w:val="es-CL"/>
        </w:rPr>
        <w:t>Alcalde, e</w:t>
      </w:r>
      <w:r w:rsidR="00DA26B3">
        <w:rPr>
          <w:i/>
          <w:lang w:val="es-CL"/>
        </w:rPr>
        <w:t>ntre las cosas que el concejal Miguel ha dicho</w:t>
      </w:r>
      <w:r>
        <w:rPr>
          <w:i/>
          <w:lang w:val="es-CL"/>
        </w:rPr>
        <w:t xml:space="preserve"> en la radio</w:t>
      </w:r>
      <w:r w:rsidR="00DA26B3">
        <w:rPr>
          <w:i/>
          <w:lang w:val="es-CL"/>
        </w:rPr>
        <w:t xml:space="preserve"> y creo que por desconocimiento, que cómo era posible que la municipalidad pudiera invertir en una casa que es de un particular. La Ley de Monumentos Nacionales dice que entre las atribuciones del Concejo está:  </w:t>
      </w:r>
    </w:p>
    <w:p w:rsidR="00844331" w:rsidRPr="00844331" w:rsidRDefault="00844331" w:rsidP="00DA26B3">
      <w:pPr>
        <w:tabs>
          <w:tab w:val="left" w:pos="2010"/>
        </w:tabs>
        <w:jc w:val="both"/>
        <w:rPr>
          <w:i/>
          <w:sz w:val="16"/>
          <w:szCs w:val="16"/>
          <w:lang w:val="es-CL"/>
        </w:rPr>
      </w:pPr>
    </w:p>
    <w:p w:rsidR="00DA26B3" w:rsidRDefault="00DA26B3" w:rsidP="00DA26B3">
      <w:pPr>
        <w:pStyle w:val="Prrafodelista"/>
        <w:numPr>
          <w:ilvl w:val="0"/>
          <w:numId w:val="8"/>
        </w:numPr>
        <w:tabs>
          <w:tab w:val="left" w:pos="2010"/>
        </w:tabs>
        <w:jc w:val="both"/>
        <w:rPr>
          <w:i/>
          <w:lang w:val="es-CL"/>
        </w:rPr>
      </w:pPr>
      <w:r>
        <w:rPr>
          <w:i/>
          <w:lang w:val="es-CL"/>
        </w:rPr>
        <w:t>P</w:t>
      </w:r>
      <w:r w:rsidRPr="00087E64">
        <w:rPr>
          <w:i/>
          <w:lang w:val="es-CL"/>
        </w:rPr>
        <w:t>ronunciarse sobre la conveniencia de declarar monumento nacional lugares, ruinas, construcciones, u objeto que estime del caso y solicitar de la unidad competente la dictación del decreto supremo correspondiente</w:t>
      </w:r>
      <w:r>
        <w:rPr>
          <w:i/>
          <w:lang w:val="es-CL"/>
        </w:rPr>
        <w:t>.</w:t>
      </w:r>
    </w:p>
    <w:p w:rsidR="00844331" w:rsidRPr="00844331" w:rsidRDefault="00844331" w:rsidP="00844331">
      <w:pPr>
        <w:pStyle w:val="Prrafodelista"/>
        <w:tabs>
          <w:tab w:val="left" w:pos="2010"/>
        </w:tabs>
        <w:jc w:val="both"/>
        <w:rPr>
          <w:i/>
          <w:sz w:val="16"/>
          <w:szCs w:val="16"/>
          <w:lang w:val="es-CL"/>
        </w:rPr>
      </w:pPr>
    </w:p>
    <w:p w:rsidR="00DA26B3" w:rsidRDefault="00DA26B3" w:rsidP="00DA26B3">
      <w:pPr>
        <w:pStyle w:val="Prrafodelista"/>
        <w:numPr>
          <w:ilvl w:val="0"/>
          <w:numId w:val="8"/>
        </w:numPr>
        <w:tabs>
          <w:tab w:val="left" w:pos="2010"/>
        </w:tabs>
        <w:jc w:val="both"/>
        <w:rPr>
          <w:i/>
          <w:lang w:val="es-CL"/>
        </w:rPr>
      </w:pPr>
      <w:r>
        <w:rPr>
          <w:i/>
          <w:lang w:val="es-CL"/>
        </w:rPr>
        <w:t>Formar el Registro de Monumentos Nacionales y Museos.</w:t>
      </w:r>
    </w:p>
    <w:p w:rsidR="00844331" w:rsidRPr="00844331" w:rsidRDefault="00844331" w:rsidP="00844331">
      <w:pPr>
        <w:pStyle w:val="Prrafodelista"/>
        <w:rPr>
          <w:i/>
          <w:sz w:val="16"/>
          <w:szCs w:val="16"/>
          <w:lang w:val="es-CL"/>
        </w:rPr>
      </w:pPr>
    </w:p>
    <w:p w:rsidR="00DA26B3" w:rsidRDefault="00DA26B3" w:rsidP="00DA26B3">
      <w:pPr>
        <w:pStyle w:val="Prrafodelista"/>
        <w:numPr>
          <w:ilvl w:val="0"/>
          <w:numId w:val="8"/>
        </w:numPr>
        <w:tabs>
          <w:tab w:val="left" w:pos="2010"/>
        </w:tabs>
        <w:jc w:val="both"/>
        <w:rPr>
          <w:i/>
          <w:lang w:val="es-CL"/>
        </w:rPr>
      </w:pPr>
      <w:r>
        <w:rPr>
          <w:i/>
          <w:lang w:val="es-CL"/>
        </w:rPr>
        <w:t>Elaborar los proyectos o normas de restauración, reparación, conservación, y señalización de los Monumentos Nacionales y entregar los antecedentes a la Dirección de Arquitectura del Ministerio de Obras Públicas</w:t>
      </w:r>
      <w:r w:rsidR="00844331">
        <w:rPr>
          <w:i/>
          <w:lang w:val="es-CL"/>
        </w:rPr>
        <w:t xml:space="preserve"> y Transportes para la ejecución</w:t>
      </w:r>
      <w:r>
        <w:rPr>
          <w:i/>
          <w:lang w:val="es-CL"/>
        </w:rPr>
        <w:t xml:space="preserve"> de común acuerdo, de los trabajos correspondientes, sin perjuicio de las obras que el Consejo pudiera realizar por sí mismo o por intermedio de otro organismo y para cuyo financiamiento se consultaren o se recibieren fondos especiales del Presupuesto de la Nación o de otras fuentes.</w:t>
      </w:r>
    </w:p>
    <w:p w:rsidR="00844331" w:rsidRPr="00844331" w:rsidRDefault="00844331" w:rsidP="00844331">
      <w:pPr>
        <w:pStyle w:val="Prrafodelista"/>
        <w:rPr>
          <w:i/>
          <w:sz w:val="16"/>
          <w:szCs w:val="16"/>
          <w:lang w:val="es-CL"/>
        </w:rPr>
      </w:pPr>
    </w:p>
    <w:p w:rsidR="00DA26B3" w:rsidRDefault="00DA26B3" w:rsidP="00DA26B3">
      <w:pPr>
        <w:pStyle w:val="Prrafodelista"/>
        <w:numPr>
          <w:ilvl w:val="0"/>
          <w:numId w:val="8"/>
        </w:numPr>
        <w:tabs>
          <w:tab w:val="left" w:pos="2010"/>
        </w:tabs>
        <w:jc w:val="both"/>
        <w:rPr>
          <w:i/>
          <w:lang w:val="es-CL"/>
        </w:rPr>
      </w:pPr>
      <w:r w:rsidRPr="00AD215B">
        <w:rPr>
          <w:i/>
          <w:lang w:val="es-CL"/>
        </w:rPr>
        <w:t>Gestionar la reivindicación o la cesión o venta al Estado o la adquisición a cualquier título por éste, de los Monumentos Nacionales que sean de propiedad particular.</w:t>
      </w:r>
    </w:p>
    <w:p w:rsidR="00844331" w:rsidRPr="00844331" w:rsidRDefault="00844331" w:rsidP="00844331">
      <w:pPr>
        <w:pStyle w:val="Prrafodelista"/>
        <w:rPr>
          <w:i/>
          <w:sz w:val="16"/>
          <w:szCs w:val="16"/>
          <w:lang w:val="es-CL"/>
        </w:rPr>
      </w:pPr>
    </w:p>
    <w:p w:rsidR="00DA26B3" w:rsidRDefault="00DA26B3" w:rsidP="00DA26B3">
      <w:pPr>
        <w:pStyle w:val="Prrafodelista"/>
        <w:numPr>
          <w:ilvl w:val="0"/>
          <w:numId w:val="8"/>
        </w:numPr>
        <w:tabs>
          <w:tab w:val="left" w:pos="2010"/>
        </w:tabs>
        <w:jc w:val="both"/>
        <w:rPr>
          <w:i/>
          <w:lang w:val="es-CL"/>
        </w:rPr>
      </w:pPr>
      <w:r>
        <w:rPr>
          <w:i/>
          <w:lang w:val="es-CL"/>
        </w:rPr>
        <w:t>Cualquiera autoridad o persona puede denunciar por escrito ante el Consejo la existencia de un bien mueble o inmueble que pueda ser considerado Monumento Histórico, indicando los antecedentes que permitirían declararlo tal.</w:t>
      </w:r>
    </w:p>
    <w:p w:rsidR="00DA26B3" w:rsidRPr="007D4E28" w:rsidRDefault="00DA26B3" w:rsidP="00DA26B3">
      <w:pPr>
        <w:tabs>
          <w:tab w:val="left" w:pos="2010"/>
        </w:tabs>
        <w:jc w:val="both"/>
        <w:rPr>
          <w:i/>
          <w:sz w:val="16"/>
          <w:szCs w:val="16"/>
          <w:lang w:val="es-CL"/>
        </w:rPr>
      </w:pPr>
    </w:p>
    <w:p w:rsidR="00896517" w:rsidRDefault="00DA26B3" w:rsidP="00DA26B3">
      <w:pPr>
        <w:tabs>
          <w:tab w:val="left" w:pos="2010"/>
        </w:tabs>
        <w:jc w:val="both"/>
        <w:rPr>
          <w:i/>
          <w:lang w:val="es-CL"/>
        </w:rPr>
      </w:pPr>
      <w:r>
        <w:rPr>
          <w:i/>
          <w:lang w:val="es-CL"/>
        </w:rPr>
        <w:t>Lo que hicimos fue presentarle un proyecto a la Sub</w:t>
      </w:r>
      <w:r w:rsidR="00844331">
        <w:rPr>
          <w:i/>
          <w:lang w:val="es-CL"/>
        </w:rPr>
        <w:t xml:space="preserve">dere </w:t>
      </w:r>
      <w:r w:rsidR="00D6440C">
        <w:rPr>
          <w:i/>
          <w:lang w:val="es-CL"/>
        </w:rPr>
        <w:t xml:space="preserve">que permitiera reunir </w:t>
      </w:r>
      <w:r>
        <w:rPr>
          <w:i/>
          <w:lang w:val="es-CL"/>
        </w:rPr>
        <w:t xml:space="preserve">los antecedentes </w:t>
      </w:r>
      <w:r w:rsidR="00844331">
        <w:rPr>
          <w:i/>
          <w:lang w:val="es-CL"/>
        </w:rPr>
        <w:t>p</w:t>
      </w:r>
      <w:r>
        <w:rPr>
          <w:i/>
          <w:lang w:val="es-CL"/>
        </w:rPr>
        <w:t xml:space="preserve">ara que el Consejo de Monumentos Nacionales </w:t>
      </w:r>
      <w:r w:rsidR="00D6440C">
        <w:rPr>
          <w:i/>
          <w:lang w:val="es-CL"/>
        </w:rPr>
        <w:t>los examine</w:t>
      </w:r>
      <w:r>
        <w:rPr>
          <w:i/>
          <w:lang w:val="es-CL"/>
        </w:rPr>
        <w:t xml:space="preserve"> y vea si es posible declarar Monumento Nacional esa casa, si es declarada, tiene</w:t>
      </w:r>
      <w:r w:rsidR="00896517">
        <w:rPr>
          <w:i/>
          <w:lang w:val="es-CL"/>
        </w:rPr>
        <w:t>n</w:t>
      </w:r>
      <w:r>
        <w:rPr>
          <w:i/>
          <w:lang w:val="es-CL"/>
        </w:rPr>
        <w:t xml:space="preserve"> que buscar la fórmula de gestionar la reivindicación de ese inmueble. </w:t>
      </w:r>
    </w:p>
    <w:p w:rsidR="00D6440C" w:rsidRDefault="00D6440C" w:rsidP="00DA26B3">
      <w:pPr>
        <w:tabs>
          <w:tab w:val="left" w:pos="2010"/>
        </w:tabs>
        <w:jc w:val="both"/>
        <w:rPr>
          <w:i/>
          <w:lang w:val="es-CL"/>
        </w:rPr>
      </w:pPr>
    </w:p>
    <w:p w:rsidR="00DA26B3" w:rsidRDefault="00DA26B3" w:rsidP="00DA26B3">
      <w:pPr>
        <w:tabs>
          <w:tab w:val="left" w:pos="2010"/>
        </w:tabs>
        <w:jc w:val="both"/>
        <w:rPr>
          <w:i/>
          <w:lang w:val="es-CL"/>
        </w:rPr>
      </w:pPr>
      <w:r>
        <w:rPr>
          <w:i/>
          <w:lang w:val="es-CL"/>
        </w:rPr>
        <w:lastRenderedPageBreak/>
        <w:t xml:space="preserve">Una vez que se dicta el decreto supremo </w:t>
      </w:r>
      <w:r w:rsidR="00D6440C">
        <w:rPr>
          <w:i/>
          <w:lang w:val="es-CL"/>
        </w:rPr>
        <w:t>declarándola</w:t>
      </w:r>
      <w:r>
        <w:rPr>
          <w:i/>
          <w:lang w:val="es-CL"/>
        </w:rPr>
        <w:t xml:space="preserve"> Monumento Nacional, el propietario no le puede hacer nada, solo conservar el lugar</w:t>
      </w:r>
      <w:r w:rsidR="00D6440C">
        <w:rPr>
          <w:i/>
          <w:lang w:val="es-CL"/>
        </w:rPr>
        <w:t xml:space="preserve">. </w:t>
      </w:r>
    </w:p>
    <w:p w:rsidR="00DA26B3" w:rsidRPr="00931172"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Pr>
          <w:i/>
          <w:lang w:val="es-CL"/>
        </w:rPr>
        <w:t xml:space="preserve">Miguel deberías leer la </w:t>
      </w:r>
      <w:r w:rsidR="009202F8">
        <w:rPr>
          <w:i/>
          <w:lang w:val="es-CL"/>
        </w:rPr>
        <w:t>l</w:t>
      </w:r>
      <w:r>
        <w:rPr>
          <w:i/>
          <w:lang w:val="es-CL"/>
        </w:rPr>
        <w:t xml:space="preserve">ey antes de comentar un tema, así no perderíamos tiempo en responderle a la Contraloría, si la </w:t>
      </w:r>
      <w:r w:rsidR="009202F8">
        <w:rPr>
          <w:i/>
          <w:lang w:val="es-CL"/>
        </w:rPr>
        <w:t>l</w:t>
      </w:r>
      <w:r>
        <w:rPr>
          <w:i/>
          <w:lang w:val="es-CL"/>
        </w:rPr>
        <w:t>ey dice que hacer.</w:t>
      </w:r>
    </w:p>
    <w:p w:rsidR="00DA26B3" w:rsidRPr="00931172"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931172">
        <w:rPr>
          <w:b/>
          <w:i/>
          <w:lang w:val="es-CL"/>
        </w:rPr>
        <w:t>Concejal Miguel Meza</w:t>
      </w:r>
      <w:r>
        <w:rPr>
          <w:i/>
          <w:lang w:val="es-CL"/>
        </w:rPr>
        <w:t xml:space="preserve">, respecto a la carta que envía Planificación </w:t>
      </w:r>
      <w:r w:rsidR="007621F2">
        <w:rPr>
          <w:i/>
          <w:lang w:val="es-CL"/>
        </w:rPr>
        <w:t>y</w:t>
      </w:r>
      <w:r>
        <w:rPr>
          <w:i/>
          <w:lang w:val="es-CL"/>
        </w:rPr>
        <w:t xml:space="preserve"> menciona algo que usted reafirma, que es una pérdida de tiempo y es uno</w:t>
      </w:r>
      <w:r w:rsidR="009202F8">
        <w:rPr>
          <w:i/>
          <w:lang w:val="es-CL"/>
        </w:rPr>
        <w:t xml:space="preserve"> el</w:t>
      </w:r>
      <w:r>
        <w:rPr>
          <w:i/>
          <w:lang w:val="es-CL"/>
        </w:rPr>
        <w:t xml:space="preserve"> que no se informa antes, está es</w:t>
      </w:r>
      <w:r w:rsidR="007621F2">
        <w:rPr>
          <w:i/>
          <w:lang w:val="es-CL"/>
        </w:rPr>
        <w:t xml:space="preserve">crito </w:t>
      </w:r>
      <w:r>
        <w:rPr>
          <w:i/>
          <w:lang w:val="es-CL"/>
        </w:rPr>
        <w:t>en las actas y e</w:t>
      </w:r>
      <w:r w:rsidR="007621F2">
        <w:rPr>
          <w:i/>
          <w:lang w:val="es-CL"/>
        </w:rPr>
        <w:t>l C</w:t>
      </w:r>
      <w:r>
        <w:rPr>
          <w:i/>
          <w:lang w:val="es-CL"/>
        </w:rPr>
        <w:t>oncejo tiene cla</w:t>
      </w:r>
      <w:r w:rsidR="007621F2">
        <w:rPr>
          <w:i/>
          <w:lang w:val="es-CL"/>
        </w:rPr>
        <w:t>r</w:t>
      </w:r>
      <w:r>
        <w:rPr>
          <w:i/>
          <w:lang w:val="es-CL"/>
        </w:rPr>
        <w:t>o que no he sido el único sino que varios concejales hemos solicitado en reiteradas ocasiones antecedentes y lamentablemente aquí se nos responde de la misma manera, por ejemplo cuando se s</w:t>
      </w:r>
      <w:r w:rsidR="007621F2">
        <w:rPr>
          <w:i/>
          <w:lang w:val="es-CL"/>
        </w:rPr>
        <w:t>olicitó</w:t>
      </w:r>
      <w:r w:rsidR="009202F8">
        <w:rPr>
          <w:i/>
          <w:lang w:val="es-CL"/>
        </w:rPr>
        <w:t xml:space="preserve"> el detalle de las obras</w:t>
      </w:r>
      <w:r>
        <w:rPr>
          <w:i/>
          <w:lang w:val="es-CL"/>
        </w:rPr>
        <w:t xml:space="preserve"> o antes que </w:t>
      </w:r>
      <w:r w:rsidR="009202F8">
        <w:rPr>
          <w:i/>
          <w:lang w:val="es-CL"/>
        </w:rPr>
        <w:t xml:space="preserve">estas </w:t>
      </w:r>
      <w:r>
        <w:rPr>
          <w:i/>
          <w:lang w:val="es-CL"/>
        </w:rPr>
        <w:t>se cancelen se entregue el detalle, respondieron que era pérdida de tiempo para los funcionarios, nunca lleg</w:t>
      </w:r>
      <w:r w:rsidR="007621F2">
        <w:rPr>
          <w:i/>
          <w:lang w:val="es-CL"/>
        </w:rPr>
        <w:t>ó</w:t>
      </w:r>
      <w:r>
        <w:rPr>
          <w:i/>
          <w:lang w:val="es-CL"/>
        </w:rPr>
        <w:t xml:space="preserve"> esa información.</w:t>
      </w:r>
    </w:p>
    <w:p w:rsidR="00DA26B3" w:rsidRPr="00FE4842" w:rsidRDefault="00DA26B3" w:rsidP="00DA26B3">
      <w:pPr>
        <w:tabs>
          <w:tab w:val="left" w:pos="2010"/>
        </w:tabs>
        <w:jc w:val="both"/>
        <w:rPr>
          <w:i/>
          <w:sz w:val="16"/>
          <w:szCs w:val="16"/>
          <w:lang w:val="es-CL"/>
        </w:rPr>
      </w:pPr>
    </w:p>
    <w:p w:rsidR="00DA26B3" w:rsidRDefault="00C02721" w:rsidP="00DA26B3">
      <w:pPr>
        <w:tabs>
          <w:tab w:val="left" w:pos="2010"/>
        </w:tabs>
        <w:jc w:val="both"/>
        <w:rPr>
          <w:i/>
          <w:lang w:val="es-CL"/>
        </w:rPr>
      </w:pPr>
      <w:r>
        <w:rPr>
          <w:i/>
          <w:lang w:val="es-CL"/>
        </w:rPr>
        <w:t>E</w:t>
      </w:r>
      <w:r w:rsidR="00DA26B3">
        <w:rPr>
          <w:i/>
          <w:lang w:val="es-CL"/>
        </w:rPr>
        <w:t>l concejal Gallardo y quien les habla solicitamos información de obras realizadas y en ejecución,</w:t>
      </w:r>
      <w:r>
        <w:rPr>
          <w:i/>
          <w:lang w:val="es-CL"/>
        </w:rPr>
        <w:t xml:space="preserve"> se nos respondió lo mismo,</w:t>
      </w:r>
      <w:r w:rsidR="00DA26B3">
        <w:rPr>
          <w:i/>
          <w:lang w:val="es-CL"/>
        </w:rPr>
        <w:t xml:space="preserve"> </w:t>
      </w:r>
      <w:r>
        <w:rPr>
          <w:i/>
          <w:lang w:val="es-CL"/>
        </w:rPr>
        <w:t>e</w:t>
      </w:r>
      <w:r w:rsidR="00DA26B3">
        <w:rPr>
          <w:i/>
          <w:lang w:val="es-CL"/>
        </w:rPr>
        <w:t>sto es parte de las muchas solicitudes que se han hecho y ninguna ha sido respondida, con relación a esto valoro la información que nos entrega y cabe recordar que en el periodo anterior se estuvo vendiendo los terrenos de ferrocarriles solicitamos exactamente lo mismo, declarar todo el sector como Patrimonio Histórico Cultural, donde había obras de arquitectura más importante</w:t>
      </w:r>
      <w:r>
        <w:rPr>
          <w:i/>
          <w:lang w:val="es-CL"/>
        </w:rPr>
        <w:t>s</w:t>
      </w:r>
      <w:r w:rsidR="00DA26B3">
        <w:rPr>
          <w:i/>
          <w:lang w:val="es-CL"/>
        </w:rPr>
        <w:t xml:space="preserve"> que la casa del cambiador, estaba la Terraza que era la venta de boletería, tampoco se dio respuesta a eso</w:t>
      </w:r>
      <w:r w:rsidR="00CD3532">
        <w:rPr>
          <w:i/>
          <w:lang w:val="es-CL"/>
        </w:rPr>
        <w:t xml:space="preserve"> porque usted dijo </w:t>
      </w:r>
      <w:r w:rsidR="00DA26B3">
        <w:rPr>
          <w:i/>
          <w:lang w:val="es-CL"/>
        </w:rPr>
        <w:t>que era privado.</w:t>
      </w:r>
    </w:p>
    <w:p w:rsidR="00DA26B3" w:rsidRPr="004718AE"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Pr>
          <w:i/>
          <w:lang w:val="es-CL"/>
        </w:rPr>
        <w:t xml:space="preserve">Lo que hicimos acá fue no molestar a los funcionarios sino que </w:t>
      </w:r>
      <w:r w:rsidR="00E44A3A">
        <w:rPr>
          <w:i/>
          <w:lang w:val="es-CL"/>
        </w:rPr>
        <w:t>solicitar</w:t>
      </w:r>
      <w:r>
        <w:rPr>
          <w:i/>
          <w:lang w:val="es-CL"/>
        </w:rPr>
        <w:t xml:space="preserve"> una aclaración porque también lo habíamos solicitado antes, con don Armin le consultamos a usted que pasaba con este tema y respondió que las escrituras estaban en Planificación fuimos a la oficina y no estaban ahí, pasaron 15 días y seguíamos solicitándolas, luego fuimos al Conservador de Bienes Raíces a comprobar </w:t>
      </w:r>
      <w:r w:rsidR="00E44A3A">
        <w:rPr>
          <w:i/>
          <w:lang w:val="es-CL"/>
        </w:rPr>
        <w:t>si</w:t>
      </w:r>
      <w:r>
        <w:rPr>
          <w:i/>
          <w:lang w:val="es-CL"/>
        </w:rPr>
        <w:t xml:space="preserve"> efectivamente los terrenos fueron vendidos el año 2006, entonces frente a la duda, aunque no entiendo mucho de leyes pero sí considero que  una inversión como la que se está </w:t>
      </w:r>
      <w:r w:rsidR="00E44A3A">
        <w:rPr>
          <w:i/>
          <w:lang w:val="es-CL"/>
        </w:rPr>
        <w:t>h</w:t>
      </w:r>
      <w:r>
        <w:rPr>
          <w:i/>
          <w:lang w:val="es-CL"/>
        </w:rPr>
        <w:t>a</w:t>
      </w:r>
      <w:r w:rsidR="00E44A3A">
        <w:rPr>
          <w:i/>
          <w:lang w:val="es-CL"/>
        </w:rPr>
        <w:t>c</w:t>
      </w:r>
      <w:r>
        <w:rPr>
          <w:i/>
          <w:lang w:val="es-CL"/>
        </w:rPr>
        <w:t>iendo no tiene ningún impacto de acuerdo a lo que usted</w:t>
      </w:r>
      <w:r w:rsidR="00E44A3A">
        <w:rPr>
          <w:i/>
          <w:lang w:val="es-CL"/>
        </w:rPr>
        <w:t xml:space="preserve"> dice </w:t>
      </w:r>
      <w:r>
        <w:rPr>
          <w:i/>
          <w:lang w:val="es-CL"/>
        </w:rPr>
        <w:t>seguirá siendo privado y qué sentido tiene que la casa siga quedando en las mismas condiciones en la</w:t>
      </w:r>
      <w:r w:rsidR="00E44A3A">
        <w:rPr>
          <w:i/>
          <w:lang w:val="es-CL"/>
        </w:rPr>
        <w:t>s</w:t>
      </w:r>
      <w:r>
        <w:rPr>
          <w:i/>
          <w:lang w:val="es-CL"/>
        </w:rPr>
        <w:t xml:space="preserve"> que está, lamento que siempre los funcionarios se molesten cuando </w:t>
      </w:r>
      <w:r w:rsidR="00E44A3A">
        <w:rPr>
          <w:i/>
          <w:lang w:val="es-CL"/>
        </w:rPr>
        <w:t>se</w:t>
      </w:r>
      <w:r>
        <w:rPr>
          <w:i/>
          <w:lang w:val="es-CL"/>
        </w:rPr>
        <w:t xml:space="preserve"> les solicita información y que no asuman ni asimilen que nosotros les estamos colaborando en muchas ocasiones, les hacemos aprobaciones incluso cuando entregan tarde la información y no nos molestamos.</w:t>
      </w:r>
    </w:p>
    <w:p w:rsidR="00DA26B3" w:rsidRPr="00A817DA"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A817DA">
        <w:rPr>
          <w:b/>
          <w:i/>
          <w:lang w:val="es-CL"/>
        </w:rPr>
        <w:t>Alcalde,</w:t>
      </w:r>
      <w:r>
        <w:rPr>
          <w:i/>
          <w:lang w:val="es-CL"/>
        </w:rPr>
        <w:t xml:space="preserve"> dije que una vez que el inmueble es declarado Monumento Nacional, el </w:t>
      </w:r>
      <w:r w:rsidR="000355D1">
        <w:rPr>
          <w:i/>
          <w:lang w:val="es-CL"/>
        </w:rPr>
        <w:t>C</w:t>
      </w:r>
      <w:r>
        <w:rPr>
          <w:i/>
          <w:lang w:val="es-CL"/>
        </w:rPr>
        <w:t xml:space="preserve">onsejo de Monumentos Nacionales señala las atribuciones y deberes de los concejos, en el artículo 6 de la </w:t>
      </w:r>
      <w:r w:rsidR="000355D1">
        <w:rPr>
          <w:i/>
          <w:lang w:val="es-CL"/>
        </w:rPr>
        <w:t>l</w:t>
      </w:r>
      <w:r>
        <w:rPr>
          <w:i/>
          <w:lang w:val="es-CL"/>
        </w:rPr>
        <w:t>ey.</w:t>
      </w:r>
    </w:p>
    <w:p w:rsidR="00DA26B3" w:rsidRPr="006460B7"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6460B7">
        <w:rPr>
          <w:b/>
          <w:i/>
          <w:lang w:val="es-CL"/>
        </w:rPr>
        <w:t>Concejal Armin Renner</w:t>
      </w:r>
      <w:r>
        <w:rPr>
          <w:i/>
          <w:lang w:val="es-CL"/>
        </w:rPr>
        <w:t xml:space="preserve">, creo que es mejor equivocarse en el rol fiscalizador que no hacerlo, esto fue una carta y si la respuesta es ésta, perfecto, pero no que vaya a ocurrir que no se hicieron las consultas respectivas y después volver a tener acusaciones reiterativas, es importante que los funcionarios sepan que nosotros como concejales tenemos un cierto peso, concuerdo con Miguel que le hemos dado todas las facilidades, este es un </w:t>
      </w:r>
      <w:r w:rsidR="003D5F74">
        <w:rPr>
          <w:i/>
          <w:lang w:val="es-CL"/>
        </w:rPr>
        <w:t>C</w:t>
      </w:r>
      <w:r>
        <w:rPr>
          <w:i/>
          <w:lang w:val="es-CL"/>
        </w:rPr>
        <w:t>oncejo que se ha caracterizado por dar todas las facilidades, entonces porqué ante una consulta de la Contraloría reaccionan con molestia.</w:t>
      </w:r>
    </w:p>
    <w:p w:rsidR="00DA26B3" w:rsidRPr="006638B9"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6638B9">
        <w:rPr>
          <w:b/>
          <w:i/>
          <w:lang w:val="es-CL"/>
        </w:rPr>
        <w:t>Alcalde,</w:t>
      </w:r>
      <w:r>
        <w:rPr>
          <w:i/>
          <w:lang w:val="es-CL"/>
        </w:rPr>
        <w:t xml:space="preserve"> quiero separar las cosas</w:t>
      </w:r>
      <w:r w:rsidR="002E5609">
        <w:rPr>
          <w:i/>
          <w:lang w:val="es-CL"/>
        </w:rPr>
        <w:t>,</w:t>
      </w:r>
      <w:r>
        <w:rPr>
          <w:i/>
          <w:lang w:val="es-CL"/>
        </w:rPr>
        <w:t xml:space="preserve"> la reacción de los funcionarios no es con molestia se están poniendo a disposición, en el caso mío si estoy molesto no por el tema de la Contraloría porque están ejerciendo un derecho, lo que pasa es que Miguel plante</w:t>
      </w:r>
      <w:r w:rsidR="0088650A">
        <w:rPr>
          <w:i/>
          <w:lang w:val="es-CL"/>
        </w:rPr>
        <w:t>ó</w:t>
      </w:r>
      <w:r>
        <w:rPr>
          <w:i/>
          <w:lang w:val="es-CL"/>
        </w:rPr>
        <w:t xml:space="preserve"> un tema en la radio y lo corrobor</w:t>
      </w:r>
      <w:r w:rsidR="0088650A">
        <w:rPr>
          <w:i/>
          <w:lang w:val="es-CL"/>
        </w:rPr>
        <w:t>é</w:t>
      </w:r>
      <w:r>
        <w:rPr>
          <w:i/>
          <w:lang w:val="es-CL"/>
        </w:rPr>
        <w:t>, diciendo prácticamente que el alcalde está haciendo puras tonteras y toco el tema porque no me gust</w:t>
      </w:r>
      <w:r w:rsidR="0088650A">
        <w:rPr>
          <w:i/>
          <w:lang w:val="es-CL"/>
        </w:rPr>
        <w:t>ó</w:t>
      </w:r>
      <w:r>
        <w:rPr>
          <w:i/>
          <w:lang w:val="es-CL"/>
        </w:rPr>
        <w:t xml:space="preserve"> eso, pero te señalo que antes de ir a plantear eso en la radio, siembras la duda en todos los que te escuchan.</w:t>
      </w:r>
    </w:p>
    <w:p w:rsidR="00DA26B3" w:rsidRPr="00F9267F"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F9267F">
        <w:rPr>
          <w:b/>
          <w:i/>
          <w:lang w:val="es-CL"/>
        </w:rPr>
        <w:lastRenderedPageBreak/>
        <w:t>Concejal Miguel Meza</w:t>
      </w:r>
      <w:r>
        <w:rPr>
          <w:i/>
          <w:lang w:val="es-CL"/>
        </w:rPr>
        <w:t xml:space="preserve">, creo que le está dando importancia a algo que ni siquiera debería tenerlo, el programa radial es algo que lo pago yo y me atrevo a decir que casi nunca he hablado del alcalde, tiene otro objetivo y si me hiciera cargo de temas radiales yo pasaría todas las semanas acá por el mismo noticiero y se lo he dicho a Guillermo Burgos, no es algo que esconda, la última semana con Herman estuvimos trabajando con los marinos por </w:t>
      </w:r>
      <w:r w:rsidR="003D684F">
        <w:rPr>
          <w:i/>
          <w:lang w:val="es-CL"/>
        </w:rPr>
        <w:t>lo</w:t>
      </w:r>
      <w:r>
        <w:rPr>
          <w:i/>
          <w:lang w:val="es-CL"/>
        </w:rPr>
        <w:t xml:space="preserve"> de la boya y en el noticiero salió que la municipalidad había estado en terreno, cosa que no fue así, si me pasara escuchando la radio pasaría quejándome y considero que eso es irrelevante.</w:t>
      </w:r>
    </w:p>
    <w:p w:rsidR="00DA26B3" w:rsidRPr="00516354"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516354">
        <w:rPr>
          <w:b/>
          <w:i/>
          <w:lang w:val="es-CL"/>
        </w:rPr>
        <w:t>Alcalde</w:t>
      </w:r>
      <w:r>
        <w:rPr>
          <w:i/>
          <w:lang w:val="es-CL"/>
        </w:rPr>
        <w:t xml:space="preserve">, y los concejales </w:t>
      </w:r>
      <w:r w:rsidR="00EF246A">
        <w:rPr>
          <w:i/>
          <w:lang w:val="es-CL"/>
        </w:rPr>
        <w:t>¿</w:t>
      </w:r>
      <w:r>
        <w:rPr>
          <w:i/>
          <w:lang w:val="es-CL"/>
        </w:rPr>
        <w:t>n</w:t>
      </w:r>
      <w:r w:rsidR="00EF246A">
        <w:rPr>
          <w:i/>
          <w:lang w:val="es-CL"/>
        </w:rPr>
        <w:t>o son parte de la Municipalidad?</w:t>
      </w:r>
    </w:p>
    <w:p w:rsidR="00DA26B3" w:rsidRPr="00516354"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516354">
        <w:rPr>
          <w:b/>
          <w:i/>
          <w:lang w:val="es-CL"/>
        </w:rPr>
        <w:t>Concejal Miguel Meza</w:t>
      </w:r>
      <w:r>
        <w:rPr>
          <w:i/>
          <w:lang w:val="es-CL"/>
        </w:rPr>
        <w:t xml:space="preserve">, no importa, por eso le digo es irrelevante ese tema, lo que sí es relevante es que estamos cumpliendo con un rol fiscalizador y </w:t>
      </w:r>
      <w:r w:rsidR="004C0E20">
        <w:rPr>
          <w:i/>
          <w:lang w:val="es-CL"/>
        </w:rPr>
        <w:t>cuando lo</w:t>
      </w:r>
      <w:r>
        <w:rPr>
          <w:i/>
          <w:lang w:val="es-CL"/>
        </w:rPr>
        <w:t xml:space="preserve"> queremos hacer, los funcionarios se molestan.</w:t>
      </w:r>
    </w:p>
    <w:p w:rsidR="00DA26B3" w:rsidRPr="0071212E" w:rsidRDefault="00DA26B3" w:rsidP="00DA26B3">
      <w:pPr>
        <w:tabs>
          <w:tab w:val="left" w:pos="2010"/>
        </w:tabs>
        <w:jc w:val="both"/>
        <w:rPr>
          <w:i/>
          <w:sz w:val="16"/>
          <w:szCs w:val="16"/>
          <w:lang w:val="es-CL"/>
        </w:rPr>
      </w:pPr>
    </w:p>
    <w:p w:rsidR="00DA26B3" w:rsidRDefault="00DA26B3" w:rsidP="00DA26B3">
      <w:pPr>
        <w:tabs>
          <w:tab w:val="left" w:pos="2010"/>
        </w:tabs>
        <w:jc w:val="both"/>
        <w:rPr>
          <w:i/>
          <w:lang w:val="es-CL"/>
        </w:rPr>
      </w:pPr>
      <w:r w:rsidRPr="0071212E">
        <w:rPr>
          <w:b/>
          <w:i/>
          <w:lang w:val="es-CL"/>
        </w:rPr>
        <w:t>Alcalde,</w:t>
      </w:r>
      <w:r>
        <w:rPr>
          <w:i/>
          <w:lang w:val="es-CL"/>
        </w:rPr>
        <w:t xml:space="preserve"> lea la carta, los funcionarios están dando una señal distinta.</w:t>
      </w:r>
    </w:p>
    <w:p w:rsidR="00DA26B3" w:rsidRPr="009B3BEB" w:rsidRDefault="00DA26B3" w:rsidP="00DA26B3">
      <w:pPr>
        <w:jc w:val="both"/>
        <w:rPr>
          <w:i/>
          <w:sz w:val="16"/>
          <w:szCs w:val="16"/>
          <w:lang w:val="es-CL"/>
        </w:rPr>
      </w:pPr>
    </w:p>
    <w:p w:rsidR="00DA26B3" w:rsidRDefault="00DA26B3" w:rsidP="00DA26B3">
      <w:pPr>
        <w:jc w:val="both"/>
        <w:rPr>
          <w:i/>
          <w:lang w:val="es-CL"/>
        </w:rPr>
      </w:pPr>
      <w:r w:rsidRPr="00516354">
        <w:rPr>
          <w:b/>
          <w:i/>
          <w:lang w:val="es-CL"/>
        </w:rPr>
        <w:t>Concejal Miguel Meza</w:t>
      </w:r>
      <w:r>
        <w:rPr>
          <w:i/>
          <w:lang w:val="es-CL"/>
        </w:rPr>
        <w:t xml:space="preserve">, cuando </w:t>
      </w:r>
      <w:r w:rsidR="00DB3A73">
        <w:rPr>
          <w:i/>
          <w:lang w:val="es-CL"/>
        </w:rPr>
        <w:t xml:space="preserve">hablé sobre </w:t>
      </w:r>
      <w:r>
        <w:rPr>
          <w:i/>
          <w:lang w:val="es-CL"/>
        </w:rPr>
        <w:t xml:space="preserve">el regadío se molestaron mucho conmigo, no es </w:t>
      </w:r>
      <w:r w:rsidR="00DB3A73">
        <w:rPr>
          <w:i/>
          <w:lang w:val="es-CL"/>
        </w:rPr>
        <w:t xml:space="preserve">algo </w:t>
      </w:r>
      <w:r>
        <w:rPr>
          <w:i/>
          <w:lang w:val="es-CL"/>
        </w:rPr>
        <w:t xml:space="preserve">antojadizo, es cosa de ir y ver </w:t>
      </w:r>
      <w:r w:rsidR="00DB3A73">
        <w:rPr>
          <w:i/>
          <w:lang w:val="es-CL"/>
        </w:rPr>
        <w:t xml:space="preserve">si </w:t>
      </w:r>
      <w:r>
        <w:rPr>
          <w:i/>
          <w:lang w:val="es-CL"/>
        </w:rPr>
        <w:t xml:space="preserve">los 29 millones </w:t>
      </w:r>
      <w:r w:rsidR="00DB3A73">
        <w:rPr>
          <w:i/>
          <w:lang w:val="es-CL"/>
        </w:rPr>
        <w:t xml:space="preserve">que se invirtieron en ese proyecto </w:t>
      </w:r>
      <w:r>
        <w:rPr>
          <w:i/>
          <w:lang w:val="es-CL"/>
        </w:rPr>
        <w:t>están funcionando</w:t>
      </w:r>
      <w:r w:rsidR="003866AA">
        <w:rPr>
          <w:i/>
          <w:lang w:val="es-CL"/>
        </w:rPr>
        <w:t>, esa fue plata perdida</w:t>
      </w:r>
      <w:r>
        <w:rPr>
          <w:i/>
          <w:lang w:val="es-CL"/>
        </w:rPr>
        <w:t>. Si yo fuera un concejal mal intencionado</w:t>
      </w:r>
      <w:r w:rsidR="00DB3A73">
        <w:rPr>
          <w:i/>
          <w:lang w:val="es-CL"/>
        </w:rPr>
        <w:t xml:space="preserve"> como dice usted,</w:t>
      </w:r>
      <w:r>
        <w:rPr>
          <w:i/>
          <w:lang w:val="es-CL"/>
        </w:rPr>
        <w:t xml:space="preserve"> le sacara un provecho distinto a es</w:t>
      </w:r>
      <w:r w:rsidR="00DB3A73">
        <w:rPr>
          <w:i/>
          <w:lang w:val="es-CL"/>
        </w:rPr>
        <w:t>to</w:t>
      </w:r>
      <w:r>
        <w:rPr>
          <w:i/>
          <w:lang w:val="es-CL"/>
        </w:rPr>
        <w:t>, pero no es el ánimo sino que tratar de trasparentar l</w:t>
      </w:r>
      <w:r w:rsidR="00DB3A73">
        <w:rPr>
          <w:i/>
          <w:lang w:val="es-CL"/>
        </w:rPr>
        <w:t>a</w:t>
      </w:r>
      <w:r>
        <w:rPr>
          <w:i/>
          <w:lang w:val="es-CL"/>
        </w:rPr>
        <w:t>s</w:t>
      </w:r>
      <w:r w:rsidR="00DB3A73">
        <w:rPr>
          <w:i/>
          <w:lang w:val="es-CL"/>
        </w:rPr>
        <w:t xml:space="preserve"> cosas. </w:t>
      </w:r>
    </w:p>
    <w:p w:rsidR="00DA26B3" w:rsidRPr="005A3528" w:rsidRDefault="00DA26B3" w:rsidP="00DA26B3">
      <w:pPr>
        <w:jc w:val="both"/>
        <w:rPr>
          <w:i/>
          <w:sz w:val="16"/>
          <w:szCs w:val="16"/>
          <w:lang w:val="es-CL"/>
        </w:rPr>
      </w:pPr>
    </w:p>
    <w:p w:rsidR="00DA26B3" w:rsidRPr="00C47B78" w:rsidRDefault="00DA26B3" w:rsidP="00DA26B3">
      <w:pPr>
        <w:jc w:val="both"/>
        <w:rPr>
          <w:i/>
          <w:lang w:val="es-CL"/>
        </w:rPr>
      </w:pPr>
      <w:r w:rsidRPr="005A3528">
        <w:rPr>
          <w:b/>
          <w:i/>
          <w:lang w:val="es-CL"/>
        </w:rPr>
        <w:t>Alcalde,</w:t>
      </w:r>
      <w:r>
        <w:rPr>
          <w:i/>
          <w:lang w:val="es-CL"/>
        </w:rPr>
        <w:t xml:space="preserve"> los funcionarios no están enojados sino que se están poniendo a disposición.</w:t>
      </w:r>
    </w:p>
    <w:p w:rsidR="00DA26B3" w:rsidRPr="002C4EE3" w:rsidRDefault="00DA26B3" w:rsidP="00DA26B3">
      <w:pPr>
        <w:jc w:val="both"/>
        <w:rPr>
          <w:i/>
          <w:lang w:val="es-CL"/>
        </w:rPr>
      </w:pPr>
    </w:p>
    <w:p w:rsidR="00DA26B3" w:rsidRPr="004A5E73" w:rsidRDefault="00DA26B3" w:rsidP="004A5E73">
      <w:pPr>
        <w:pStyle w:val="Prrafodelista"/>
        <w:numPr>
          <w:ilvl w:val="0"/>
          <w:numId w:val="10"/>
        </w:numPr>
        <w:jc w:val="both"/>
        <w:rPr>
          <w:i/>
          <w:lang w:val="es-CL"/>
        </w:rPr>
      </w:pPr>
      <w:r w:rsidRPr="004A5E73">
        <w:rPr>
          <w:b/>
          <w:i/>
          <w:lang w:val="es-CL"/>
        </w:rPr>
        <w:t>Juan Carlos Morales Burgos, jefe de finanzas de la Municipalidad</w:t>
      </w:r>
      <w:r w:rsidRPr="004A5E73">
        <w:rPr>
          <w:i/>
          <w:lang w:val="es-CL"/>
        </w:rPr>
        <w:t xml:space="preserve">, hace entrega del Proyecto de Presupuesto Municipal para el año 2012. </w:t>
      </w:r>
    </w:p>
    <w:p w:rsidR="00DA26B3" w:rsidRPr="00CE5BFE" w:rsidRDefault="00DA26B3" w:rsidP="00DA26B3">
      <w:pPr>
        <w:jc w:val="both"/>
        <w:rPr>
          <w:i/>
          <w:sz w:val="16"/>
          <w:szCs w:val="16"/>
          <w:lang w:val="es-CL"/>
        </w:rPr>
      </w:pPr>
    </w:p>
    <w:p w:rsidR="00DA26B3" w:rsidRDefault="00DA26B3" w:rsidP="00DA26B3">
      <w:pPr>
        <w:jc w:val="both"/>
        <w:rPr>
          <w:i/>
          <w:lang w:val="es-CL"/>
        </w:rPr>
      </w:pPr>
      <w:r w:rsidRPr="00CE5BFE">
        <w:rPr>
          <w:b/>
          <w:i/>
          <w:lang w:val="es-CL"/>
        </w:rPr>
        <w:t>Concejal Miguel Meza</w:t>
      </w:r>
      <w:r>
        <w:rPr>
          <w:i/>
          <w:lang w:val="es-CL"/>
        </w:rPr>
        <w:t xml:space="preserve">, </w:t>
      </w:r>
      <w:r w:rsidR="004A5E73">
        <w:rPr>
          <w:i/>
          <w:lang w:val="es-CL"/>
        </w:rPr>
        <w:t>¿</w:t>
      </w:r>
      <w:r>
        <w:rPr>
          <w:i/>
          <w:lang w:val="es-CL"/>
        </w:rPr>
        <w:t>hay alguna posibilidad que después de analizar el proyecto y antes de la reunión poder hacer una propue</w:t>
      </w:r>
      <w:r w:rsidR="004A5E73">
        <w:rPr>
          <w:i/>
          <w:lang w:val="es-CL"/>
        </w:rPr>
        <w:t>sta por escrito del presupuesto?</w:t>
      </w:r>
    </w:p>
    <w:p w:rsidR="00DA26B3" w:rsidRPr="00CE5BFE" w:rsidRDefault="00DA26B3" w:rsidP="00DA26B3">
      <w:pPr>
        <w:jc w:val="both"/>
        <w:rPr>
          <w:i/>
          <w:sz w:val="16"/>
          <w:szCs w:val="16"/>
          <w:lang w:val="es-CL"/>
        </w:rPr>
      </w:pPr>
    </w:p>
    <w:p w:rsidR="00DA26B3" w:rsidRDefault="00DA26B3" w:rsidP="00DA26B3">
      <w:pPr>
        <w:jc w:val="both"/>
        <w:rPr>
          <w:i/>
          <w:lang w:val="es-CL"/>
        </w:rPr>
      </w:pPr>
      <w:r w:rsidRPr="00CE5BFE">
        <w:rPr>
          <w:b/>
          <w:i/>
          <w:lang w:val="es-CL"/>
        </w:rPr>
        <w:t>Alcalde</w:t>
      </w:r>
      <w:r w:rsidR="00140413">
        <w:rPr>
          <w:i/>
          <w:lang w:val="es-CL"/>
        </w:rPr>
        <w:t>, sí, en la misma reunión,</w:t>
      </w:r>
      <w:r>
        <w:rPr>
          <w:i/>
          <w:lang w:val="es-CL"/>
        </w:rPr>
        <w:t xml:space="preserve"> haremos una por </w:t>
      </w:r>
      <w:r w:rsidR="00140413">
        <w:rPr>
          <w:i/>
          <w:lang w:val="es-CL"/>
        </w:rPr>
        <w:t xml:space="preserve">el </w:t>
      </w:r>
      <w:r>
        <w:rPr>
          <w:i/>
          <w:lang w:val="es-CL"/>
        </w:rPr>
        <w:t>presupuesto Educación, Salud y Municipal, fijaremos la fecha antes del 15 de Diciembre la reunión para el presupuesto.</w:t>
      </w:r>
    </w:p>
    <w:p w:rsidR="00DA26B3" w:rsidRPr="007E3D0E" w:rsidRDefault="00DA26B3" w:rsidP="00DA26B3">
      <w:pPr>
        <w:jc w:val="both"/>
        <w:rPr>
          <w:i/>
          <w:sz w:val="16"/>
          <w:szCs w:val="16"/>
          <w:lang w:val="es-CL"/>
        </w:rPr>
      </w:pPr>
    </w:p>
    <w:p w:rsidR="00DA26B3" w:rsidRPr="002C4EE3" w:rsidRDefault="00DA26B3" w:rsidP="00DA26B3">
      <w:pPr>
        <w:jc w:val="both"/>
        <w:rPr>
          <w:i/>
          <w:lang w:val="es-CL"/>
        </w:rPr>
      </w:pPr>
      <w:r w:rsidRPr="007E3D0E">
        <w:rPr>
          <w:b/>
          <w:i/>
          <w:color w:val="365F91" w:themeColor="accent1" w:themeShade="BF"/>
          <w:lang w:val="es-CL"/>
        </w:rPr>
        <w:t>05.- Varios</w:t>
      </w:r>
      <w:r>
        <w:rPr>
          <w:i/>
          <w:lang w:val="es-CL"/>
        </w:rPr>
        <w:t>.</w:t>
      </w:r>
    </w:p>
    <w:p w:rsidR="00DA26B3" w:rsidRPr="0021248D" w:rsidRDefault="00DA26B3" w:rsidP="00DA26B3">
      <w:pPr>
        <w:jc w:val="both"/>
        <w:rPr>
          <w:i/>
          <w:sz w:val="16"/>
          <w:szCs w:val="16"/>
          <w:lang w:val="es-CL"/>
        </w:rPr>
      </w:pPr>
    </w:p>
    <w:p w:rsidR="00DA26B3" w:rsidRDefault="00DA26B3" w:rsidP="00DA26B3">
      <w:pPr>
        <w:tabs>
          <w:tab w:val="left" w:pos="3300"/>
        </w:tabs>
        <w:jc w:val="both"/>
        <w:rPr>
          <w:i/>
          <w:lang w:val="es-CL"/>
        </w:rPr>
      </w:pPr>
      <w:r w:rsidRPr="0021248D">
        <w:rPr>
          <w:b/>
          <w:i/>
          <w:lang w:val="es-CL"/>
        </w:rPr>
        <w:t>Concejal Ángel Molina</w:t>
      </w:r>
      <w:r>
        <w:rPr>
          <w:i/>
          <w:lang w:val="es-CL"/>
        </w:rPr>
        <w:t>, tengo entendido que se postul</w:t>
      </w:r>
      <w:r w:rsidR="009F6F5F">
        <w:rPr>
          <w:i/>
          <w:lang w:val="es-CL"/>
        </w:rPr>
        <w:t>ó</w:t>
      </w:r>
      <w:r w:rsidR="00165D24">
        <w:rPr>
          <w:i/>
          <w:lang w:val="es-CL"/>
        </w:rPr>
        <w:t xml:space="preserve"> para el subsidio de bus para Rupumeica Bajo</w:t>
      </w:r>
    </w:p>
    <w:p w:rsidR="00DA26B3" w:rsidRPr="001E772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1E772F">
        <w:rPr>
          <w:b/>
          <w:i/>
          <w:lang w:val="es-CL"/>
        </w:rPr>
        <w:t>Alcalde</w:t>
      </w:r>
      <w:r>
        <w:rPr>
          <w:i/>
          <w:lang w:val="es-CL"/>
        </w:rPr>
        <w:t>, el subsidio está aprobado y no hubo oferente</w:t>
      </w:r>
      <w:r w:rsidR="00114FC0">
        <w:rPr>
          <w:i/>
          <w:lang w:val="es-CL"/>
        </w:rPr>
        <w:t>s</w:t>
      </w:r>
      <w:r>
        <w:rPr>
          <w:i/>
          <w:lang w:val="es-CL"/>
        </w:rPr>
        <w:t xml:space="preserve"> en la licitación.</w:t>
      </w:r>
    </w:p>
    <w:p w:rsidR="00DA26B3" w:rsidRPr="002105E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2105EF">
        <w:rPr>
          <w:b/>
          <w:i/>
          <w:lang w:val="es-CL"/>
        </w:rPr>
        <w:t>Concejal Miguel Meza</w:t>
      </w:r>
      <w:r>
        <w:rPr>
          <w:i/>
          <w:lang w:val="es-CL"/>
        </w:rPr>
        <w:t>, era mu</w:t>
      </w:r>
      <w:r w:rsidR="00114FC0">
        <w:rPr>
          <w:i/>
          <w:lang w:val="es-CL"/>
        </w:rPr>
        <w:t>y bajo el presupuesto que había</w:t>
      </w:r>
      <w:r>
        <w:rPr>
          <w:i/>
          <w:lang w:val="es-CL"/>
        </w:rPr>
        <w:t xml:space="preserve"> </w:t>
      </w:r>
      <w:r w:rsidR="00114FC0">
        <w:rPr>
          <w:i/>
          <w:lang w:val="es-CL"/>
        </w:rPr>
        <w:t>o</w:t>
      </w:r>
      <w:r>
        <w:rPr>
          <w:i/>
          <w:lang w:val="es-CL"/>
        </w:rPr>
        <w:t xml:space="preserve"> parece que subsidian la mitad de lo que cuestan los traslados </w:t>
      </w:r>
    </w:p>
    <w:p w:rsidR="00DA26B3" w:rsidRPr="002105E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2105EF">
        <w:rPr>
          <w:b/>
          <w:i/>
          <w:lang w:val="es-CL"/>
        </w:rPr>
        <w:t>Alcalde</w:t>
      </w:r>
      <w:r>
        <w:rPr>
          <w:i/>
          <w:lang w:val="es-CL"/>
        </w:rPr>
        <w:t>, nosotros hicimos la postulación pero los detalles los maneja el Ministerio de Educación.</w:t>
      </w:r>
    </w:p>
    <w:p w:rsidR="00DA26B3" w:rsidRPr="00CB0EE3"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21248D">
        <w:rPr>
          <w:b/>
          <w:i/>
          <w:lang w:val="es-CL"/>
        </w:rPr>
        <w:t>Concejal Ángel Molina</w:t>
      </w:r>
      <w:r>
        <w:rPr>
          <w:i/>
          <w:lang w:val="es-CL"/>
        </w:rPr>
        <w:t>, usted podría enviarle un oficio al Encarga</w:t>
      </w:r>
      <w:r w:rsidR="00C14A1B">
        <w:rPr>
          <w:i/>
          <w:lang w:val="es-CL"/>
        </w:rPr>
        <w:t>do del Ministerio de Transporte</w:t>
      </w:r>
      <w:r>
        <w:rPr>
          <w:i/>
          <w:lang w:val="es-CL"/>
        </w:rPr>
        <w:t xml:space="preserve"> para dar una respuesta a la comunidad.</w:t>
      </w:r>
    </w:p>
    <w:p w:rsidR="00DA26B3" w:rsidRPr="00CB0EE3"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CB0EE3">
        <w:rPr>
          <w:b/>
          <w:i/>
          <w:lang w:val="es-CL"/>
        </w:rPr>
        <w:t>Alcalde</w:t>
      </w:r>
      <w:r>
        <w:rPr>
          <w:i/>
          <w:lang w:val="es-CL"/>
        </w:rPr>
        <w:t>, está de nuevo en el portal, he estado tratando de contactar a empresarios,</w:t>
      </w:r>
      <w:r w:rsidR="00C14A1B">
        <w:rPr>
          <w:i/>
          <w:lang w:val="es-CL"/>
        </w:rPr>
        <w:t xml:space="preserve"> no se</w:t>
      </w:r>
      <w:r>
        <w:rPr>
          <w:i/>
          <w:lang w:val="es-CL"/>
        </w:rPr>
        <w:t xml:space="preserve"> si tenemos éxito.</w:t>
      </w:r>
    </w:p>
    <w:p w:rsidR="00DA26B3" w:rsidRPr="00351E18"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351E18">
        <w:rPr>
          <w:b/>
          <w:i/>
          <w:lang w:val="es-CL"/>
        </w:rPr>
        <w:t>Concejal René Quichel</w:t>
      </w:r>
      <w:r>
        <w:rPr>
          <w:i/>
          <w:lang w:val="es-CL"/>
        </w:rPr>
        <w:t xml:space="preserve">, </w:t>
      </w:r>
      <w:r w:rsidR="007A2C99">
        <w:rPr>
          <w:i/>
          <w:lang w:val="es-CL"/>
        </w:rPr>
        <w:t>¿</w:t>
      </w:r>
      <w:r>
        <w:rPr>
          <w:i/>
          <w:lang w:val="es-CL"/>
        </w:rPr>
        <w:t xml:space="preserve">por la misma propuesta alcalde? </w:t>
      </w:r>
    </w:p>
    <w:p w:rsidR="00DA26B3" w:rsidRPr="003A4AC3"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3A4AC3">
        <w:rPr>
          <w:b/>
          <w:i/>
          <w:lang w:val="es-CL"/>
        </w:rPr>
        <w:t>Alcalde</w:t>
      </w:r>
      <w:r>
        <w:rPr>
          <w:i/>
          <w:lang w:val="es-CL"/>
        </w:rPr>
        <w:t xml:space="preserve">, no lo sé, don Ángel podría hablar con la señora Waleska </w:t>
      </w:r>
      <w:r w:rsidR="007A2C99">
        <w:rPr>
          <w:i/>
          <w:lang w:val="es-CL"/>
        </w:rPr>
        <w:t>Labbé</w:t>
      </w:r>
      <w:r>
        <w:rPr>
          <w:i/>
          <w:lang w:val="es-CL"/>
        </w:rPr>
        <w:t>, para que postulen a la licitación.</w:t>
      </w:r>
    </w:p>
    <w:p w:rsidR="007A2C99" w:rsidRDefault="007A2C99" w:rsidP="00DA26B3">
      <w:pPr>
        <w:tabs>
          <w:tab w:val="left" w:pos="3300"/>
        </w:tabs>
        <w:jc w:val="both"/>
        <w:rPr>
          <w:lang w:val="es-CL"/>
        </w:rPr>
      </w:pPr>
    </w:p>
    <w:p w:rsidR="00DA26B3" w:rsidRPr="00C50EC8" w:rsidRDefault="00DA26B3" w:rsidP="00DA26B3">
      <w:pPr>
        <w:tabs>
          <w:tab w:val="left" w:pos="3300"/>
        </w:tabs>
        <w:jc w:val="both"/>
        <w:rPr>
          <w:sz w:val="16"/>
          <w:szCs w:val="16"/>
          <w:lang w:val="es-CL"/>
        </w:rPr>
      </w:pPr>
    </w:p>
    <w:p w:rsidR="00DA26B3" w:rsidRDefault="00DA26B3" w:rsidP="00DA26B3">
      <w:pPr>
        <w:tabs>
          <w:tab w:val="left" w:pos="3300"/>
        </w:tabs>
        <w:jc w:val="both"/>
        <w:rPr>
          <w:i/>
          <w:lang w:val="es-CL"/>
        </w:rPr>
      </w:pPr>
      <w:r w:rsidRPr="00351E18">
        <w:rPr>
          <w:b/>
          <w:i/>
          <w:lang w:val="es-CL"/>
        </w:rPr>
        <w:lastRenderedPageBreak/>
        <w:t>Concejal René Quichel</w:t>
      </w:r>
      <w:r>
        <w:rPr>
          <w:i/>
          <w:lang w:val="es-CL"/>
        </w:rPr>
        <w:t>, creo que también les castigan los años de los buses.</w:t>
      </w:r>
    </w:p>
    <w:p w:rsidR="00DA26B3" w:rsidRPr="00C50EC8"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6460B7">
        <w:rPr>
          <w:b/>
          <w:i/>
          <w:lang w:val="es-CL"/>
        </w:rPr>
        <w:t>Concejal Armin Renner</w:t>
      </w:r>
      <w:r>
        <w:rPr>
          <w:i/>
          <w:lang w:val="es-CL"/>
        </w:rPr>
        <w:t>, no me queda claro la carta que envió el Seremi de Obras Públicas, no estaba considerado licitación del camino.</w:t>
      </w:r>
    </w:p>
    <w:p w:rsidR="00DA26B3" w:rsidRPr="00CC4031"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CC4031">
        <w:rPr>
          <w:b/>
          <w:i/>
          <w:lang w:val="es-CL"/>
        </w:rPr>
        <w:t>Alcalde</w:t>
      </w:r>
      <w:r>
        <w:rPr>
          <w:i/>
          <w:lang w:val="es-CL"/>
        </w:rPr>
        <w:t>, no porque ese ya está en licitación, en el caso de estudios para APR en Lago Ranco no consider</w:t>
      </w:r>
      <w:r w:rsidR="007A7A9B">
        <w:rPr>
          <w:i/>
          <w:lang w:val="es-CL"/>
        </w:rPr>
        <w:t>ó</w:t>
      </w:r>
      <w:r>
        <w:rPr>
          <w:i/>
          <w:lang w:val="es-CL"/>
        </w:rPr>
        <w:t xml:space="preserve"> ninguno, salvo el que hicimos por cuenta nuestra que fue el APR de Illahuapi, tampoco salieron aprobados los proyectos que presentamos a la Subsecretaría el diseño del APR  y PMB para Rupumeica (casetas sanitarias), salió aprobado el PMB de Riñinahue, APR de Riñinahue alto y bajo,  del estudio y diseño va a resultar que es lo que se necesita tanto para Rupumeica, Riñinahue</w:t>
      </w:r>
      <w:r w:rsidR="007A7A9B">
        <w:rPr>
          <w:i/>
          <w:lang w:val="es-CL"/>
        </w:rPr>
        <w:t>,</w:t>
      </w:r>
      <w:r>
        <w:rPr>
          <w:i/>
          <w:lang w:val="es-CL"/>
        </w:rPr>
        <w:t xml:space="preserve"> eso viene porque nosotros lo presentamos con platas del Ministerio de Obras Públicas</w:t>
      </w:r>
      <w:r>
        <w:rPr>
          <w:lang w:val="es-CL"/>
        </w:rPr>
        <w:t xml:space="preserve">, </w:t>
      </w:r>
      <w:r w:rsidRPr="00425B7C">
        <w:rPr>
          <w:i/>
          <w:lang w:val="es-CL"/>
        </w:rPr>
        <w:t>en el ultimo llamado no hay ningún proyecto de Lago Ranco</w:t>
      </w:r>
      <w:r>
        <w:rPr>
          <w:i/>
          <w:lang w:val="es-CL"/>
        </w:rPr>
        <w:t>.</w:t>
      </w:r>
    </w:p>
    <w:p w:rsidR="00DA26B3" w:rsidRPr="0080280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6460B7">
        <w:rPr>
          <w:b/>
          <w:i/>
          <w:lang w:val="es-CL"/>
        </w:rPr>
        <w:t>Concejal Armin Renner</w:t>
      </w:r>
      <w:r>
        <w:rPr>
          <w:i/>
          <w:lang w:val="es-CL"/>
        </w:rPr>
        <w:t xml:space="preserve">, </w:t>
      </w:r>
      <w:r w:rsidR="00AE2153">
        <w:rPr>
          <w:i/>
          <w:lang w:val="es-CL"/>
        </w:rPr>
        <w:t>¿</w:t>
      </w:r>
      <w:r>
        <w:rPr>
          <w:i/>
          <w:lang w:val="es-CL"/>
        </w:rPr>
        <w:t>y la electrificación de Riñinahue?</w:t>
      </w:r>
    </w:p>
    <w:p w:rsidR="00DA26B3" w:rsidRPr="0080280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80280F">
        <w:rPr>
          <w:b/>
          <w:i/>
          <w:lang w:val="es-CL"/>
        </w:rPr>
        <w:t>Alcalde</w:t>
      </w:r>
      <w:r>
        <w:rPr>
          <w:i/>
          <w:lang w:val="es-CL"/>
        </w:rPr>
        <w:t>, eso es plata del FNDR</w:t>
      </w:r>
      <w:r w:rsidR="00AE2153">
        <w:rPr>
          <w:i/>
          <w:lang w:val="es-CL"/>
        </w:rPr>
        <w:t>,</w:t>
      </w:r>
      <w:r>
        <w:rPr>
          <w:i/>
          <w:lang w:val="es-CL"/>
        </w:rPr>
        <w:t xml:space="preserve"> creo que hay que dividir las platas sectoriales, que corresponden a Obras Públicas o Salud.</w:t>
      </w:r>
    </w:p>
    <w:p w:rsidR="00DA26B3" w:rsidRPr="00671DAE"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671DAE">
        <w:rPr>
          <w:b/>
          <w:i/>
          <w:lang w:val="es-CL"/>
        </w:rPr>
        <w:t>Concejal Excequiel Gallardo</w:t>
      </w:r>
      <w:r>
        <w:rPr>
          <w:i/>
          <w:lang w:val="es-CL"/>
        </w:rPr>
        <w:t xml:space="preserve">, </w:t>
      </w:r>
      <w:r w:rsidR="00AE2153">
        <w:rPr>
          <w:i/>
          <w:lang w:val="es-CL"/>
        </w:rPr>
        <w:t>¿</w:t>
      </w:r>
      <w:r>
        <w:rPr>
          <w:i/>
          <w:lang w:val="es-CL"/>
        </w:rPr>
        <w:t>qué teníamos pendiente o estábamos esperando en Obras Públicas</w:t>
      </w:r>
      <w:r w:rsidR="00AE2153">
        <w:rPr>
          <w:i/>
          <w:lang w:val="es-CL"/>
        </w:rPr>
        <w:t>?</w:t>
      </w:r>
    </w:p>
    <w:p w:rsidR="00DA26B3" w:rsidRPr="00103697"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103697">
        <w:rPr>
          <w:b/>
          <w:i/>
          <w:lang w:val="es-CL"/>
        </w:rPr>
        <w:t>Alcalde,</w:t>
      </w:r>
      <w:r>
        <w:rPr>
          <w:i/>
          <w:lang w:val="es-CL"/>
        </w:rPr>
        <w:t xml:space="preserve"> en obras públicas es lo que estaba y logramos trabajar con Vialidad la conservación global.</w:t>
      </w:r>
      <w:r w:rsidR="000168C9">
        <w:rPr>
          <w:i/>
          <w:lang w:val="es-CL"/>
        </w:rPr>
        <w:t xml:space="preserve"> </w:t>
      </w:r>
      <w:r>
        <w:rPr>
          <w:i/>
          <w:lang w:val="es-CL"/>
        </w:rPr>
        <w:t xml:space="preserve">Está la licitación del camino Lago Ranco – Riñinahue, el recarpeteo Lago Ranco - Ilihue, ya están trabajando en eso y están en proceso de licitación el camino Ilihue </w:t>
      </w:r>
      <w:r w:rsidR="000168C9">
        <w:rPr>
          <w:i/>
          <w:lang w:val="es-CL"/>
        </w:rPr>
        <w:t xml:space="preserve">- </w:t>
      </w:r>
      <w:r>
        <w:rPr>
          <w:i/>
          <w:lang w:val="es-CL"/>
        </w:rPr>
        <w:t>Calcurrupe, las</w:t>
      </w:r>
      <w:r w:rsidR="00EA4168">
        <w:rPr>
          <w:i/>
          <w:lang w:val="es-CL"/>
        </w:rPr>
        <w:t xml:space="preserve"> aperturas económicas ya fueron, e</w:t>
      </w:r>
      <w:r>
        <w:rPr>
          <w:i/>
          <w:lang w:val="es-CL"/>
        </w:rPr>
        <w:t>stamos viendo algun</w:t>
      </w:r>
      <w:r w:rsidR="00EA4168">
        <w:rPr>
          <w:i/>
          <w:lang w:val="es-CL"/>
        </w:rPr>
        <w:t>a</w:t>
      </w:r>
      <w:r>
        <w:rPr>
          <w:i/>
          <w:lang w:val="es-CL"/>
        </w:rPr>
        <w:t>s</w:t>
      </w:r>
      <w:r w:rsidR="00EA4168">
        <w:rPr>
          <w:i/>
          <w:lang w:val="es-CL"/>
        </w:rPr>
        <w:t xml:space="preserve"> cosas </w:t>
      </w:r>
      <w:r>
        <w:rPr>
          <w:i/>
          <w:lang w:val="es-CL"/>
        </w:rPr>
        <w:t>directamente con Vialidad como: conservación de caminos indígenas, mejoramiento de caminos por administración directa.</w:t>
      </w:r>
    </w:p>
    <w:p w:rsidR="00DA26B3" w:rsidRPr="003C274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3C274F">
        <w:rPr>
          <w:b/>
          <w:i/>
          <w:lang w:val="es-CL"/>
        </w:rPr>
        <w:t>Concejal René Quichel</w:t>
      </w:r>
      <w:r>
        <w:rPr>
          <w:i/>
          <w:lang w:val="es-CL"/>
        </w:rPr>
        <w:t xml:space="preserve">, </w:t>
      </w:r>
      <w:r w:rsidR="00EA4168">
        <w:rPr>
          <w:i/>
          <w:lang w:val="es-CL"/>
        </w:rPr>
        <w:t>¿</w:t>
      </w:r>
      <w:r>
        <w:rPr>
          <w:i/>
          <w:lang w:val="es-CL"/>
        </w:rPr>
        <w:t>y los puentes?</w:t>
      </w:r>
    </w:p>
    <w:p w:rsidR="00DA26B3" w:rsidRPr="003C274F"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3C274F">
        <w:rPr>
          <w:b/>
          <w:i/>
          <w:lang w:val="es-CL"/>
        </w:rPr>
        <w:t>Alcalde</w:t>
      </w:r>
      <w:r>
        <w:rPr>
          <w:i/>
          <w:lang w:val="es-CL"/>
        </w:rPr>
        <w:t xml:space="preserve">, son 8 puentes y son parte del proyecto grande de pavimentación de Ilihue a Calcurrupe. </w:t>
      </w:r>
    </w:p>
    <w:p w:rsidR="00DA26B3" w:rsidRPr="00B951BC"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3C274F">
        <w:rPr>
          <w:b/>
          <w:i/>
          <w:lang w:val="es-CL"/>
        </w:rPr>
        <w:t>Concejal René Quichel</w:t>
      </w:r>
      <w:r>
        <w:rPr>
          <w:i/>
          <w:lang w:val="es-CL"/>
        </w:rPr>
        <w:t>, me refiero a otro tipo de puente</w:t>
      </w:r>
      <w:r w:rsidR="00D8512D">
        <w:rPr>
          <w:i/>
          <w:lang w:val="es-CL"/>
        </w:rPr>
        <w:t>s</w:t>
      </w:r>
      <w:r>
        <w:rPr>
          <w:i/>
          <w:lang w:val="es-CL"/>
        </w:rPr>
        <w:t xml:space="preserve"> que no esté</w:t>
      </w:r>
      <w:r w:rsidR="00D8512D">
        <w:rPr>
          <w:i/>
          <w:lang w:val="es-CL"/>
        </w:rPr>
        <w:t>n</w:t>
      </w:r>
      <w:r>
        <w:rPr>
          <w:i/>
          <w:lang w:val="es-CL"/>
        </w:rPr>
        <w:t xml:space="preserve"> </w:t>
      </w:r>
      <w:r w:rsidR="000C7549">
        <w:rPr>
          <w:i/>
          <w:lang w:val="es-CL"/>
        </w:rPr>
        <w:t>contemplados</w:t>
      </w:r>
      <w:r>
        <w:rPr>
          <w:i/>
          <w:lang w:val="es-CL"/>
        </w:rPr>
        <w:t xml:space="preserve"> en la ruta misma.</w:t>
      </w:r>
    </w:p>
    <w:p w:rsidR="00DA26B3" w:rsidRPr="00B951BC" w:rsidRDefault="00DA26B3" w:rsidP="00DA26B3">
      <w:pPr>
        <w:tabs>
          <w:tab w:val="left" w:pos="3300"/>
        </w:tabs>
        <w:ind w:firstLine="708"/>
        <w:jc w:val="both"/>
        <w:rPr>
          <w:i/>
          <w:sz w:val="16"/>
          <w:szCs w:val="16"/>
          <w:lang w:val="es-CL"/>
        </w:rPr>
      </w:pPr>
    </w:p>
    <w:p w:rsidR="00DA26B3" w:rsidRDefault="00DA26B3" w:rsidP="00DA26B3">
      <w:pPr>
        <w:tabs>
          <w:tab w:val="left" w:pos="3300"/>
        </w:tabs>
        <w:jc w:val="both"/>
        <w:rPr>
          <w:i/>
          <w:lang w:val="es-CL"/>
        </w:rPr>
      </w:pPr>
      <w:r w:rsidRPr="00B951BC">
        <w:rPr>
          <w:b/>
          <w:i/>
          <w:lang w:val="es-CL"/>
        </w:rPr>
        <w:t>Alcalde</w:t>
      </w:r>
      <w:r>
        <w:rPr>
          <w:i/>
          <w:lang w:val="es-CL"/>
        </w:rPr>
        <w:t xml:space="preserve">, estamos trabajando en la cuesta Miraflores, </w:t>
      </w:r>
      <w:r w:rsidR="000C7549">
        <w:rPr>
          <w:i/>
          <w:lang w:val="es-CL"/>
        </w:rPr>
        <w:t>V</w:t>
      </w:r>
      <w:r>
        <w:rPr>
          <w:i/>
          <w:lang w:val="es-CL"/>
        </w:rPr>
        <w:t xml:space="preserve">ialidad postuló a una glosa del Ministerio de Obras Públicas a un monto de plata para mejoramiento de caminos vecinales cuyo único requisito es que lo vecinos autoricen que el camino se mejore,  le encargué a Germán Olea </w:t>
      </w:r>
      <w:r w:rsidR="000C7549">
        <w:rPr>
          <w:i/>
          <w:lang w:val="es-CL"/>
        </w:rPr>
        <w:t xml:space="preserve">que haga </w:t>
      </w:r>
      <w:r>
        <w:rPr>
          <w:i/>
          <w:lang w:val="es-CL"/>
        </w:rPr>
        <w:t>una nómina de caminos para su mejoramiento, es posible que puedan ceder a más de alguno porque la plata está y tienen que gastarla.</w:t>
      </w:r>
    </w:p>
    <w:p w:rsidR="00DA26B3" w:rsidRPr="00A51CE5" w:rsidRDefault="00DA26B3" w:rsidP="00DA26B3">
      <w:pPr>
        <w:tabs>
          <w:tab w:val="left" w:pos="3300"/>
        </w:tabs>
        <w:rPr>
          <w:i/>
          <w:sz w:val="16"/>
          <w:szCs w:val="16"/>
          <w:lang w:val="es-CL"/>
        </w:rPr>
      </w:pPr>
    </w:p>
    <w:p w:rsidR="00DA26B3" w:rsidRDefault="00DA26B3" w:rsidP="00DA26B3">
      <w:pPr>
        <w:tabs>
          <w:tab w:val="left" w:pos="3300"/>
        </w:tabs>
        <w:rPr>
          <w:i/>
          <w:lang w:val="es-CL"/>
        </w:rPr>
      </w:pPr>
      <w:r w:rsidRPr="0021248D">
        <w:rPr>
          <w:b/>
          <w:i/>
          <w:lang w:val="es-CL"/>
        </w:rPr>
        <w:t>Concejal Ángel Molina</w:t>
      </w:r>
      <w:r>
        <w:rPr>
          <w:i/>
          <w:lang w:val="es-CL"/>
        </w:rPr>
        <w:t xml:space="preserve">, </w:t>
      </w:r>
      <w:r w:rsidR="00884993">
        <w:rPr>
          <w:i/>
          <w:lang w:val="es-CL"/>
        </w:rPr>
        <w:t>¿</w:t>
      </w:r>
      <w:r>
        <w:rPr>
          <w:i/>
          <w:lang w:val="es-CL"/>
        </w:rPr>
        <w:t>y el camino de la Mula – Quirrasco?</w:t>
      </w:r>
    </w:p>
    <w:p w:rsidR="00DA26B3" w:rsidRPr="00A51CE5" w:rsidRDefault="00DA26B3" w:rsidP="00DA26B3">
      <w:pPr>
        <w:tabs>
          <w:tab w:val="left" w:pos="3300"/>
        </w:tabs>
        <w:rPr>
          <w:i/>
          <w:sz w:val="16"/>
          <w:szCs w:val="16"/>
          <w:lang w:val="es-CL"/>
        </w:rPr>
      </w:pPr>
    </w:p>
    <w:p w:rsidR="00DA26B3" w:rsidRDefault="00DA26B3" w:rsidP="00DA26B3">
      <w:pPr>
        <w:tabs>
          <w:tab w:val="left" w:pos="3300"/>
        </w:tabs>
        <w:rPr>
          <w:i/>
          <w:lang w:val="es-CL"/>
        </w:rPr>
      </w:pPr>
      <w:r w:rsidRPr="00B951BC">
        <w:rPr>
          <w:b/>
          <w:i/>
          <w:lang w:val="es-CL"/>
        </w:rPr>
        <w:t>Alcalde</w:t>
      </w:r>
      <w:r>
        <w:rPr>
          <w:i/>
          <w:lang w:val="es-CL"/>
        </w:rPr>
        <w:t>, ese camino viene por administración directa, respecto al camino de Huechul la empresa San Felipe se comprometió a tirar ripio chancado a ese camino.</w:t>
      </w:r>
    </w:p>
    <w:p w:rsidR="00DA26B3" w:rsidRPr="00A51CE5" w:rsidRDefault="00DA26B3" w:rsidP="00DA26B3">
      <w:pPr>
        <w:tabs>
          <w:tab w:val="left" w:pos="3300"/>
        </w:tabs>
        <w:jc w:val="both"/>
        <w:rPr>
          <w:i/>
          <w:sz w:val="16"/>
          <w:szCs w:val="16"/>
          <w:lang w:val="es-CL"/>
        </w:rPr>
      </w:pPr>
    </w:p>
    <w:p w:rsidR="00DA26B3" w:rsidRDefault="00DA26B3" w:rsidP="00DA26B3">
      <w:pPr>
        <w:tabs>
          <w:tab w:val="left" w:pos="2880"/>
        </w:tabs>
        <w:jc w:val="both"/>
        <w:rPr>
          <w:i/>
          <w:lang w:val="es-CL"/>
        </w:rPr>
      </w:pPr>
      <w:r w:rsidRPr="00A51CE5">
        <w:rPr>
          <w:b/>
          <w:i/>
          <w:lang w:val="es-CL"/>
        </w:rPr>
        <w:t>Concejal René Quichel</w:t>
      </w:r>
      <w:r>
        <w:rPr>
          <w:i/>
          <w:lang w:val="es-CL"/>
        </w:rPr>
        <w:t>, Consulta sobre proyectos FRIL.</w:t>
      </w:r>
    </w:p>
    <w:p w:rsidR="00DA26B3" w:rsidRPr="0073463F" w:rsidRDefault="00DA26B3" w:rsidP="00DA26B3">
      <w:pPr>
        <w:tabs>
          <w:tab w:val="left" w:pos="2880"/>
        </w:tabs>
        <w:jc w:val="both"/>
        <w:rPr>
          <w:i/>
          <w:sz w:val="16"/>
          <w:szCs w:val="16"/>
          <w:lang w:val="es-CL"/>
        </w:rPr>
      </w:pPr>
    </w:p>
    <w:p w:rsidR="00DA26B3" w:rsidRDefault="00DA26B3" w:rsidP="00DA26B3">
      <w:pPr>
        <w:tabs>
          <w:tab w:val="left" w:pos="2880"/>
        </w:tabs>
        <w:jc w:val="both"/>
        <w:rPr>
          <w:lang w:val="es-CL"/>
        </w:rPr>
      </w:pPr>
      <w:r w:rsidRPr="0073463F">
        <w:rPr>
          <w:b/>
          <w:i/>
          <w:lang w:val="es-CL"/>
        </w:rPr>
        <w:t>Alcalde</w:t>
      </w:r>
      <w:r>
        <w:rPr>
          <w:i/>
          <w:lang w:val="es-CL"/>
        </w:rPr>
        <w:t>, acaban de llegar los convenios firmados, por lo tanto, están en proceso de llamado a licitación.</w:t>
      </w:r>
    </w:p>
    <w:p w:rsidR="00DA26B3" w:rsidRPr="00DE5290" w:rsidRDefault="00DA26B3" w:rsidP="00DA26B3">
      <w:pPr>
        <w:tabs>
          <w:tab w:val="left" w:pos="3300"/>
        </w:tabs>
        <w:jc w:val="both"/>
        <w:rPr>
          <w:sz w:val="16"/>
          <w:szCs w:val="16"/>
          <w:lang w:val="es-CL"/>
        </w:rPr>
      </w:pPr>
    </w:p>
    <w:p w:rsidR="00DA26B3" w:rsidRDefault="00DA26B3" w:rsidP="00DA26B3">
      <w:pPr>
        <w:tabs>
          <w:tab w:val="left" w:pos="3300"/>
        </w:tabs>
        <w:jc w:val="both"/>
        <w:rPr>
          <w:i/>
          <w:lang w:val="es-CL"/>
        </w:rPr>
      </w:pPr>
      <w:r w:rsidRPr="00A51CE5">
        <w:rPr>
          <w:b/>
          <w:i/>
          <w:lang w:val="es-CL"/>
        </w:rPr>
        <w:t>Concejal René Quichel</w:t>
      </w:r>
      <w:r>
        <w:rPr>
          <w:i/>
          <w:lang w:val="es-CL"/>
        </w:rPr>
        <w:t>, el portal que se estaba construyendo en Lago Ranco ¿se va a estudiar nuevamente?</w:t>
      </w:r>
    </w:p>
    <w:p w:rsidR="00884993" w:rsidRDefault="00884993" w:rsidP="00DA26B3">
      <w:pPr>
        <w:tabs>
          <w:tab w:val="left" w:pos="3300"/>
        </w:tabs>
        <w:jc w:val="both"/>
        <w:rPr>
          <w:i/>
          <w:lang w:val="es-CL"/>
        </w:rPr>
      </w:pPr>
    </w:p>
    <w:p w:rsidR="00DA26B3" w:rsidRPr="00B15D60"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B15D60">
        <w:rPr>
          <w:b/>
          <w:i/>
          <w:lang w:val="es-CL"/>
        </w:rPr>
        <w:lastRenderedPageBreak/>
        <w:t>Alcalde,</w:t>
      </w:r>
      <w:r>
        <w:rPr>
          <w:i/>
          <w:lang w:val="es-CL"/>
        </w:rPr>
        <w:t xml:space="preserve"> está paralizado porque estamos en juicio de cuentas con la Contraloría y aún no se resuelve.</w:t>
      </w:r>
    </w:p>
    <w:p w:rsidR="00DA26B3" w:rsidRPr="00B15D60" w:rsidRDefault="00DA26B3" w:rsidP="00DA26B3">
      <w:pPr>
        <w:tabs>
          <w:tab w:val="left" w:pos="3300"/>
        </w:tabs>
        <w:jc w:val="both"/>
        <w:rPr>
          <w:sz w:val="16"/>
          <w:szCs w:val="16"/>
          <w:lang w:val="es-CL"/>
        </w:rPr>
      </w:pPr>
    </w:p>
    <w:p w:rsidR="00DA26B3" w:rsidRDefault="00DA26B3" w:rsidP="00DA26B3">
      <w:pPr>
        <w:tabs>
          <w:tab w:val="left" w:pos="2775"/>
        </w:tabs>
        <w:jc w:val="both"/>
        <w:rPr>
          <w:i/>
          <w:lang w:val="es-CL"/>
        </w:rPr>
      </w:pPr>
      <w:r w:rsidRPr="00A51CE5">
        <w:rPr>
          <w:b/>
          <w:i/>
          <w:lang w:val="es-CL"/>
        </w:rPr>
        <w:t>Concejal René Quichel</w:t>
      </w:r>
      <w:r>
        <w:rPr>
          <w:i/>
          <w:lang w:val="es-CL"/>
        </w:rPr>
        <w:t>, una vez resuelto cualquiera sea la resolución se va a postular nuevamente?</w:t>
      </w:r>
    </w:p>
    <w:p w:rsidR="00DA26B3" w:rsidRPr="008958B5" w:rsidRDefault="00DA26B3" w:rsidP="00DA26B3">
      <w:pPr>
        <w:tabs>
          <w:tab w:val="left" w:pos="2775"/>
        </w:tabs>
        <w:rPr>
          <w:i/>
          <w:sz w:val="16"/>
          <w:szCs w:val="16"/>
          <w:lang w:val="es-CL"/>
        </w:rPr>
      </w:pPr>
    </w:p>
    <w:p w:rsidR="00DA26B3" w:rsidRDefault="00DA26B3" w:rsidP="00DA26B3">
      <w:pPr>
        <w:tabs>
          <w:tab w:val="left" w:pos="2775"/>
        </w:tabs>
        <w:rPr>
          <w:i/>
          <w:lang w:val="es-CL"/>
        </w:rPr>
      </w:pPr>
      <w:r w:rsidRPr="008958B5">
        <w:rPr>
          <w:b/>
          <w:i/>
          <w:lang w:val="es-CL"/>
        </w:rPr>
        <w:t>Alcalde</w:t>
      </w:r>
      <w:r>
        <w:rPr>
          <w:i/>
          <w:lang w:val="es-CL"/>
        </w:rPr>
        <w:t>, vamos a postular nuevamente la construcción a través de un FRIL tomando los resguardos necesarios.</w:t>
      </w:r>
    </w:p>
    <w:p w:rsidR="00DA26B3" w:rsidRPr="008958B5" w:rsidRDefault="00DA26B3" w:rsidP="00DA26B3">
      <w:pPr>
        <w:tabs>
          <w:tab w:val="left" w:pos="2775"/>
        </w:tabs>
        <w:rPr>
          <w:i/>
          <w:sz w:val="16"/>
          <w:szCs w:val="16"/>
          <w:lang w:val="es-CL"/>
        </w:rPr>
      </w:pPr>
    </w:p>
    <w:p w:rsidR="00DA26B3" w:rsidRDefault="00DA26B3" w:rsidP="00DA26B3">
      <w:pPr>
        <w:tabs>
          <w:tab w:val="left" w:pos="2775"/>
        </w:tabs>
        <w:jc w:val="both"/>
        <w:rPr>
          <w:i/>
          <w:lang w:val="es-CL"/>
        </w:rPr>
      </w:pPr>
      <w:r w:rsidRPr="00A51CE5">
        <w:rPr>
          <w:b/>
          <w:i/>
          <w:lang w:val="es-CL"/>
        </w:rPr>
        <w:t>Concejal René Quichel</w:t>
      </w:r>
      <w:r>
        <w:rPr>
          <w:i/>
          <w:lang w:val="es-CL"/>
        </w:rPr>
        <w:t>, escuchaba por medio radial que el abogado de la Municipalidad atiende público los días jueves, ¿qué clase de atención hace al público?</w:t>
      </w:r>
    </w:p>
    <w:p w:rsidR="00DA26B3" w:rsidRPr="002E430C" w:rsidRDefault="00DA26B3" w:rsidP="00DA26B3">
      <w:pPr>
        <w:tabs>
          <w:tab w:val="left" w:pos="2775"/>
        </w:tabs>
        <w:jc w:val="both"/>
        <w:rPr>
          <w:i/>
          <w:sz w:val="16"/>
          <w:szCs w:val="16"/>
          <w:lang w:val="es-CL"/>
        </w:rPr>
      </w:pPr>
    </w:p>
    <w:p w:rsidR="00DA26B3" w:rsidRDefault="00DA26B3" w:rsidP="00DA26B3">
      <w:pPr>
        <w:tabs>
          <w:tab w:val="left" w:pos="2775"/>
        </w:tabs>
        <w:jc w:val="both"/>
        <w:rPr>
          <w:lang w:val="es-CL"/>
        </w:rPr>
      </w:pPr>
      <w:r w:rsidRPr="002E430C">
        <w:rPr>
          <w:b/>
          <w:i/>
          <w:lang w:val="es-CL"/>
        </w:rPr>
        <w:t>Alcalde</w:t>
      </w:r>
      <w:r>
        <w:rPr>
          <w:i/>
          <w:lang w:val="es-CL"/>
        </w:rPr>
        <w:t>, sí, atiende los días jueves y la atención es de orientación.</w:t>
      </w:r>
      <w:r>
        <w:rPr>
          <w:i/>
          <w:lang w:val="es-CL"/>
        </w:rPr>
        <w:tab/>
      </w:r>
    </w:p>
    <w:p w:rsidR="00DA26B3" w:rsidRPr="002E430C" w:rsidRDefault="00DA26B3" w:rsidP="00DA26B3">
      <w:pPr>
        <w:tabs>
          <w:tab w:val="left" w:pos="3300"/>
        </w:tabs>
        <w:jc w:val="both"/>
        <w:rPr>
          <w:sz w:val="16"/>
          <w:szCs w:val="16"/>
          <w:lang w:val="es-CL"/>
        </w:rPr>
      </w:pPr>
    </w:p>
    <w:p w:rsidR="00DA26B3" w:rsidRDefault="00DA26B3" w:rsidP="00DA26B3">
      <w:pPr>
        <w:tabs>
          <w:tab w:val="left" w:pos="3300"/>
        </w:tabs>
        <w:jc w:val="both"/>
        <w:rPr>
          <w:i/>
          <w:lang w:val="es-CL"/>
        </w:rPr>
      </w:pPr>
      <w:r w:rsidRPr="002E430C">
        <w:rPr>
          <w:b/>
          <w:i/>
          <w:lang w:val="es-CL"/>
        </w:rPr>
        <w:t>Concejal Herman Portales</w:t>
      </w:r>
      <w:r w:rsidRPr="002E430C">
        <w:rPr>
          <w:i/>
          <w:lang w:val="es-CL"/>
        </w:rPr>
        <w:t xml:space="preserve">, </w:t>
      </w:r>
      <w:r w:rsidR="00884993">
        <w:rPr>
          <w:i/>
          <w:lang w:val="es-CL"/>
        </w:rPr>
        <w:t>¿</w:t>
      </w:r>
      <w:r>
        <w:rPr>
          <w:i/>
          <w:lang w:val="es-CL"/>
        </w:rPr>
        <w:t>existe la posibilidad de dar un espacio radial  al Capitán de Puerto para dar respuesta a muchas consultas que hace la gente</w:t>
      </w:r>
      <w:r w:rsidR="00884993">
        <w:rPr>
          <w:i/>
          <w:lang w:val="es-CL"/>
        </w:rPr>
        <w:t>?,</w:t>
      </w:r>
      <w:r>
        <w:rPr>
          <w:i/>
          <w:lang w:val="es-CL"/>
        </w:rPr>
        <w:t xml:space="preserve"> </w:t>
      </w:r>
      <w:r w:rsidR="00884993">
        <w:rPr>
          <w:i/>
          <w:lang w:val="es-CL"/>
        </w:rPr>
        <w:t>l</w:t>
      </w:r>
      <w:r>
        <w:rPr>
          <w:i/>
          <w:lang w:val="es-CL"/>
        </w:rPr>
        <w:t>o converse con don Guillermo Burgos</w:t>
      </w:r>
      <w:r w:rsidR="00884993">
        <w:rPr>
          <w:i/>
          <w:lang w:val="es-CL"/>
        </w:rPr>
        <w:t xml:space="preserve"> y propone que </w:t>
      </w:r>
      <w:r>
        <w:rPr>
          <w:i/>
          <w:lang w:val="es-CL"/>
        </w:rPr>
        <w:t xml:space="preserve">el día viernes podría compactar sus noticias en 15 minutos y los otros 15 entrevistar al Capitán de Puerto, </w:t>
      </w:r>
      <w:r w:rsidR="00884993">
        <w:rPr>
          <w:i/>
          <w:lang w:val="es-CL"/>
        </w:rPr>
        <w:t>mientras</w:t>
      </w:r>
      <w:r>
        <w:rPr>
          <w:i/>
          <w:lang w:val="es-CL"/>
        </w:rPr>
        <w:t xml:space="preserve"> durante la semana la gente hace sus consultas a través de la municipalidad, concejales.</w:t>
      </w:r>
    </w:p>
    <w:p w:rsidR="00DA26B3" w:rsidRPr="00160FDD"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sidRPr="00160FDD">
        <w:rPr>
          <w:b/>
          <w:i/>
          <w:lang w:val="es-CL"/>
        </w:rPr>
        <w:t>Alcalde</w:t>
      </w:r>
      <w:r>
        <w:rPr>
          <w:i/>
          <w:lang w:val="es-CL"/>
        </w:rPr>
        <w:t>, que lo haga, no hay problema.</w:t>
      </w:r>
    </w:p>
    <w:p w:rsidR="00DA26B3" w:rsidRDefault="00DA26B3" w:rsidP="00DA26B3">
      <w:pPr>
        <w:tabs>
          <w:tab w:val="left" w:pos="3300"/>
        </w:tabs>
        <w:jc w:val="both"/>
        <w:rPr>
          <w:i/>
          <w:sz w:val="16"/>
          <w:szCs w:val="16"/>
          <w:lang w:val="es-CL"/>
        </w:rPr>
      </w:pPr>
    </w:p>
    <w:p w:rsidR="00DA26B3" w:rsidRPr="00C21397" w:rsidRDefault="00DA26B3" w:rsidP="00DA26B3">
      <w:pPr>
        <w:tabs>
          <w:tab w:val="left" w:pos="3300"/>
        </w:tabs>
        <w:jc w:val="both"/>
        <w:rPr>
          <w:i/>
          <w:sz w:val="16"/>
          <w:szCs w:val="16"/>
          <w:lang w:val="es-CL"/>
        </w:rPr>
      </w:pPr>
    </w:p>
    <w:p w:rsidR="00DA26B3" w:rsidRDefault="00DA26B3" w:rsidP="00DA26B3">
      <w:pPr>
        <w:tabs>
          <w:tab w:val="left" w:pos="3300"/>
        </w:tabs>
        <w:jc w:val="both"/>
        <w:rPr>
          <w:i/>
          <w:lang w:val="es-CL"/>
        </w:rPr>
      </w:pPr>
      <w:r>
        <w:rPr>
          <w:i/>
          <w:lang w:val="es-CL"/>
        </w:rPr>
        <w:t>Finaliza la reunión a las 13:30 horas</w:t>
      </w:r>
    </w:p>
    <w:p w:rsidR="00DA26B3" w:rsidRDefault="00DA26B3" w:rsidP="00DA26B3">
      <w:pPr>
        <w:tabs>
          <w:tab w:val="left" w:pos="3300"/>
        </w:tabs>
        <w:jc w:val="both"/>
        <w:rPr>
          <w:i/>
          <w:lang w:val="es-CL"/>
        </w:rPr>
      </w:pPr>
    </w:p>
    <w:p w:rsidR="00DA26B3" w:rsidRPr="00E56849" w:rsidRDefault="00DA26B3" w:rsidP="00DA26B3">
      <w:pPr>
        <w:tabs>
          <w:tab w:val="left" w:pos="3300"/>
        </w:tabs>
        <w:rPr>
          <w:b/>
          <w:i/>
          <w:lang w:val="es-CL"/>
        </w:rPr>
      </w:pPr>
      <w:r>
        <w:rPr>
          <w:i/>
          <w:lang w:val="es-CL"/>
        </w:rPr>
        <w:tab/>
      </w:r>
      <w:r>
        <w:rPr>
          <w:i/>
          <w:lang w:val="es-CL"/>
        </w:rPr>
        <w:tab/>
      </w:r>
      <w:r>
        <w:rPr>
          <w:i/>
          <w:lang w:val="es-CL"/>
        </w:rPr>
        <w:tab/>
      </w:r>
      <w:r>
        <w:rPr>
          <w:i/>
          <w:lang w:val="es-CL"/>
        </w:rPr>
        <w:tab/>
      </w:r>
      <w:r>
        <w:rPr>
          <w:i/>
          <w:lang w:val="es-CL"/>
        </w:rPr>
        <w:tab/>
      </w:r>
      <w:r w:rsidRPr="00E56849">
        <w:rPr>
          <w:b/>
          <w:i/>
          <w:lang w:val="es-CL"/>
        </w:rPr>
        <w:t>JUANA ÁLVAREZ REYES</w:t>
      </w:r>
    </w:p>
    <w:p w:rsidR="00DA26B3" w:rsidRPr="00E56849" w:rsidRDefault="00DA26B3" w:rsidP="00DA26B3">
      <w:pPr>
        <w:tabs>
          <w:tab w:val="left" w:pos="3300"/>
        </w:tabs>
        <w:rPr>
          <w:b/>
          <w:i/>
          <w:lang w:val="es-CL"/>
        </w:rPr>
      </w:pPr>
      <w:r w:rsidRPr="00E56849">
        <w:rPr>
          <w:b/>
          <w:i/>
          <w:lang w:val="es-CL"/>
        </w:rPr>
        <w:tab/>
      </w:r>
      <w:r w:rsidRPr="00E56849">
        <w:rPr>
          <w:b/>
          <w:i/>
          <w:lang w:val="es-CL"/>
        </w:rPr>
        <w:tab/>
      </w:r>
      <w:r w:rsidRPr="00E56849">
        <w:rPr>
          <w:b/>
          <w:i/>
          <w:lang w:val="es-CL"/>
        </w:rPr>
        <w:tab/>
      </w:r>
      <w:r w:rsidRPr="00E56849">
        <w:rPr>
          <w:b/>
          <w:i/>
          <w:lang w:val="es-CL"/>
        </w:rPr>
        <w:tab/>
      </w:r>
      <w:r w:rsidRPr="00E56849">
        <w:rPr>
          <w:b/>
          <w:i/>
          <w:lang w:val="es-CL"/>
        </w:rPr>
        <w:tab/>
        <w:t xml:space="preserve">     Secretaria Municipal</w:t>
      </w:r>
    </w:p>
    <w:p w:rsidR="00DA26B3" w:rsidRPr="00E56849" w:rsidRDefault="00DA26B3" w:rsidP="00DA26B3">
      <w:pPr>
        <w:tabs>
          <w:tab w:val="left" w:pos="3300"/>
        </w:tabs>
        <w:rPr>
          <w:b/>
          <w:i/>
          <w:lang w:val="es-CL"/>
        </w:rPr>
      </w:pPr>
    </w:p>
    <w:p w:rsidR="00DA26B3" w:rsidRPr="002E430C" w:rsidRDefault="00DA26B3" w:rsidP="00DA26B3">
      <w:pPr>
        <w:tabs>
          <w:tab w:val="left" w:pos="3300"/>
        </w:tabs>
        <w:rPr>
          <w:i/>
          <w:lang w:val="es-CL"/>
        </w:rPr>
      </w:pPr>
    </w:p>
    <w:p w:rsidR="008C6410" w:rsidRDefault="008C6410" w:rsidP="008C6410">
      <w:pPr>
        <w:tabs>
          <w:tab w:val="left" w:pos="1260"/>
        </w:tabs>
        <w:jc w:val="both"/>
        <w:rPr>
          <w:i/>
          <w:lang w:val="es-CL"/>
        </w:rPr>
      </w:pPr>
    </w:p>
    <w:p w:rsidR="008C6410" w:rsidRDefault="008C6410" w:rsidP="008C6410">
      <w:pPr>
        <w:jc w:val="both"/>
        <w:rPr>
          <w:i/>
          <w:lang w:val="es-CL"/>
        </w:rPr>
      </w:pPr>
    </w:p>
    <w:p w:rsidR="008C6410" w:rsidRDefault="008C6410" w:rsidP="008C6410">
      <w:pPr>
        <w:jc w:val="both"/>
        <w:rPr>
          <w:i/>
          <w:lang w:val="es-CL"/>
        </w:rPr>
      </w:pPr>
    </w:p>
    <w:p w:rsidR="008C6410" w:rsidRDefault="008C6410" w:rsidP="008C6410">
      <w:pPr>
        <w:jc w:val="both"/>
        <w:rPr>
          <w:i/>
          <w:lang w:val="es-CL"/>
        </w:rPr>
      </w:pPr>
    </w:p>
    <w:p w:rsidR="008C6410" w:rsidRPr="002C4EE3" w:rsidRDefault="008C6410" w:rsidP="008C6410">
      <w:pPr>
        <w:jc w:val="both"/>
        <w:rPr>
          <w:i/>
          <w:lang w:val="es-CL"/>
        </w:rPr>
      </w:pPr>
    </w:p>
    <w:p w:rsidR="008C6410" w:rsidRPr="002C4EE3" w:rsidRDefault="008C6410" w:rsidP="008C6410">
      <w:pPr>
        <w:jc w:val="both"/>
        <w:rPr>
          <w:i/>
          <w:lang w:val="es-CL"/>
        </w:rPr>
      </w:pPr>
    </w:p>
    <w:p w:rsidR="008C6410" w:rsidRPr="002C4EE3" w:rsidRDefault="008C6410" w:rsidP="008C6410">
      <w:pPr>
        <w:jc w:val="both"/>
        <w:rPr>
          <w:i/>
          <w:lang w:val="es-CL"/>
        </w:rPr>
      </w:pPr>
    </w:p>
    <w:p w:rsidR="008C6410" w:rsidRPr="002C4EE3" w:rsidRDefault="008C6410" w:rsidP="008C6410">
      <w:pPr>
        <w:jc w:val="both"/>
        <w:rPr>
          <w:i/>
          <w:lang w:val="es-CL"/>
        </w:rPr>
      </w:pPr>
    </w:p>
    <w:p w:rsidR="008C6410" w:rsidRPr="002C4EE3" w:rsidRDefault="008C6410" w:rsidP="008C6410">
      <w:pPr>
        <w:tabs>
          <w:tab w:val="left" w:pos="3300"/>
        </w:tabs>
        <w:jc w:val="both"/>
        <w:rPr>
          <w:i/>
          <w:lang w:val="es-CL"/>
        </w:rPr>
      </w:pPr>
      <w:r w:rsidRPr="002C4EE3">
        <w:rPr>
          <w:i/>
          <w:lang w:val="es-CL"/>
        </w:rPr>
        <w:tab/>
      </w: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Default="008C6410" w:rsidP="008C6410">
      <w:pPr>
        <w:tabs>
          <w:tab w:val="left" w:pos="3300"/>
        </w:tabs>
        <w:rPr>
          <w:lang w:val="es-CL"/>
        </w:rPr>
      </w:pPr>
    </w:p>
    <w:p w:rsidR="008C6410" w:rsidRPr="008346EF" w:rsidRDefault="008C6410" w:rsidP="008C6410">
      <w:pPr>
        <w:tabs>
          <w:tab w:val="left" w:pos="3300"/>
        </w:tabs>
        <w:rPr>
          <w:lang w:val="es-CL"/>
        </w:rPr>
      </w:pPr>
    </w:p>
    <w:p w:rsidR="002E5609" w:rsidRDefault="002E5609"/>
    <w:sectPr w:rsidR="002E5609" w:rsidSect="002E5609">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994" w:rsidRDefault="008B5994" w:rsidP="00272742">
      <w:r>
        <w:separator/>
      </w:r>
    </w:p>
  </w:endnote>
  <w:endnote w:type="continuationSeparator" w:id="1">
    <w:p w:rsidR="008B5994" w:rsidRDefault="008B5994" w:rsidP="002727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ptain Howdy">
    <w:panose1 w:val="000004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9" w:rsidRDefault="002E5609" w:rsidP="00331EDA">
    <w:pPr>
      <w:pStyle w:val="Piedepgina"/>
      <w:pBdr>
        <w:top w:val="thinThickSmallGap" w:sz="24" w:space="1" w:color="622423" w:themeColor="accent2" w:themeShade="7F"/>
      </w:pBdr>
      <w:jc w:val="center"/>
      <w:rPr>
        <w:rFonts w:asciiTheme="majorHAnsi" w:hAnsiTheme="majorHAnsi"/>
      </w:rPr>
    </w:pPr>
    <w:r w:rsidRPr="00331EDA">
      <w:rPr>
        <w:rFonts w:asciiTheme="majorHAnsi" w:hAnsiTheme="majorHAnsi"/>
        <w:i/>
        <w:sz w:val="20"/>
        <w:szCs w:val="20"/>
      </w:rPr>
      <w:t xml:space="preserve">Municipalidad de Lago Ranco-Viña del Mar 345 – </w:t>
    </w:r>
    <w:hyperlink r:id="rId1" w:history="1">
      <w:r w:rsidRPr="00331EDA">
        <w:rPr>
          <w:rStyle w:val="Hipervnculo"/>
          <w:rFonts w:asciiTheme="majorHAnsi" w:hAnsiTheme="majorHAnsi"/>
          <w:i/>
          <w:sz w:val="20"/>
          <w:szCs w:val="20"/>
        </w:rPr>
        <w:t>secmunicipal@lagoranco.cl</w:t>
      </w:r>
    </w:hyperlink>
    <w:r>
      <w:rPr>
        <w:rFonts w:asciiTheme="majorHAnsi" w:hAnsiTheme="majorHAnsi"/>
      </w:rPr>
      <w:t xml:space="preserve">    </w:t>
    </w:r>
    <w:fldSimple w:instr=" PAGE   \* MERGEFORMAT ">
      <w:r w:rsidR="00E56849" w:rsidRPr="00E56849">
        <w:rPr>
          <w:rFonts w:asciiTheme="majorHAnsi" w:hAnsiTheme="majorHAnsi"/>
          <w:noProof/>
        </w:rPr>
        <w:t>11</w:t>
      </w:r>
    </w:fldSimple>
  </w:p>
  <w:p w:rsidR="002E5609" w:rsidRDefault="002E56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994" w:rsidRDefault="008B5994" w:rsidP="00272742">
      <w:r>
        <w:separator/>
      </w:r>
    </w:p>
  </w:footnote>
  <w:footnote w:type="continuationSeparator" w:id="1">
    <w:p w:rsidR="008B5994" w:rsidRDefault="008B5994" w:rsidP="00272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9" w:rsidRPr="00456510" w:rsidRDefault="002E5609">
    <w:pPr>
      <w:pStyle w:val="Encabezado"/>
      <w:rPr>
        <w:rFonts w:asciiTheme="majorHAnsi" w:hAnsiTheme="majorHAnsi"/>
        <w:i/>
        <w:color w:val="404040" w:themeColor="text1" w:themeTint="BF"/>
        <w:sz w:val="20"/>
        <w:szCs w:val="20"/>
      </w:rPr>
    </w:pPr>
    <w:r w:rsidRPr="00456510">
      <w:rPr>
        <w:rFonts w:asciiTheme="majorHAnsi" w:hAnsiTheme="majorHAnsi"/>
        <w:i/>
        <w:color w:val="404040" w:themeColor="text1" w:themeTint="BF"/>
        <w:sz w:val="20"/>
        <w:szCs w:val="20"/>
      </w:rPr>
      <w:t>Municipalidad de Lago Ranco</w:t>
    </w:r>
  </w:p>
  <w:p w:rsidR="002E5609" w:rsidRPr="00456510" w:rsidRDefault="002E5609">
    <w:pPr>
      <w:pStyle w:val="Encabezado"/>
      <w:rPr>
        <w:rFonts w:asciiTheme="majorHAnsi" w:hAnsiTheme="majorHAnsi"/>
        <w:i/>
        <w:color w:val="404040" w:themeColor="text1" w:themeTint="BF"/>
        <w:sz w:val="20"/>
        <w:szCs w:val="20"/>
      </w:rPr>
    </w:pPr>
    <w:r w:rsidRPr="00456510">
      <w:rPr>
        <w:rFonts w:asciiTheme="majorHAnsi" w:hAnsiTheme="majorHAnsi"/>
        <w:i/>
        <w:color w:val="404040" w:themeColor="text1" w:themeTint="BF"/>
        <w:sz w:val="20"/>
        <w:szCs w:val="2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724B4"/>
    <w:multiLevelType w:val="hybridMultilevel"/>
    <w:tmpl w:val="6BAC44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B00048"/>
    <w:multiLevelType w:val="hybridMultilevel"/>
    <w:tmpl w:val="105E5CBE"/>
    <w:lvl w:ilvl="0" w:tplc="A2DAED72">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A65EF0"/>
    <w:multiLevelType w:val="hybridMultilevel"/>
    <w:tmpl w:val="D250C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F12FCE"/>
    <w:multiLevelType w:val="hybridMultilevel"/>
    <w:tmpl w:val="6616DD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BC3422"/>
    <w:multiLevelType w:val="hybridMultilevel"/>
    <w:tmpl w:val="5E1CEEBA"/>
    <w:lvl w:ilvl="0" w:tplc="01EC128E">
      <w:start w:val="1"/>
      <w:numFmt w:val="bullet"/>
      <w:lvlText w:val=""/>
      <w:lvlJc w:val="left"/>
      <w:pPr>
        <w:tabs>
          <w:tab w:val="num" w:pos="720"/>
        </w:tabs>
        <w:ind w:left="720" w:hanging="360"/>
      </w:pPr>
      <w:rPr>
        <w:rFonts w:ascii="Wingdings" w:hAnsi="Wingdings" w:hint="default"/>
      </w:rPr>
    </w:lvl>
    <w:lvl w:ilvl="1" w:tplc="4FC23C76" w:tentative="1">
      <w:start w:val="1"/>
      <w:numFmt w:val="bullet"/>
      <w:lvlText w:val=""/>
      <w:lvlJc w:val="left"/>
      <w:pPr>
        <w:tabs>
          <w:tab w:val="num" w:pos="1440"/>
        </w:tabs>
        <w:ind w:left="1440" w:hanging="360"/>
      </w:pPr>
      <w:rPr>
        <w:rFonts w:ascii="Wingdings" w:hAnsi="Wingdings" w:hint="default"/>
      </w:rPr>
    </w:lvl>
    <w:lvl w:ilvl="2" w:tplc="EBC2048A" w:tentative="1">
      <w:start w:val="1"/>
      <w:numFmt w:val="bullet"/>
      <w:lvlText w:val=""/>
      <w:lvlJc w:val="left"/>
      <w:pPr>
        <w:tabs>
          <w:tab w:val="num" w:pos="2160"/>
        </w:tabs>
        <w:ind w:left="2160" w:hanging="360"/>
      </w:pPr>
      <w:rPr>
        <w:rFonts w:ascii="Wingdings" w:hAnsi="Wingdings" w:hint="default"/>
      </w:rPr>
    </w:lvl>
    <w:lvl w:ilvl="3" w:tplc="5F7A1FB2" w:tentative="1">
      <w:start w:val="1"/>
      <w:numFmt w:val="bullet"/>
      <w:lvlText w:val=""/>
      <w:lvlJc w:val="left"/>
      <w:pPr>
        <w:tabs>
          <w:tab w:val="num" w:pos="2880"/>
        </w:tabs>
        <w:ind w:left="2880" w:hanging="360"/>
      </w:pPr>
      <w:rPr>
        <w:rFonts w:ascii="Wingdings" w:hAnsi="Wingdings" w:hint="default"/>
      </w:rPr>
    </w:lvl>
    <w:lvl w:ilvl="4" w:tplc="33E436CC" w:tentative="1">
      <w:start w:val="1"/>
      <w:numFmt w:val="bullet"/>
      <w:lvlText w:val=""/>
      <w:lvlJc w:val="left"/>
      <w:pPr>
        <w:tabs>
          <w:tab w:val="num" w:pos="3600"/>
        </w:tabs>
        <w:ind w:left="3600" w:hanging="360"/>
      </w:pPr>
      <w:rPr>
        <w:rFonts w:ascii="Wingdings" w:hAnsi="Wingdings" w:hint="default"/>
      </w:rPr>
    </w:lvl>
    <w:lvl w:ilvl="5" w:tplc="A880B564" w:tentative="1">
      <w:start w:val="1"/>
      <w:numFmt w:val="bullet"/>
      <w:lvlText w:val=""/>
      <w:lvlJc w:val="left"/>
      <w:pPr>
        <w:tabs>
          <w:tab w:val="num" w:pos="4320"/>
        </w:tabs>
        <w:ind w:left="4320" w:hanging="360"/>
      </w:pPr>
      <w:rPr>
        <w:rFonts w:ascii="Wingdings" w:hAnsi="Wingdings" w:hint="default"/>
      </w:rPr>
    </w:lvl>
    <w:lvl w:ilvl="6" w:tplc="55A29BBA" w:tentative="1">
      <w:start w:val="1"/>
      <w:numFmt w:val="bullet"/>
      <w:lvlText w:val=""/>
      <w:lvlJc w:val="left"/>
      <w:pPr>
        <w:tabs>
          <w:tab w:val="num" w:pos="5040"/>
        </w:tabs>
        <w:ind w:left="5040" w:hanging="360"/>
      </w:pPr>
      <w:rPr>
        <w:rFonts w:ascii="Wingdings" w:hAnsi="Wingdings" w:hint="default"/>
      </w:rPr>
    </w:lvl>
    <w:lvl w:ilvl="7" w:tplc="DE6A3F6E" w:tentative="1">
      <w:start w:val="1"/>
      <w:numFmt w:val="bullet"/>
      <w:lvlText w:val=""/>
      <w:lvlJc w:val="left"/>
      <w:pPr>
        <w:tabs>
          <w:tab w:val="num" w:pos="5760"/>
        </w:tabs>
        <w:ind w:left="5760" w:hanging="360"/>
      </w:pPr>
      <w:rPr>
        <w:rFonts w:ascii="Wingdings" w:hAnsi="Wingdings" w:hint="default"/>
      </w:rPr>
    </w:lvl>
    <w:lvl w:ilvl="8" w:tplc="B420B0B8" w:tentative="1">
      <w:start w:val="1"/>
      <w:numFmt w:val="bullet"/>
      <w:lvlText w:val=""/>
      <w:lvlJc w:val="left"/>
      <w:pPr>
        <w:tabs>
          <w:tab w:val="num" w:pos="6480"/>
        </w:tabs>
        <w:ind w:left="6480" w:hanging="360"/>
      </w:pPr>
      <w:rPr>
        <w:rFonts w:ascii="Wingdings" w:hAnsi="Wingdings" w:hint="default"/>
      </w:rPr>
    </w:lvl>
  </w:abstractNum>
  <w:abstractNum w:abstractNumId="5">
    <w:nsid w:val="42F45BCE"/>
    <w:multiLevelType w:val="hybridMultilevel"/>
    <w:tmpl w:val="656C47AA"/>
    <w:lvl w:ilvl="0" w:tplc="A2DAED72">
      <w:start w:val="1"/>
      <w:numFmt w:val="bullet"/>
      <w:lvlText w:val=""/>
      <w:lvlJc w:val="left"/>
      <w:pPr>
        <w:tabs>
          <w:tab w:val="num" w:pos="720"/>
        </w:tabs>
        <w:ind w:left="720" w:hanging="360"/>
      </w:pPr>
      <w:rPr>
        <w:rFonts w:ascii="Wingdings" w:hAnsi="Wingdings" w:hint="default"/>
      </w:rPr>
    </w:lvl>
    <w:lvl w:ilvl="1" w:tplc="BA060688" w:tentative="1">
      <w:start w:val="1"/>
      <w:numFmt w:val="bullet"/>
      <w:lvlText w:val=""/>
      <w:lvlJc w:val="left"/>
      <w:pPr>
        <w:tabs>
          <w:tab w:val="num" w:pos="1440"/>
        </w:tabs>
        <w:ind w:left="1440" w:hanging="360"/>
      </w:pPr>
      <w:rPr>
        <w:rFonts w:ascii="Wingdings" w:hAnsi="Wingdings" w:hint="default"/>
      </w:rPr>
    </w:lvl>
    <w:lvl w:ilvl="2" w:tplc="E10E7796" w:tentative="1">
      <w:start w:val="1"/>
      <w:numFmt w:val="bullet"/>
      <w:lvlText w:val=""/>
      <w:lvlJc w:val="left"/>
      <w:pPr>
        <w:tabs>
          <w:tab w:val="num" w:pos="2160"/>
        </w:tabs>
        <w:ind w:left="2160" w:hanging="360"/>
      </w:pPr>
      <w:rPr>
        <w:rFonts w:ascii="Wingdings" w:hAnsi="Wingdings" w:hint="default"/>
      </w:rPr>
    </w:lvl>
    <w:lvl w:ilvl="3" w:tplc="489A8D1C" w:tentative="1">
      <w:start w:val="1"/>
      <w:numFmt w:val="bullet"/>
      <w:lvlText w:val=""/>
      <w:lvlJc w:val="left"/>
      <w:pPr>
        <w:tabs>
          <w:tab w:val="num" w:pos="2880"/>
        </w:tabs>
        <w:ind w:left="2880" w:hanging="360"/>
      </w:pPr>
      <w:rPr>
        <w:rFonts w:ascii="Wingdings" w:hAnsi="Wingdings" w:hint="default"/>
      </w:rPr>
    </w:lvl>
    <w:lvl w:ilvl="4" w:tplc="0374D056" w:tentative="1">
      <w:start w:val="1"/>
      <w:numFmt w:val="bullet"/>
      <w:lvlText w:val=""/>
      <w:lvlJc w:val="left"/>
      <w:pPr>
        <w:tabs>
          <w:tab w:val="num" w:pos="3600"/>
        </w:tabs>
        <w:ind w:left="3600" w:hanging="360"/>
      </w:pPr>
      <w:rPr>
        <w:rFonts w:ascii="Wingdings" w:hAnsi="Wingdings" w:hint="default"/>
      </w:rPr>
    </w:lvl>
    <w:lvl w:ilvl="5" w:tplc="0BF06246" w:tentative="1">
      <w:start w:val="1"/>
      <w:numFmt w:val="bullet"/>
      <w:lvlText w:val=""/>
      <w:lvlJc w:val="left"/>
      <w:pPr>
        <w:tabs>
          <w:tab w:val="num" w:pos="4320"/>
        </w:tabs>
        <w:ind w:left="4320" w:hanging="360"/>
      </w:pPr>
      <w:rPr>
        <w:rFonts w:ascii="Wingdings" w:hAnsi="Wingdings" w:hint="default"/>
      </w:rPr>
    </w:lvl>
    <w:lvl w:ilvl="6" w:tplc="A7DAD56E" w:tentative="1">
      <w:start w:val="1"/>
      <w:numFmt w:val="bullet"/>
      <w:lvlText w:val=""/>
      <w:lvlJc w:val="left"/>
      <w:pPr>
        <w:tabs>
          <w:tab w:val="num" w:pos="5040"/>
        </w:tabs>
        <w:ind w:left="5040" w:hanging="360"/>
      </w:pPr>
      <w:rPr>
        <w:rFonts w:ascii="Wingdings" w:hAnsi="Wingdings" w:hint="default"/>
      </w:rPr>
    </w:lvl>
    <w:lvl w:ilvl="7" w:tplc="7B7491D4" w:tentative="1">
      <w:start w:val="1"/>
      <w:numFmt w:val="bullet"/>
      <w:lvlText w:val=""/>
      <w:lvlJc w:val="left"/>
      <w:pPr>
        <w:tabs>
          <w:tab w:val="num" w:pos="5760"/>
        </w:tabs>
        <w:ind w:left="5760" w:hanging="360"/>
      </w:pPr>
      <w:rPr>
        <w:rFonts w:ascii="Wingdings" w:hAnsi="Wingdings" w:hint="default"/>
      </w:rPr>
    </w:lvl>
    <w:lvl w:ilvl="8" w:tplc="1FD6A51C" w:tentative="1">
      <w:start w:val="1"/>
      <w:numFmt w:val="bullet"/>
      <w:lvlText w:val=""/>
      <w:lvlJc w:val="left"/>
      <w:pPr>
        <w:tabs>
          <w:tab w:val="num" w:pos="6480"/>
        </w:tabs>
        <w:ind w:left="6480" w:hanging="360"/>
      </w:pPr>
      <w:rPr>
        <w:rFonts w:ascii="Wingdings" w:hAnsi="Wingdings" w:hint="default"/>
      </w:rPr>
    </w:lvl>
  </w:abstractNum>
  <w:abstractNum w:abstractNumId="6">
    <w:nsid w:val="631C7308"/>
    <w:multiLevelType w:val="hybridMultilevel"/>
    <w:tmpl w:val="804078FC"/>
    <w:lvl w:ilvl="0" w:tplc="CDAE3B68">
      <w:start w:val="1"/>
      <w:numFmt w:val="bullet"/>
      <w:lvlText w:val=""/>
      <w:lvlJc w:val="left"/>
      <w:pPr>
        <w:tabs>
          <w:tab w:val="num" w:pos="720"/>
        </w:tabs>
        <w:ind w:left="720" w:hanging="360"/>
      </w:pPr>
      <w:rPr>
        <w:rFonts w:ascii="Wingdings" w:hAnsi="Wingdings" w:hint="default"/>
      </w:rPr>
    </w:lvl>
    <w:lvl w:ilvl="1" w:tplc="84F88F2C" w:tentative="1">
      <w:start w:val="1"/>
      <w:numFmt w:val="bullet"/>
      <w:lvlText w:val=""/>
      <w:lvlJc w:val="left"/>
      <w:pPr>
        <w:tabs>
          <w:tab w:val="num" w:pos="1440"/>
        </w:tabs>
        <w:ind w:left="1440" w:hanging="360"/>
      </w:pPr>
      <w:rPr>
        <w:rFonts w:ascii="Wingdings" w:hAnsi="Wingdings" w:hint="default"/>
      </w:rPr>
    </w:lvl>
    <w:lvl w:ilvl="2" w:tplc="1172B350" w:tentative="1">
      <w:start w:val="1"/>
      <w:numFmt w:val="bullet"/>
      <w:lvlText w:val=""/>
      <w:lvlJc w:val="left"/>
      <w:pPr>
        <w:tabs>
          <w:tab w:val="num" w:pos="2160"/>
        </w:tabs>
        <w:ind w:left="2160" w:hanging="360"/>
      </w:pPr>
      <w:rPr>
        <w:rFonts w:ascii="Wingdings" w:hAnsi="Wingdings" w:hint="default"/>
      </w:rPr>
    </w:lvl>
    <w:lvl w:ilvl="3" w:tplc="79A29F8A" w:tentative="1">
      <w:start w:val="1"/>
      <w:numFmt w:val="bullet"/>
      <w:lvlText w:val=""/>
      <w:lvlJc w:val="left"/>
      <w:pPr>
        <w:tabs>
          <w:tab w:val="num" w:pos="2880"/>
        </w:tabs>
        <w:ind w:left="2880" w:hanging="360"/>
      </w:pPr>
      <w:rPr>
        <w:rFonts w:ascii="Wingdings" w:hAnsi="Wingdings" w:hint="default"/>
      </w:rPr>
    </w:lvl>
    <w:lvl w:ilvl="4" w:tplc="187E1390" w:tentative="1">
      <w:start w:val="1"/>
      <w:numFmt w:val="bullet"/>
      <w:lvlText w:val=""/>
      <w:lvlJc w:val="left"/>
      <w:pPr>
        <w:tabs>
          <w:tab w:val="num" w:pos="3600"/>
        </w:tabs>
        <w:ind w:left="3600" w:hanging="360"/>
      </w:pPr>
      <w:rPr>
        <w:rFonts w:ascii="Wingdings" w:hAnsi="Wingdings" w:hint="default"/>
      </w:rPr>
    </w:lvl>
    <w:lvl w:ilvl="5" w:tplc="FB22FE68" w:tentative="1">
      <w:start w:val="1"/>
      <w:numFmt w:val="bullet"/>
      <w:lvlText w:val=""/>
      <w:lvlJc w:val="left"/>
      <w:pPr>
        <w:tabs>
          <w:tab w:val="num" w:pos="4320"/>
        </w:tabs>
        <w:ind w:left="4320" w:hanging="360"/>
      </w:pPr>
      <w:rPr>
        <w:rFonts w:ascii="Wingdings" w:hAnsi="Wingdings" w:hint="default"/>
      </w:rPr>
    </w:lvl>
    <w:lvl w:ilvl="6" w:tplc="8C40FC54" w:tentative="1">
      <w:start w:val="1"/>
      <w:numFmt w:val="bullet"/>
      <w:lvlText w:val=""/>
      <w:lvlJc w:val="left"/>
      <w:pPr>
        <w:tabs>
          <w:tab w:val="num" w:pos="5040"/>
        </w:tabs>
        <w:ind w:left="5040" w:hanging="360"/>
      </w:pPr>
      <w:rPr>
        <w:rFonts w:ascii="Wingdings" w:hAnsi="Wingdings" w:hint="default"/>
      </w:rPr>
    </w:lvl>
    <w:lvl w:ilvl="7" w:tplc="CA4A35F6" w:tentative="1">
      <w:start w:val="1"/>
      <w:numFmt w:val="bullet"/>
      <w:lvlText w:val=""/>
      <w:lvlJc w:val="left"/>
      <w:pPr>
        <w:tabs>
          <w:tab w:val="num" w:pos="5760"/>
        </w:tabs>
        <w:ind w:left="5760" w:hanging="360"/>
      </w:pPr>
      <w:rPr>
        <w:rFonts w:ascii="Wingdings" w:hAnsi="Wingdings" w:hint="default"/>
      </w:rPr>
    </w:lvl>
    <w:lvl w:ilvl="8" w:tplc="788AB818" w:tentative="1">
      <w:start w:val="1"/>
      <w:numFmt w:val="bullet"/>
      <w:lvlText w:val=""/>
      <w:lvlJc w:val="left"/>
      <w:pPr>
        <w:tabs>
          <w:tab w:val="num" w:pos="6480"/>
        </w:tabs>
        <w:ind w:left="6480" w:hanging="360"/>
      </w:pPr>
      <w:rPr>
        <w:rFonts w:ascii="Wingdings" w:hAnsi="Wingdings" w:hint="default"/>
      </w:rPr>
    </w:lvl>
  </w:abstractNum>
  <w:abstractNum w:abstractNumId="7">
    <w:nsid w:val="6EB60332"/>
    <w:multiLevelType w:val="hybridMultilevel"/>
    <w:tmpl w:val="6BE012D4"/>
    <w:lvl w:ilvl="0" w:tplc="C5BA0A08">
      <w:start w:val="1"/>
      <w:numFmt w:val="decimal"/>
      <w:lvlText w:val="%1."/>
      <w:lvlJc w:val="left"/>
      <w:pPr>
        <w:tabs>
          <w:tab w:val="num" w:pos="720"/>
        </w:tabs>
        <w:ind w:left="720" w:hanging="360"/>
      </w:pPr>
    </w:lvl>
    <w:lvl w:ilvl="1" w:tplc="595EBF4A" w:tentative="1">
      <w:start w:val="1"/>
      <w:numFmt w:val="decimal"/>
      <w:lvlText w:val="%2."/>
      <w:lvlJc w:val="left"/>
      <w:pPr>
        <w:tabs>
          <w:tab w:val="num" w:pos="1440"/>
        </w:tabs>
        <w:ind w:left="1440" w:hanging="360"/>
      </w:pPr>
    </w:lvl>
    <w:lvl w:ilvl="2" w:tplc="291EE1CA" w:tentative="1">
      <w:start w:val="1"/>
      <w:numFmt w:val="decimal"/>
      <w:lvlText w:val="%3."/>
      <w:lvlJc w:val="left"/>
      <w:pPr>
        <w:tabs>
          <w:tab w:val="num" w:pos="2160"/>
        </w:tabs>
        <w:ind w:left="2160" w:hanging="360"/>
      </w:pPr>
    </w:lvl>
    <w:lvl w:ilvl="3" w:tplc="B0949FD6" w:tentative="1">
      <w:start w:val="1"/>
      <w:numFmt w:val="decimal"/>
      <w:lvlText w:val="%4."/>
      <w:lvlJc w:val="left"/>
      <w:pPr>
        <w:tabs>
          <w:tab w:val="num" w:pos="2880"/>
        </w:tabs>
        <w:ind w:left="2880" w:hanging="360"/>
      </w:pPr>
    </w:lvl>
    <w:lvl w:ilvl="4" w:tplc="4698A046" w:tentative="1">
      <w:start w:val="1"/>
      <w:numFmt w:val="decimal"/>
      <w:lvlText w:val="%5."/>
      <w:lvlJc w:val="left"/>
      <w:pPr>
        <w:tabs>
          <w:tab w:val="num" w:pos="3600"/>
        </w:tabs>
        <w:ind w:left="3600" w:hanging="360"/>
      </w:pPr>
    </w:lvl>
    <w:lvl w:ilvl="5" w:tplc="0434992C" w:tentative="1">
      <w:start w:val="1"/>
      <w:numFmt w:val="decimal"/>
      <w:lvlText w:val="%6."/>
      <w:lvlJc w:val="left"/>
      <w:pPr>
        <w:tabs>
          <w:tab w:val="num" w:pos="4320"/>
        </w:tabs>
        <w:ind w:left="4320" w:hanging="360"/>
      </w:pPr>
    </w:lvl>
    <w:lvl w:ilvl="6" w:tplc="C0EA4D84" w:tentative="1">
      <w:start w:val="1"/>
      <w:numFmt w:val="decimal"/>
      <w:lvlText w:val="%7."/>
      <w:lvlJc w:val="left"/>
      <w:pPr>
        <w:tabs>
          <w:tab w:val="num" w:pos="5040"/>
        </w:tabs>
        <w:ind w:left="5040" w:hanging="360"/>
      </w:pPr>
    </w:lvl>
    <w:lvl w:ilvl="7" w:tplc="46D8510E" w:tentative="1">
      <w:start w:val="1"/>
      <w:numFmt w:val="decimal"/>
      <w:lvlText w:val="%8."/>
      <w:lvlJc w:val="left"/>
      <w:pPr>
        <w:tabs>
          <w:tab w:val="num" w:pos="5760"/>
        </w:tabs>
        <w:ind w:left="5760" w:hanging="360"/>
      </w:pPr>
    </w:lvl>
    <w:lvl w:ilvl="8" w:tplc="1CA0936A" w:tentative="1">
      <w:start w:val="1"/>
      <w:numFmt w:val="decimal"/>
      <w:lvlText w:val="%9."/>
      <w:lvlJc w:val="left"/>
      <w:pPr>
        <w:tabs>
          <w:tab w:val="num" w:pos="6480"/>
        </w:tabs>
        <w:ind w:left="6480" w:hanging="360"/>
      </w:pPr>
    </w:lvl>
  </w:abstractNum>
  <w:abstractNum w:abstractNumId="8">
    <w:nsid w:val="73DF72CB"/>
    <w:multiLevelType w:val="hybridMultilevel"/>
    <w:tmpl w:val="57142356"/>
    <w:lvl w:ilvl="0" w:tplc="E1EA827A">
      <w:start w:val="1"/>
      <w:numFmt w:val="decimal"/>
      <w:lvlText w:val="%1."/>
      <w:lvlJc w:val="left"/>
      <w:pPr>
        <w:tabs>
          <w:tab w:val="num" w:pos="720"/>
        </w:tabs>
        <w:ind w:left="720" w:hanging="360"/>
      </w:pPr>
    </w:lvl>
    <w:lvl w:ilvl="1" w:tplc="0F3CEEB2" w:tentative="1">
      <w:start w:val="1"/>
      <w:numFmt w:val="decimal"/>
      <w:lvlText w:val="%2."/>
      <w:lvlJc w:val="left"/>
      <w:pPr>
        <w:tabs>
          <w:tab w:val="num" w:pos="1440"/>
        </w:tabs>
        <w:ind w:left="1440" w:hanging="360"/>
      </w:pPr>
    </w:lvl>
    <w:lvl w:ilvl="2" w:tplc="CAE437CE" w:tentative="1">
      <w:start w:val="1"/>
      <w:numFmt w:val="decimal"/>
      <w:lvlText w:val="%3."/>
      <w:lvlJc w:val="left"/>
      <w:pPr>
        <w:tabs>
          <w:tab w:val="num" w:pos="2160"/>
        </w:tabs>
        <w:ind w:left="2160" w:hanging="360"/>
      </w:pPr>
    </w:lvl>
    <w:lvl w:ilvl="3" w:tplc="67BABA0E" w:tentative="1">
      <w:start w:val="1"/>
      <w:numFmt w:val="decimal"/>
      <w:lvlText w:val="%4."/>
      <w:lvlJc w:val="left"/>
      <w:pPr>
        <w:tabs>
          <w:tab w:val="num" w:pos="2880"/>
        </w:tabs>
        <w:ind w:left="2880" w:hanging="360"/>
      </w:pPr>
    </w:lvl>
    <w:lvl w:ilvl="4" w:tplc="291EB1B6" w:tentative="1">
      <w:start w:val="1"/>
      <w:numFmt w:val="decimal"/>
      <w:lvlText w:val="%5."/>
      <w:lvlJc w:val="left"/>
      <w:pPr>
        <w:tabs>
          <w:tab w:val="num" w:pos="3600"/>
        </w:tabs>
        <w:ind w:left="3600" w:hanging="360"/>
      </w:pPr>
    </w:lvl>
    <w:lvl w:ilvl="5" w:tplc="26782F36" w:tentative="1">
      <w:start w:val="1"/>
      <w:numFmt w:val="decimal"/>
      <w:lvlText w:val="%6."/>
      <w:lvlJc w:val="left"/>
      <w:pPr>
        <w:tabs>
          <w:tab w:val="num" w:pos="4320"/>
        </w:tabs>
        <w:ind w:left="4320" w:hanging="360"/>
      </w:pPr>
    </w:lvl>
    <w:lvl w:ilvl="6" w:tplc="6F34A346" w:tentative="1">
      <w:start w:val="1"/>
      <w:numFmt w:val="decimal"/>
      <w:lvlText w:val="%7."/>
      <w:lvlJc w:val="left"/>
      <w:pPr>
        <w:tabs>
          <w:tab w:val="num" w:pos="5040"/>
        </w:tabs>
        <w:ind w:left="5040" w:hanging="360"/>
      </w:pPr>
    </w:lvl>
    <w:lvl w:ilvl="7" w:tplc="20EC7FB0" w:tentative="1">
      <w:start w:val="1"/>
      <w:numFmt w:val="decimal"/>
      <w:lvlText w:val="%8."/>
      <w:lvlJc w:val="left"/>
      <w:pPr>
        <w:tabs>
          <w:tab w:val="num" w:pos="5760"/>
        </w:tabs>
        <w:ind w:left="5760" w:hanging="360"/>
      </w:pPr>
    </w:lvl>
    <w:lvl w:ilvl="8" w:tplc="116CC6F6" w:tentative="1">
      <w:start w:val="1"/>
      <w:numFmt w:val="decimal"/>
      <w:lvlText w:val="%9."/>
      <w:lvlJc w:val="left"/>
      <w:pPr>
        <w:tabs>
          <w:tab w:val="num" w:pos="6480"/>
        </w:tabs>
        <w:ind w:left="6480" w:hanging="360"/>
      </w:pPr>
    </w:lvl>
  </w:abstractNum>
  <w:abstractNum w:abstractNumId="9">
    <w:nsid w:val="7CB20AB7"/>
    <w:multiLevelType w:val="hybridMultilevel"/>
    <w:tmpl w:val="7E60CC0E"/>
    <w:lvl w:ilvl="0" w:tplc="FB7C8F06">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 w:numId="6">
    <w:abstractNumId w:val="4"/>
  </w:num>
  <w:num w:numId="7">
    <w:abstractNumId w:val="1"/>
  </w:num>
  <w:num w:numId="8">
    <w:abstractNumId w:val="9"/>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8C6410"/>
    <w:rsid w:val="00014AF7"/>
    <w:rsid w:val="000168C9"/>
    <w:rsid w:val="000355D1"/>
    <w:rsid w:val="00060791"/>
    <w:rsid w:val="00095A61"/>
    <w:rsid w:val="000C5557"/>
    <w:rsid w:val="000C7549"/>
    <w:rsid w:val="00114FC0"/>
    <w:rsid w:val="001343FA"/>
    <w:rsid w:val="00140413"/>
    <w:rsid w:val="00165D24"/>
    <w:rsid w:val="001E2880"/>
    <w:rsid w:val="00266C74"/>
    <w:rsid w:val="00272742"/>
    <w:rsid w:val="002C16DC"/>
    <w:rsid w:val="002C7245"/>
    <w:rsid w:val="002D60F2"/>
    <w:rsid w:val="002D6224"/>
    <w:rsid w:val="002E5609"/>
    <w:rsid w:val="00330F5C"/>
    <w:rsid w:val="00331EDA"/>
    <w:rsid w:val="00375CCC"/>
    <w:rsid w:val="003866AA"/>
    <w:rsid w:val="003D5F74"/>
    <w:rsid w:val="003D684F"/>
    <w:rsid w:val="004450BF"/>
    <w:rsid w:val="00456510"/>
    <w:rsid w:val="00456BE3"/>
    <w:rsid w:val="00493212"/>
    <w:rsid w:val="004A5E73"/>
    <w:rsid w:val="004B44E4"/>
    <w:rsid w:val="004C0E20"/>
    <w:rsid w:val="004D58CB"/>
    <w:rsid w:val="00533868"/>
    <w:rsid w:val="00565C3E"/>
    <w:rsid w:val="005820ED"/>
    <w:rsid w:val="005924AF"/>
    <w:rsid w:val="005A16AD"/>
    <w:rsid w:val="005F7287"/>
    <w:rsid w:val="00623DAF"/>
    <w:rsid w:val="00714FC2"/>
    <w:rsid w:val="007571A0"/>
    <w:rsid w:val="007621F2"/>
    <w:rsid w:val="0078329B"/>
    <w:rsid w:val="00793392"/>
    <w:rsid w:val="007A2C99"/>
    <w:rsid w:val="007A7A9B"/>
    <w:rsid w:val="00844331"/>
    <w:rsid w:val="00884993"/>
    <w:rsid w:val="0088650A"/>
    <w:rsid w:val="00896517"/>
    <w:rsid w:val="00896F14"/>
    <w:rsid w:val="008B5994"/>
    <w:rsid w:val="008C2284"/>
    <w:rsid w:val="008C6410"/>
    <w:rsid w:val="008C77FA"/>
    <w:rsid w:val="008D429D"/>
    <w:rsid w:val="008F231C"/>
    <w:rsid w:val="009202F8"/>
    <w:rsid w:val="00966E8C"/>
    <w:rsid w:val="00982E71"/>
    <w:rsid w:val="009875A4"/>
    <w:rsid w:val="00992184"/>
    <w:rsid w:val="009C5536"/>
    <w:rsid w:val="009F357F"/>
    <w:rsid w:val="009F6F5F"/>
    <w:rsid w:val="00A12DAA"/>
    <w:rsid w:val="00AC202B"/>
    <w:rsid w:val="00AE2153"/>
    <w:rsid w:val="00AE24FE"/>
    <w:rsid w:val="00AE5642"/>
    <w:rsid w:val="00B6171E"/>
    <w:rsid w:val="00BF1D62"/>
    <w:rsid w:val="00C02721"/>
    <w:rsid w:val="00C14A1B"/>
    <w:rsid w:val="00C3044C"/>
    <w:rsid w:val="00C43DA8"/>
    <w:rsid w:val="00CC6C32"/>
    <w:rsid w:val="00CC7AF1"/>
    <w:rsid w:val="00CD3532"/>
    <w:rsid w:val="00D00744"/>
    <w:rsid w:val="00D01D96"/>
    <w:rsid w:val="00D60A1D"/>
    <w:rsid w:val="00D6440C"/>
    <w:rsid w:val="00D8512D"/>
    <w:rsid w:val="00DA26B3"/>
    <w:rsid w:val="00DB3A73"/>
    <w:rsid w:val="00DB41B2"/>
    <w:rsid w:val="00E158B3"/>
    <w:rsid w:val="00E17500"/>
    <w:rsid w:val="00E44A3A"/>
    <w:rsid w:val="00E52AFA"/>
    <w:rsid w:val="00E56849"/>
    <w:rsid w:val="00E817E2"/>
    <w:rsid w:val="00E91CCD"/>
    <w:rsid w:val="00EA3B07"/>
    <w:rsid w:val="00EA4168"/>
    <w:rsid w:val="00EE5726"/>
    <w:rsid w:val="00EF246A"/>
    <w:rsid w:val="00F2778A"/>
    <w:rsid w:val="00F34889"/>
    <w:rsid w:val="00F468CC"/>
    <w:rsid w:val="00F71F48"/>
    <w:rsid w:val="00FC5AB9"/>
    <w:rsid w:val="00FE54F7"/>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410"/>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8C6410"/>
    <w:pPr>
      <w:ind w:left="720"/>
      <w:contextualSpacing/>
    </w:pPr>
  </w:style>
  <w:style w:type="table" w:styleId="Tablaconcuadrcula">
    <w:name w:val="Table Grid"/>
    <w:basedOn w:val="Tablanormal"/>
    <w:uiPriority w:val="59"/>
    <w:rsid w:val="008C6410"/>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8C6410"/>
    <w:pPr>
      <w:tabs>
        <w:tab w:val="center" w:pos="4252"/>
        <w:tab w:val="right" w:pos="8504"/>
      </w:tabs>
    </w:pPr>
  </w:style>
  <w:style w:type="character" w:customStyle="1" w:styleId="PiedepginaCar">
    <w:name w:val="Pie de página Car"/>
    <w:basedOn w:val="Fuentedeprrafopredeter"/>
    <w:link w:val="Piedepgina"/>
    <w:uiPriority w:val="99"/>
    <w:rsid w:val="008C6410"/>
    <w:rPr>
      <w:rFonts w:ascii="Times New Roman" w:eastAsia="Times New Roman" w:hAnsi="Times New Roman" w:cs="Times New Roman"/>
      <w:bCs w:val="0"/>
      <w:color w:val="auto"/>
      <w:sz w:val="24"/>
      <w:szCs w:val="24"/>
      <w:lang w:eastAsia="es-ES"/>
    </w:rPr>
  </w:style>
  <w:style w:type="paragraph" w:styleId="Encabezado">
    <w:name w:val="header"/>
    <w:basedOn w:val="Normal"/>
    <w:link w:val="EncabezadoCar"/>
    <w:uiPriority w:val="99"/>
    <w:unhideWhenUsed/>
    <w:rsid w:val="00272742"/>
    <w:pPr>
      <w:tabs>
        <w:tab w:val="center" w:pos="4252"/>
        <w:tab w:val="right" w:pos="8504"/>
      </w:tabs>
    </w:pPr>
  </w:style>
  <w:style w:type="character" w:customStyle="1" w:styleId="EncabezadoCar">
    <w:name w:val="Encabezado Car"/>
    <w:basedOn w:val="Fuentedeprrafopredeter"/>
    <w:link w:val="Encabezado"/>
    <w:uiPriority w:val="99"/>
    <w:rsid w:val="00272742"/>
    <w:rPr>
      <w:rFonts w:ascii="Times New Roman" w:eastAsia="Times New Roman" w:hAnsi="Times New Roman" w:cs="Times New Roman"/>
      <w:bCs w:val="0"/>
      <w:color w:val="auto"/>
      <w:sz w:val="24"/>
      <w:szCs w:val="24"/>
      <w:lang w:eastAsia="es-ES"/>
    </w:rPr>
  </w:style>
  <w:style w:type="paragraph" w:styleId="Textodeglobo">
    <w:name w:val="Balloon Text"/>
    <w:basedOn w:val="Normal"/>
    <w:link w:val="TextodegloboCar"/>
    <w:uiPriority w:val="99"/>
    <w:semiHidden/>
    <w:unhideWhenUsed/>
    <w:rsid w:val="00331EDA"/>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EDA"/>
    <w:rPr>
      <w:rFonts w:ascii="Tahoma" w:eastAsia="Times New Roman" w:hAnsi="Tahoma" w:cs="Tahoma"/>
      <w:bCs w:val="0"/>
      <w:color w:val="auto"/>
      <w:sz w:val="16"/>
      <w:szCs w:val="16"/>
      <w:lang w:eastAsia="es-ES"/>
    </w:rPr>
  </w:style>
  <w:style w:type="character" w:styleId="Hipervnculo">
    <w:name w:val="Hyperlink"/>
    <w:basedOn w:val="Fuentedeprrafopredeter"/>
    <w:uiPriority w:val="99"/>
    <w:unhideWhenUsed/>
    <w:rsid w:val="00331E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11</Pages>
  <Words>4582</Words>
  <Characters>25207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71</cp:revision>
  <dcterms:created xsi:type="dcterms:W3CDTF">2011-10-18T11:15:00Z</dcterms:created>
  <dcterms:modified xsi:type="dcterms:W3CDTF">2011-10-19T19:18:00Z</dcterms:modified>
</cp:coreProperties>
</file>