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4F6" w:rsidRPr="00123FFD" w:rsidRDefault="002B64F6" w:rsidP="002B64F6">
      <w:pPr>
        <w:jc w:val="center"/>
        <w:rPr>
          <w:rFonts w:ascii="Algerian" w:hAnsi="Algerian"/>
          <w:i/>
          <w:color w:val="1D1B11" w:themeColor="background2" w:themeShade="1A"/>
          <w:sz w:val="44"/>
          <w:szCs w:val="44"/>
        </w:rPr>
      </w:pPr>
      <w:r w:rsidRPr="00123FFD">
        <w:rPr>
          <w:rFonts w:ascii="Algerian" w:hAnsi="Algerian"/>
          <w:i/>
          <w:color w:val="1D1B11" w:themeColor="background2" w:themeShade="1A"/>
          <w:sz w:val="44"/>
          <w:szCs w:val="44"/>
        </w:rPr>
        <w:t>ACTA DE REUNION</w:t>
      </w:r>
    </w:p>
    <w:p w:rsidR="00167644" w:rsidRPr="00123FFD" w:rsidRDefault="00123FFD" w:rsidP="00123FFD">
      <w:pPr>
        <w:tabs>
          <w:tab w:val="center" w:pos="4252"/>
          <w:tab w:val="left" w:pos="5739"/>
        </w:tabs>
        <w:rPr>
          <w:rFonts w:ascii="Algerian" w:hAnsi="Algerian"/>
          <w:i/>
          <w:color w:val="1D1B11" w:themeColor="background2" w:themeShade="1A"/>
          <w:sz w:val="16"/>
          <w:szCs w:val="16"/>
        </w:rPr>
      </w:pPr>
      <w:r>
        <w:rPr>
          <w:rFonts w:ascii="Algerian" w:hAnsi="Algerian"/>
          <w:i/>
          <w:color w:val="1D1B11" w:themeColor="background2" w:themeShade="1A"/>
          <w:sz w:val="44"/>
          <w:szCs w:val="44"/>
        </w:rPr>
        <w:tab/>
      </w:r>
      <w:r w:rsidR="002B64F6" w:rsidRPr="00123FFD">
        <w:rPr>
          <w:rFonts w:ascii="Algerian" w:hAnsi="Algerian"/>
          <w:i/>
          <w:color w:val="1D1B11" w:themeColor="background2" w:themeShade="1A"/>
          <w:sz w:val="44"/>
          <w:szCs w:val="44"/>
        </w:rPr>
        <w:t xml:space="preserve"> </w:t>
      </w:r>
      <w:r>
        <w:rPr>
          <w:rFonts w:ascii="Algerian" w:hAnsi="Algerian"/>
          <w:i/>
          <w:color w:val="1D1B11" w:themeColor="background2" w:themeShade="1A"/>
          <w:sz w:val="44"/>
          <w:szCs w:val="44"/>
        </w:rPr>
        <w:tab/>
      </w:r>
    </w:p>
    <w:p w:rsidR="002B64F6" w:rsidRPr="00123FFD" w:rsidRDefault="002B64F6" w:rsidP="002B64F6">
      <w:pPr>
        <w:jc w:val="center"/>
        <w:rPr>
          <w:rFonts w:ascii="Algerian" w:hAnsi="Algerian"/>
          <w:i/>
          <w:color w:val="1D1B11" w:themeColor="background2" w:themeShade="1A"/>
          <w:sz w:val="44"/>
          <w:szCs w:val="44"/>
        </w:rPr>
      </w:pPr>
      <w:r w:rsidRPr="00123FFD">
        <w:rPr>
          <w:rFonts w:ascii="Algerian" w:hAnsi="Algerian"/>
          <w:i/>
          <w:color w:val="1D1B11" w:themeColor="background2" w:themeShade="1A"/>
          <w:sz w:val="44"/>
          <w:szCs w:val="44"/>
        </w:rPr>
        <w:t>DE CONCEJO MUNICIPAL</w:t>
      </w:r>
    </w:p>
    <w:p w:rsidR="002B64F6" w:rsidRPr="00123FFD" w:rsidRDefault="002B64F6" w:rsidP="002B64F6">
      <w:pPr>
        <w:jc w:val="center"/>
        <w:rPr>
          <w:rFonts w:ascii="Algerian" w:hAnsi="Algerian"/>
          <w:i/>
          <w:color w:val="1D1B11" w:themeColor="background2" w:themeShade="1A"/>
          <w:sz w:val="16"/>
          <w:szCs w:val="16"/>
        </w:rPr>
      </w:pPr>
    </w:p>
    <w:p w:rsidR="002B64F6" w:rsidRPr="00123FFD" w:rsidRDefault="002B64F6" w:rsidP="002B64F6">
      <w:pPr>
        <w:jc w:val="center"/>
        <w:rPr>
          <w:rFonts w:ascii="Algerian" w:hAnsi="Algerian"/>
          <w:i/>
          <w:color w:val="1D1B11" w:themeColor="background2" w:themeShade="1A"/>
          <w:sz w:val="44"/>
          <w:szCs w:val="44"/>
        </w:rPr>
      </w:pPr>
      <w:r w:rsidRPr="00123FFD">
        <w:rPr>
          <w:rFonts w:ascii="Algerian" w:hAnsi="Algerian"/>
          <w:i/>
          <w:color w:val="1D1B11" w:themeColor="background2" w:themeShade="1A"/>
          <w:sz w:val="44"/>
          <w:szCs w:val="44"/>
        </w:rPr>
        <w:t xml:space="preserve"> Nº 023</w:t>
      </w:r>
    </w:p>
    <w:p w:rsidR="002B64F6" w:rsidRPr="00370F88" w:rsidRDefault="002B64F6" w:rsidP="002B64F6">
      <w:pPr>
        <w:jc w:val="center"/>
        <w:rPr>
          <w:rFonts w:ascii="Goudy Old Style" w:hAnsi="Goudy Old Style"/>
          <w:b/>
          <w:i/>
          <w:color w:val="1D1B11" w:themeColor="background2" w:themeShade="1A"/>
          <w:sz w:val="18"/>
          <w:szCs w:val="18"/>
        </w:rPr>
      </w:pPr>
      <w:r w:rsidRPr="00370F88">
        <w:rPr>
          <w:rFonts w:ascii="Goudy Old Style" w:hAnsi="Goudy Old Style"/>
          <w:b/>
          <w:i/>
          <w:color w:val="1D1B11" w:themeColor="background2" w:themeShade="1A"/>
          <w:sz w:val="32"/>
          <w:szCs w:val="32"/>
        </w:rPr>
        <w:tab/>
      </w: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Fecha: 04/08/2011</w:t>
      </w:r>
      <w:r w:rsidRPr="00370F88">
        <w:rPr>
          <w:rFonts w:ascii="Goudy Old Style" w:hAnsi="Goudy Old Style"/>
          <w:i/>
          <w:color w:val="1D1B11" w:themeColor="background2" w:themeShade="1A"/>
          <w:sz w:val="28"/>
          <w:szCs w:val="28"/>
        </w:rPr>
        <w:t xml:space="preserve">                                               </w:t>
      </w:r>
      <w:r w:rsidRPr="00370F88">
        <w:rPr>
          <w:rFonts w:ascii="Goudy Old Style" w:hAnsi="Goudy Old Style"/>
          <w:i/>
          <w:color w:val="1D1B11" w:themeColor="background2" w:themeShade="1A"/>
          <w:sz w:val="28"/>
          <w:szCs w:val="28"/>
        </w:rPr>
        <w:tab/>
        <w:t>H</w:t>
      </w:r>
      <w:r w:rsidRPr="00370F88">
        <w:rPr>
          <w:rFonts w:ascii="Goudy Old Style" w:hAnsi="Goudy Old Style"/>
          <w:b/>
          <w:i/>
          <w:color w:val="1D1B11" w:themeColor="background2" w:themeShade="1A"/>
          <w:sz w:val="28"/>
          <w:szCs w:val="28"/>
        </w:rPr>
        <w:t>ora:</w:t>
      </w:r>
      <w:r w:rsidRPr="00370F88">
        <w:rPr>
          <w:rFonts w:ascii="Goudy Old Style" w:hAnsi="Goudy Old Style"/>
          <w:i/>
          <w:color w:val="1D1B11" w:themeColor="background2" w:themeShade="1A"/>
          <w:sz w:val="28"/>
          <w:szCs w:val="28"/>
        </w:rPr>
        <w:t xml:space="preserve"> 11:20</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ind w:left="4956" w:hanging="4956"/>
        <w:jc w:val="both"/>
        <w:rPr>
          <w:rFonts w:ascii="Goudy Old Style" w:hAnsi="Goudy Old Style"/>
          <w:i/>
          <w:color w:val="1D1B11" w:themeColor="background2" w:themeShade="1A"/>
          <w:sz w:val="20"/>
          <w:szCs w:val="20"/>
        </w:rPr>
      </w:pPr>
      <w:r w:rsidRPr="00370F88">
        <w:rPr>
          <w:rFonts w:ascii="Goudy Old Style" w:hAnsi="Goudy Old Style"/>
          <w:b/>
          <w:i/>
          <w:color w:val="1D1B11" w:themeColor="background2" w:themeShade="1A"/>
          <w:sz w:val="28"/>
          <w:szCs w:val="28"/>
        </w:rPr>
        <w:t xml:space="preserve">Preside: Ángel Molina Vera </w:t>
      </w:r>
      <w:r w:rsidRPr="00370F88">
        <w:rPr>
          <w:rFonts w:ascii="Goudy Old Style" w:hAnsi="Goudy Old Style"/>
          <w:b/>
          <w:i/>
          <w:color w:val="1D1B11" w:themeColor="background2" w:themeShade="1A"/>
          <w:sz w:val="28"/>
          <w:szCs w:val="28"/>
        </w:rPr>
        <w:tab/>
      </w:r>
      <w:r w:rsidRPr="00370F88">
        <w:rPr>
          <w:rFonts w:ascii="Goudy Old Style" w:hAnsi="Goudy Old Style"/>
          <w:b/>
          <w:i/>
          <w:color w:val="1D1B11" w:themeColor="background2" w:themeShade="1A"/>
          <w:sz w:val="22"/>
          <w:szCs w:val="22"/>
        </w:rPr>
        <w:t>Asistencia:</w:t>
      </w:r>
      <w:r w:rsidRPr="00370F88">
        <w:rPr>
          <w:rFonts w:ascii="Goudy Old Style" w:hAnsi="Goudy Old Style"/>
          <w:b/>
          <w:i/>
          <w:color w:val="1D1B11" w:themeColor="background2" w:themeShade="1A"/>
          <w:sz w:val="28"/>
          <w:szCs w:val="28"/>
        </w:rPr>
        <w:t xml:space="preserve"> </w:t>
      </w:r>
      <w:r w:rsidR="00577B80" w:rsidRPr="00370F88">
        <w:rPr>
          <w:rFonts w:ascii="Goudy Old Style" w:hAnsi="Goudy Old Style"/>
          <w:b/>
          <w:i/>
          <w:color w:val="1D1B11" w:themeColor="background2" w:themeShade="1A"/>
          <w:sz w:val="28"/>
          <w:szCs w:val="28"/>
        </w:rPr>
        <w:t>c</w:t>
      </w:r>
      <w:r w:rsidRPr="00370F88">
        <w:rPr>
          <w:rFonts w:ascii="Goudy Old Style" w:hAnsi="Goudy Old Style"/>
          <w:i/>
          <w:color w:val="1D1B11" w:themeColor="background2" w:themeShade="1A"/>
          <w:sz w:val="20"/>
          <w:szCs w:val="20"/>
        </w:rPr>
        <w:t>oncejal Ángel Molina Vera, Excequiel Gallardo Cortez, Herman Portales Osorio, René Quichel Troncoso, el concejal Miguel Meza Shwencke ausente por encontrarse en comisión de servicio.</w:t>
      </w:r>
    </w:p>
    <w:p w:rsidR="002B64F6" w:rsidRPr="00370F88" w:rsidRDefault="002B64F6" w:rsidP="002B64F6">
      <w:pPr>
        <w:rPr>
          <w:rFonts w:ascii="Goudy Old Style" w:hAnsi="Goudy Old Style"/>
          <w:i/>
          <w:color w:val="1D1B11" w:themeColor="background2" w:themeShade="1A"/>
          <w:sz w:val="16"/>
          <w:szCs w:val="16"/>
        </w:rPr>
      </w:pPr>
    </w:p>
    <w:p w:rsidR="002B64F6" w:rsidRPr="00370F88" w:rsidRDefault="002B64F6" w:rsidP="002B64F6">
      <w:pPr>
        <w:rPr>
          <w:rFonts w:ascii="Goudy Old Style" w:hAnsi="Goudy Old Style"/>
          <w:b/>
          <w:i/>
          <w:color w:val="1D1B11" w:themeColor="background2" w:themeShade="1A"/>
          <w:sz w:val="28"/>
          <w:szCs w:val="28"/>
        </w:rPr>
      </w:pPr>
      <w:r w:rsidRPr="00370F88">
        <w:rPr>
          <w:rFonts w:ascii="Goudy Old Style" w:hAnsi="Goudy Old Style"/>
          <w:b/>
          <w:i/>
          <w:color w:val="1D1B11" w:themeColor="background2" w:themeShade="1A"/>
          <w:sz w:val="28"/>
          <w:szCs w:val="28"/>
        </w:rPr>
        <w:t>La tabla de la presente reunión es la siguiente:</w:t>
      </w:r>
    </w:p>
    <w:p w:rsidR="002B64F6" w:rsidRPr="00370F88" w:rsidRDefault="002B64F6" w:rsidP="002B64F6">
      <w:pPr>
        <w:rPr>
          <w:rFonts w:ascii="Goudy Old Style" w:hAnsi="Goudy Old Style"/>
          <w:b/>
          <w:i/>
          <w:color w:val="1D1B11" w:themeColor="background2" w:themeShade="1A"/>
          <w:sz w:val="18"/>
          <w:szCs w:val="18"/>
        </w:rPr>
      </w:pPr>
    </w:p>
    <w:tbl>
      <w:tblPr>
        <w:tblW w:w="0" w:type="auto"/>
        <w:tblBorders>
          <w:top w:val="double" w:sz="4" w:space="0" w:color="215868"/>
          <w:left w:val="double" w:sz="4" w:space="0" w:color="215868"/>
          <w:bottom w:val="double" w:sz="4" w:space="0" w:color="215868"/>
          <w:right w:val="double" w:sz="4" w:space="0" w:color="215868"/>
          <w:insideH w:val="double" w:sz="4" w:space="0" w:color="215868"/>
          <w:insideV w:val="double" w:sz="4" w:space="0" w:color="215868"/>
        </w:tblBorders>
        <w:tblLook w:val="01E0"/>
      </w:tblPr>
      <w:tblGrid>
        <w:gridCol w:w="833"/>
        <w:gridCol w:w="7821"/>
      </w:tblGrid>
      <w:tr w:rsidR="002B64F6" w:rsidRPr="00370F88" w:rsidTr="00370F88">
        <w:trPr>
          <w:trHeight w:val="241"/>
        </w:trPr>
        <w:tc>
          <w:tcPr>
            <w:tcW w:w="833" w:type="dxa"/>
            <w:tcBorders>
              <w:top w:val="double" w:sz="4" w:space="0" w:color="215868"/>
              <w:left w:val="double" w:sz="4" w:space="0" w:color="215868"/>
              <w:bottom w:val="double" w:sz="4" w:space="0" w:color="215868"/>
              <w:right w:val="double" w:sz="4" w:space="0" w:color="215868"/>
            </w:tcBorders>
            <w:shd w:val="clear" w:color="auto" w:fill="EEECE1" w:themeFill="background2"/>
            <w:hideMark/>
          </w:tcPr>
          <w:p w:rsidR="00961B13" w:rsidRPr="00370F88" w:rsidRDefault="00961B13" w:rsidP="00CA4F63">
            <w:pPr>
              <w:spacing w:line="276" w:lineRule="auto"/>
              <w:jc w:val="center"/>
              <w:rPr>
                <w:rFonts w:ascii="Goudy Old Style" w:hAnsi="Goudy Old Style"/>
                <w:b/>
                <w:i/>
                <w:color w:val="1D1B11" w:themeColor="background2" w:themeShade="1A"/>
                <w:sz w:val="16"/>
                <w:szCs w:val="16"/>
                <w:lang w:eastAsia="en-US"/>
              </w:rPr>
            </w:pPr>
          </w:p>
          <w:p w:rsidR="002B64F6" w:rsidRPr="00370F88" w:rsidRDefault="002B64F6" w:rsidP="00CA4F63">
            <w:pPr>
              <w:spacing w:line="276" w:lineRule="auto"/>
              <w:jc w:val="center"/>
              <w:rPr>
                <w:rFonts w:ascii="Goudy Old Style" w:hAnsi="Goudy Old Style"/>
                <w:b/>
                <w:i/>
                <w:color w:val="1D1B11" w:themeColor="background2" w:themeShade="1A"/>
                <w:sz w:val="28"/>
                <w:szCs w:val="28"/>
                <w:lang w:eastAsia="en-US"/>
              </w:rPr>
            </w:pPr>
            <w:r w:rsidRPr="00370F88">
              <w:rPr>
                <w:rFonts w:ascii="Goudy Old Style" w:hAnsi="Goudy Old Style"/>
                <w:b/>
                <w:i/>
                <w:color w:val="1D1B11" w:themeColor="background2" w:themeShade="1A"/>
                <w:sz w:val="28"/>
                <w:szCs w:val="28"/>
                <w:lang w:eastAsia="en-US"/>
              </w:rPr>
              <w:t>Nº</w:t>
            </w:r>
          </w:p>
        </w:tc>
        <w:tc>
          <w:tcPr>
            <w:tcW w:w="7821" w:type="dxa"/>
            <w:tcBorders>
              <w:top w:val="double" w:sz="4" w:space="0" w:color="215868"/>
              <w:left w:val="double" w:sz="4" w:space="0" w:color="215868"/>
              <w:bottom w:val="double" w:sz="4" w:space="0" w:color="215868"/>
              <w:right w:val="double" w:sz="4" w:space="0" w:color="215868"/>
            </w:tcBorders>
            <w:shd w:val="clear" w:color="auto" w:fill="EEECE1" w:themeFill="background2"/>
            <w:hideMark/>
          </w:tcPr>
          <w:p w:rsidR="00961B13" w:rsidRPr="00370F88" w:rsidRDefault="00961B13" w:rsidP="00CA4F63">
            <w:pPr>
              <w:spacing w:line="276" w:lineRule="auto"/>
              <w:jc w:val="center"/>
              <w:rPr>
                <w:rFonts w:ascii="Goudy Old Style" w:hAnsi="Goudy Old Style"/>
                <w:b/>
                <w:i/>
                <w:color w:val="1D1B11" w:themeColor="background2" w:themeShade="1A"/>
                <w:sz w:val="16"/>
                <w:szCs w:val="16"/>
                <w:lang w:eastAsia="en-US"/>
              </w:rPr>
            </w:pPr>
          </w:p>
          <w:p w:rsidR="002B64F6" w:rsidRPr="00370F88" w:rsidRDefault="002B64F6" w:rsidP="00CA4F63">
            <w:pPr>
              <w:spacing w:line="276" w:lineRule="auto"/>
              <w:jc w:val="center"/>
              <w:rPr>
                <w:rFonts w:ascii="Goudy Old Style" w:hAnsi="Goudy Old Style"/>
                <w:b/>
                <w:i/>
                <w:color w:val="1D1B11" w:themeColor="background2" w:themeShade="1A"/>
                <w:sz w:val="28"/>
                <w:szCs w:val="28"/>
                <w:lang w:eastAsia="en-US"/>
              </w:rPr>
            </w:pPr>
            <w:r w:rsidRPr="00370F88">
              <w:rPr>
                <w:rFonts w:ascii="Goudy Old Style" w:hAnsi="Goudy Old Style"/>
                <w:b/>
                <w:i/>
                <w:color w:val="1D1B11" w:themeColor="background2" w:themeShade="1A"/>
                <w:sz w:val="28"/>
                <w:szCs w:val="28"/>
                <w:lang w:eastAsia="en-US"/>
              </w:rPr>
              <w:t>M  A  T  E  R  I  A</w:t>
            </w:r>
          </w:p>
        </w:tc>
      </w:tr>
      <w:tr w:rsidR="002B64F6" w:rsidRPr="00370F88" w:rsidTr="00370F88">
        <w:trPr>
          <w:trHeight w:val="594"/>
        </w:trPr>
        <w:tc>
          <w:tcPr>
            <w:tcW w:w="833"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rPr>
                <w:rFonts w:ascii="Goudy Old Style" w:hAnsi="Goudy Old Style"/>
                <w:i/>
                <w:color w:val="1D1B11" w:themeColor="background2" w:themeShade="1A"/>
                <w:sz w:val="28"/>
                <w:szCs w:val="28"/>
                <w:lang w:eastAsia="en-US"/>
              </w:rPr>
            </w:pPr>
            <w:r w:rsidRPr="00370F88">
              <w:rPr>
                <w:rFonts w:ascii="Goudy Old Style" w:hAnsi="Goudy Old Style"/>
                <w:i/>
                <w:color w:val="1D1B11" w:themeColor="background2" w:themeShade="1A"/>
                <w:sz w:val="28"/>
                <w:szCs w:val="28"/>
                <w:lang w:eastAsia="en-US"/>
              </w:rPr>
              <w:t>01</w:t>
            </w:r>
          </w:p>
        </w:tc>
        <w:tc>
          <w:tcPr>
            <w:tcW w:w="7821"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jc w:val="both"/>
              <w:rPr>
                <w:rFonts w:ascii="Goudy Old Style" w:hAnsi="Goudy Old Style"/>
                <w:b/>
                <w:i/>
                <w:color w:val="1D1B11" w:themeColor="background2" w:themeShade="1A"/>
                <w:sz w:val="28"/>
                <w:szCs w:val="28"/>
                <w:lang w:val="es-ES_tradnl" w:eastAsia="en-US"/>
              </w:rPr>
            </w:pPr>
            <w:r w:rsidRPr="00370F88">
              <w:rPr>
                <w:rFonts w:ascii="Goudy Old Style" w:hAnsi="Goudy Old Style"/>
                <w:b/>
                <w:i/>
                <w:color w:val="1D1B11" w:themeColor="background2" w:themeShade="1A"/>
                <w:sz w:val="28"/>
                <w:szCs w:val="28"/>
                <w:lang w:val="es-ES_tradnl" w:eastAsia="en-US"/>
              </w:rPr>
              <w:t>Aprobación Acta de reunión ordinaria Nº 021</w:t>
            </w:r>
            <w:r w:rsidR="00C0190E" w:rsidRPr="00370F88">
              <w:rPr>
                <w:rFonts w:ascii="Goudy Old Style" w:hAnsi="Goudy Old Style"/>
                <w:b/>
                <w:i/>
                <w:color w:val="1D1B11" w:themeColor="background2" w:themeShade="1A"/>
                <w:sz w:val="28"/>
                <w:szCs w:val="28"/>
                <w:lang w:val="es-ES_tradnl" w:eastAsia="en-US"/>
              </w:rPr>
              <w:t>, de fecha 07.07.2011 y acta N</w:t>
            </w:r>
            <w:r w:rsidRPr="00370F88">
              <w:rPr>
                <w:rFonts w:ascii="Goudy Old Style" w:hAnsi="Goudy Old Style"/>
                <w:b/>
                <w:i/>
                <w:color w:val="1D1B11" w:themeColor="background2" w:themeShade="1A"/>
                <w:sz w:val="28"/>
                <w:szCs w:val="28"/>
                <w:lang w:val="es-ES_tradnl" w:eastAsia="en-US"/>
              </w:rPr>
              <w:t>º 022, de fecha 19/07/2011.</w:t>
            </w:r>
          </w:p>
        </w:tc>
      </w:tr>
      <w:tr w:rsidR="002B64F6" w:rsidRPr="00370F88" w:rsidTr="00370F88">
        <w:trPr>
          <w:trHeight w:val="566"/>
        </w:trPr>
        <w:tc>
          <w:tcPr>
            <w:tcW w:w="833"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rPr>
                <w:rFonts w:ascii="Goudy Old Style" w:hAnsi="Goudy Old Style"/>
                <w:i/>
                <w:color w:val="1D1B11" w:themeColor="background2" w:themeShade="1A"/>
                <w:sz w:val="28"/>
                <w:szCs w:val="28"/>
                <w:lang w:eastAsia="en-US"/>
              </w:rPr>
            </w:pPr>
            <w:r w:rsidRPr="00370F88">
              <w:rPr>
                <w:rFonts w:ascii="Goudy Old Style" w:hAnsi="Goudy Old Style"/>
                <w:i/>
                <w:color w:val="1D1B11" w:themeColor="background2" w:themeShade="1A"/>
                <w:sz w:val="28"/>
                <w:szCs w:val="28"/>
                <w:lang w:eastAsia="en-US"/>
              </w:rPr>
              <w:t>02</w:t>
            </w:r>
          </w:p>
        </w:tc>
        <w:tc>
          <w:tcPr>
            <w:tcW w:w="7821"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jc w:val="both"/>
              <w:rPr>
                <w:rFonts w:ascii="Goudy Old Style" w:hAnsi="Goudy Old Style"/>
                <w:i/>
                <w:color w:val="1D1B11" w:themeColor="background2" w:themeShade="1A"/>
                <w:sz w:val="28"/>
                <w:szCs w:val="28"/>
                <w:lang w:val="es-ES_tradnl" w:eastAsia="en-US"/>
              </w:rPr>
            </w:pPr>
            <w:r w:rsidRPr="00370F88">
              <w:rPr>
                <w:rFonts w:ascii="Goudy Old Style" w:hAnsi="Goudy Old Style"/>
                <w:i/>
                <w:color w:val="1D1B11" w:themeColor="background2" w:themeShade="1A"/>
                <w:sz w:val="28"/>
                <w:szCs w:val="28"/>
                <w:lang w:val="es-ES_tradnl" w:eastAsia="en-US"/>
              </w:rPr>
              <w:t>Germán Olea Figueroa</w:t>
            </w:r>
          </w:p>
          <w:p w:rsidR="002B64F6" w:rsidRPr="00370F88" w:rsidRDefault="002B64F6" w:rsidP="00CA4F63">
            <w:pPr>
              <w:pStyle w:val="Prrafodelista"/>
              <w:numPr>
                <w:ilvl w:val="0"/>
                <w:numId w:val="1"/>
              </w:numPr>
              <w:spacing w:line="276" w:lineRule="auto"/>
              <w:jc w:val="both"/>
              <w:rPr>
                <w:rFonts w:ascii="Goudy Old Style" w:hAnsi="Goudy Old Style"/>
                <w:i/>
                <w:color w:val="1D1B11" w:themeColor="background2" w:themeShade="1A"/>
                <w:sz w:val="28"/>
                <w:szCs w:val="28"/>
                <w:lang w:val="es-ES_tradnl" w:eastAsia="en-US"/>
              </w:rPr>
            </w:pPr>
            <w:r w:rsidRPr="00370F88">
              <w:rPr>
                <w:rFonts w:ascii="Goudy Old Style" w:hAnsi="Goudy Old Style"/>
                <w:i/>
                <w:color w:val="1D1B11" w:themeColor="background2" w:themeShade="1A"/>
                <w:sz w:val="28"/>
                <w:szCs w:val="28"/>
                <w:lang w:val="es-ES_tradnl" w:eastAsia="en-US"/>
              </w:rPr>
              <w:t xml:space="preserve">Exposición sobre limpia fosas </w:t>
            </w:r>
          </w:p>
        </w:tc>
      </w:tr>
      <w:tr w:rsidR="002B64F6" w:rsidRPr="00370F88" w:rsidTr="00370F88">
        <w:trPr>
          <w:trHeight w:val="566"/>
        </w:trPr>
        <w:tc>
          <w:tcPr>
            <w:tcW w:w="833"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rPr>
                <w:rFonts w:ascii="Goudy Old Style" w:hAnsi="Goudy Old Style"/>
                <w:i/>
                <w:color w:val="1D1B11" w:themeColor="background2" w:themeShade="1A"/>
                <w:sz w:val="28"/>
                <w:szCs w:val="28"/>
                <w:lang w:eastAsia="en-US"/>
              </w:rPr>
            </w:pPr>
            <w:r w:rsidRPr="00370F88">
              <w:rPr>
                <w:rFonts w:ascii="Goudy Old Style" w:hAnsi="Goudy Old Style"/>
                <w:i/>
                <w:color w:val="1D1B11" w:themeColor="background2" w:themeShade="1A"/>
                <w:sz w:val="28"/>
                <w:szCs w:val="28"/>
                <w:lang w:eastAsia="en-US"/>
              </w:rPr>
              <w:t>04</w:t>
            </w:r>
          </w:p>
        </w:tc>
        <w:tc>
          <w:tcPr>
            <w:tcW w:w="7821"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jc w:val="both"/>
              <w:rPr>
                <w:rFonts w:ascii="Goudy Old Style" w:hAnsi="Goudy Old Style"/>
                <w:i/>
                <w:color w:val="1D1B11" w:themeColor="background2" w:themeShade="1A"/>
                <w:sz w:val="28"/>
                <w:szCs w:val="28"/>
                <w:lang w:val="es-ES_tradnl" w:eastAsia="en-US"/>
              </w:rPr>
            </w:pPr>
            <w:r w:rsidRPr="00370F88">
              <w:rPr>
                <w:rFonts w:ascii="Goudy Old Style" w:hAnsi="Goudy Old Style"/>
                <w:i/>
                <w:color w:val="1D1B11" w:themeColor="background2" w:themeShade="1A"/>
                <w:sz w:val="28"/>
                <w:szCs w:val="28"/>
                <w:lang w:val="es-ES_tradnl" w:eastAsia="en-US"/>
              </w:rPr>
              <w:t>Correspondencia.</w:t>
            </w:r>
          </w:p>
        </w:tc>
      </w:tr>
      <w:tr w:rsidR="002B64F6" w:rsidRPr="00370F88" w:rsidTr="00370F88">
        <w:trPr>
          <w:trHeight w:val="563"/>
        </w:trPr>
        <w:tc>
          <w:tcPr>
            <w:tcW w:w="833"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rPr>
                <w:rFonts w:ascii="Goudy Old Style" w:hAnsi="Goudy Old Style"/>
                <w:i/>
                <w:color w:val="1D1B11" w:themeColor="background2" w:themeShade="1A"/>
                <w:sz w:val="28"/>
                <w:szCs w:val="28"/>
                <w:lang w:eastAsia="en-US"/>
              </w:rPr>
            </w:pPr>
            <w:r w:rsidRPr="00370F88">
              <w:rPr>
                <w:rFonts w:ascii="Goudy Old Style" w:hAnsi="Goudy Old Style"/>
                <w:i/>
                <w:color w:val="1D1B11" w:themeColor="background2" w:themeShade="1A"/>
                <w:sz w:val="28"/>
                <w:szCs w:val="28"/>
                <w:lang w:eastAsia="en-US"/>
              </w:rPr>
              <w:t>05</w:t>
            </w:r>
          </w:p>
        </w:tc>
        <w:tc>
          <w:tcPr>
            <w:tcW w:w="7821" w:type="dxa"/>
            <w:tcBorders>
              <w:top w:val="double" w:sz="4" w:space="0" w:color="215868"/>
              <w:left w:val="double" w:sz="4" w:space="0" w:color="215868"/>
              <w:bottom w:val="double" w:sz="4" w:space="0" w:color="215868"/>
              <w:right w:val="double" w:sz="4" w:space="0" w:color="215868"/>
            </w:tcBorders>
            <w:shd w:val="clear" w:color="auto" w:fill="EEECE1" w:themeFill="background2"/>
          </w:tcPr>
          <w:p w:rsidR="002B64F6" w:rsidRPr="00370F88" w:rsidRDefault="002B64F6" w:rsidP="00CA4F63">
            <w:pPr>
              <w:spacing w:line="276" w:lineRule="auto"/>
              <w:jc w:val="both"/>
              <w:rPr>
                <w:rFonts w:ascii="Goudy Old Style" w:hAnsi="Goudy Old Style"/>
                <w:i/>
                <w:color w:val="1D1B11" w:themeColor="background2" w:themeShade="1A"/>
                <w:sz w:val="28"/>
                <w:szCs w:val="28"/>
                <w:lang w:val="es-ES_tradnl" w:eastAsia="en-US"/>
              </w:rPr>
            </w:pPr>
            <w:r w:rsidRPr="00370F88">
              <w:rPr>
                <w:rFonts w:ascii="Goudy Old Style" w:hAnsi="Goudy Old Style"/>
                <w:i/>
                <w:color w:val="1D1B11" w:themeColor="background2" w:themeShade="1A"/>
                <w:sz w:val="28"/>
                <w:szCs w:val="28"/>
                <w:lang w:val="es-ES_tradnl" w:eastAsia="en-US"/>
              </w:rPr>
              <w:t>Varios.</w:t>
            </w:r>
          </w:p>
        </w:tc>
      </w:tr>
    </w:tbl>
    <w:p w:rsidR="00B52E9C" w:rsidRPr="00370F88" w:rsidRDefault="00B52E9C" w:rsidP="00B52E9C">
      <w:pPr>
        <w:rPr>
          <w:rFonts w:ascii="Goudy Old Style" w:hAnsi="Goudy Old Style"/>
          <w:color w:val="1D1B11" w:themeColor="background2" w:themeShade="1A"/>
          <w:sz w:val="16"/>
          <w:szCs w:val="16"/>
        </w:rPr>
      </w:pPr>
    </w:p>
    <w:p w:rsidR="002B64F6" w:rsidRPr="00370F88" w:rsidRDefault="00B52E9C" w:rsidP="00B52E9C">
      <w:pPr>
        <w:rPr>
          <w:rFonts w:ascii="Goudy Old Style" w:hAnsi="Goudy Old Style"/>
          <w:b/>
          <w:i/>
          <w:color w:val="1D1B11" w:themeColor="background2" w:themeShade="1A"/>
          <w:sz w:val="28"/>
          <w:szCs w:val="28"/>
        </w:rPr>
      </w:pPr>
      <w:r w:rsidRPr="00370F88">
        <w:rPr>
          <w:rFonts w:ascii="Goudy Old Style" w:hAnsi="Goudy Old Style"/>
          <w:color w:val="1D1B11" w:themeColor="background2" w:themeShade="1A"/>
          <w:sz w:val="28"/>
          <w:szCs w:val="28"/>
        </w:rPr>
        <w:t xml:space="preserve">01.- </w:t>
      </w:r>
      <w:r w:rsidRPr="00370F88">
        <w:rPr>
          <w:rFonts w:ascii="Goudy Old Style" w:hAnsi="Goudy Old Style"/>
          <w:b/>
          <w:i/>
          <w:color w:val="1D1B11" w:themeColor="background2" w:themeShade="1A"/>
          <w:sz w:val="28"/>
          <w:szCs w:val="28"/>
          <w:lang w:val="es-ES_tradnl" w:eastAsia="en-US"/>
        </w:rPr>
        <w:t xml:space="preserve"> </w:t>
      </w:r>
      <w:r w:rsidR="002B64F6" w:rsidRPr="00370F88">
        <w:rPr>
          <w:rFonts w:ascii="Goudy Old Style" w:hAnsi="Goudy Old Style"/>
          <w:b/>
          <w:i/>
          <w:color w:val="1D1B11" w:themeColor="background2" w:themeShade="1A"/>
          <w:sz w:val="28"/>
          <w:szCs w:val="28"/>
          <w:lang w:val="es-ES_tradnl" w:eastAsia="en-US"/>
        </w:rPr>
        <w:t>Aprobación Acta de reunión ordinaria Nº 021</w:t>
      </w:r>
      <w:r w:rsidR="00C0190E" w:rsidRPr="00370F88">
        <w:rPr>
          <w:rFonts w:ascii="Goudy Old Style" w:hAnsi="Goudy Old Style"/>
          <w:b/>
          <w:i/>
          <w:color w:val="1D1B11" w:themeColor="background2" w:themeShade="1A"/>
          <w:sz w:val="28"/>
          <w:szCs w:val="28"/>
          <w:lang w:val="es-ES_tradnl" w:eastAsia="en-US"/>
        </w:rPr>
        <w:t xml:space="preserve">, de fecha 07.07.2011 </w:t>
      </w:r>
      <w:r w:rsidR="002B64F6" w:rsidRPr="00370F88">
        <w:rPr>
          <w:rFonts w:ascii="Goudy Old Style" w:hAnsi="Goudy Old Style"/>
          <w:b/>
          <w:i/>
          <w:color w:val="1D1B11" w:themeColor="background2" w:themeShade="1A"/>
          <w:sz w:val="28"/>
          <w:szCs w:val="28"/>
          <w:lang w:val="es-ES_tradnl" w:eastAsia="en-US"/>
        </w:rPr>
        <w:t>y acta Nº 022, de fecha 19/07/2011.</w:t>
      </w:r>
    </w:p>
    <w:p w:rsidR="002B64F6" w:rsidRPr="00370F88" w:rsidRDefault="002B64F6" w:rsidP="002B64F6">
      <w:pPr>
        <w:rPr>
          <w:rFonts w:ascii="Goudy Old Style" w:hAnsi="Goudy Old Style"/>
          <w:b/>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w:t>
      </w:r>
      <w:r w:rsidR="00E92F22" w:rsidRPr="00370F88">
        <w:rPr>
          <w:rFonts w:ascii="Goudy Old Style" w:hAnsi="Goudy Old Style"/>
          <w:b/>
          <w:i/>
          <w:color w:val="1D1B11" w:themeColor="background2" w:themeShade="1A"/>
          <w:sz w:val="28"/>
          <w:szCs w:val="28"/>
        </w:rPr>
        <w:t>o</w:t>
      </w:r>
      <w:r w:rsidRPr="00370F88">
        <w:rPr>
          <w:rFonts w:ascii="Goudy Old Style" w:hAnsi="Goudy Old Style"/>
          <w:b/>
          <w:i/>
          <w:color w:val="1D1B11" w:themeColor="background2" w:themeShade="1A"/>
          <w:sz w:val="28"/>
          <w:szCs w:val="28"/>
        </w:rPr>
        <w:t xml:space="preserve">ncejal Herman Portales, </w:t>
      </w:r>
      <w:r w:rsidRPr="00370F88">
        <w:rPr>
          <w:rFonts w:ascii="Goudy Old Style" w:hAnsi="Goudy Old Style"/>
          <w:i/>
          <w:color w:val="1D1B11" w:themeColor="background2" w:themeShade="1A"/>
          <w:sz w:val="28"/>
          <w:szCs w:val="28"/>
        </w:rPr>
        <w:t>apruebo, con una observación donde Cristian Castillo dice que a la propuesta hay que descontarle un 25% que corresponde a gastos</w:t>
      </w:r>
      <w:r w:rsidR="00E92F22" w:rsidRPr="00370F88">
        <w:rPr>
          <w:rFonts w:ascii="Goudy Old Style" w:hAnsi="Goudy Old Style"/>
          <w:i/>
          <w:color w:val="1D1B11" w:themeColor="background2" w:themeShade="1A"/>
          <w:sz w:val="28"/>
          <w:szCs w:val="28"/>
        </w:rPr>
        <w:t xml:space="preserve"> generales, utilidades e I.V.A, </w:t>
      </w:r>
      <w:r w:rsidRPr="00370F88">
        <w:rPr>
          <w:rFonts w:ascii="Goudy Old Style" w:hAnsi="Goudy Old Style"/>
          <w:i/>
          <w:color w:val="1D1B11" w:themeColor="background2" w:themeShade="1A"/>
          <w:sz w:val="28"/>
          <w:szCs w:val="28"/>
        </w:rPr>
        <w:t xml:space="preserve"> es otro el porcentaje.</w:t>
      </w:r>
    </w:p>
    <w:p w:rsidR="002B64F6" w:rsidRPr="00370F88" w:rsidRDefault="002B64F6" w:rsidP="002B64F6">
      <w:pPr>
        <w:rPr>
          <w:rFonts w:ascii="Goudy Old Style" w:hAnsi="Goudy Old Style"/>
          <w:i/>
          <w:color w:val="1D1B11" w:themeColor="background2" w:themeShade="1A"/>
          <w:sz w:val="16"/>
          <w:szCs w:val="16"/>
        </w:rPr>
      </w:pPr>
    </w:p>
    <w:tbl>
      <w:tblPr>
        <w:tblStyle w:val="Tablaconcuadrcula"/>
        <w:tblW w:w="0" w:type="auto"/>
        <w:tblLook w:val="04A0"/>
      </w:tblPr>
      <w:tblGrid>
        <w:gridCol w:w="8644"/>
      </w:tblGrid>
      <w:tr w:rsidR="002B64F6" w:rsidRPr="00370F88" w:rsidTr="00370F88">
        <w:tc>
          <w:tcPr>
            <w:tcW w:w="8644" w:type="dxa"/>
            <w:shd w:val="clear" w:color="auto" w:fill="EEECE1" w:themeFill="background2"/>
          </w:tcPr>
          <w:p w:rsidR="002B64F6" w:rsidRPr="00370F88" w:rsidRDefault="002B64F6" w:rsidP="00CA4F63">
            <w:pPr>
              <w:rPr>
                <w:rFonts w:ascii="Goudy Old Style" w:hAnsi="Goudy Old Style"/>
                <w:i/>
                <w:color w:val="1D1B11" w:themeColor="background2" w:themeShade="1A"/>
                <w:sz w:val="16"/>
                <w:szCs w:val="16"/>
              </w:rPr>
            </w:pPr>
          </w:p>
          <w:p w:rsidR="002B64F6" w:rsidRPr="00370F88" w:rsidRDefault="002B64F6" w:rsidP="00CA4F63">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ACUERDO Nº 090</w:t>
            </w:r>
            <w:r w:rsidRPr="00370F88">
              <w:rPr>
                <w:rFonts w:ascii="Goudy Old Style" w:hAnsi="Goudy Old Style"/>
                <w:i/>
                <w:color w:val="1D1B11" w:themeColor="background2" w:themeShade="1A"/>
                <w:sz w:val="28"/>
                <w:szCs w:val="28"/>
              </w:rPr>
              <w:t>: Se aprueba el acta Nº 021, de fecha 07.07.2011, con la observación del concejal Herman Portales.</w:t>
            </w:r>
          </w:p>
          <w:p w:rsidR="002B64F6" w:rsidRPr="00370F88" w:rsidRDefault="002B64F6" w:rsidP="00CA4F63">
            <w:pPr>
              <w:jc w:val="both"/>
              <w:rPr>
                <w:rFonts w:ascii="Goudy Old Style" w:hAnsi="Goudy Old Style"/>
                <w:i/>
                <w:color w:val="1D1B11" w:themeColor="background2" w:themeShade="1A"/>
                <w:sz w:val="16"/>
                <w:szCs w:val="16"/>
              </w:rPr>
            </w:pPr>
          </w:p>
          <w:p w:rsidR="002B64F6" w:rsidRPr="00370F88" w:rsidRDefault="002B64F6" w:rsidP="00B131B0">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En tanto el acta Nº 022, de fecha 19.07.2011, se aprueba por unanimidad de los concejales presentes</w:t>
            </w:r>
            <w:r w:rsidR="00B131B0"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w:t>
            </w:r>
          </w:p>
        </w:tc>
      </w:tr>
    </w:tbl>
    <w:p w:rsidR="002B64F6" w:rsidRPr="00370F88" w:rsidRDefault="002B64F6" w:rsidP="002B64F6">
      <w:pPr>
        <w:rPr>
          <w:rFonts w:ascii="Goudy Old Style" w:hAnsi="Goudy Old Style"/>
          <w:i/>
          <w:color w:val="1D1B11" w:themeColor="background2" w:themeShade="1A"/>
          <w:sz w:val="16"/>
          <w:szCs w:val="16"/>
        </w:rPr>
      </w:pPr>
    </w:p>
    <w:p w:rsidR="002B64F6" w:rsidRPr="00370F88" w:rsidRDefault="002B64F6" w:rsidP="002B64F6">
      <w:pPr>
        <w:spacing w:line="276" w:lineRule="auto"/>
        <w:jc w:val="both"/>
        <w:rPr>
          <w:rFonts w:ascii="Goudy Old Style" w:hAnsi="Goudy Old Style"/>
          <w:b/>
          <w:i/>
          <w:color w:val="1D1B11" w:themeColor="background2" w:themeShade="1A"/>
          <w:sz w:val="28"/>
          <w:szCs w:val="28"/>
          <w:lang w:val="es-ES_tradnl" w:eastAsia="en-US"/>
        </w:rPr>
      </w:pPr>
      <w:r w:rsidRPr="00370F88">
        <w:rPr>
          <w:rFonts w:ascii="Goudy Old Style" w:hAnsi="Goudy Old Style"/>
          <w:b/>
          <w:i/>
          <w:color w:val="1D1B11" w:themeColor="background2" w:themeShade="1A"/>
          <w:sz w:val="28"/>
          <w:szCs w:val="28"/>
        </w:rPr>
        <w:t xml:space="preserve">02.- </w:t>
      </w:r>
      <w:r w:rsidRPr="00370F88">
        <w:rPr>
          <w:rFonts w:ascii="Goudy Old Style" w:hAnsi="Goudy Old Style"/>
          <w:b/>
          <w:i/>
          <w:color w:val="1D1B11" w:themeColor="background2" w:themeShade="1A"/>
          <w:sz w:val="28"/>
          <w:szCs w:val="28"/>
          <w:lang w:val="es-ES_tradnl" w:eastAsia="en-US"/>
        </w:rPr>
        <w:t>Germán Olea Figueroa</w:t>
      </w:r>
    </w:p>
    <w:p w:rsidR="002B64F6" w:rsidRPr="00370F88" w:rsidRDefault="002B64F6" w:rsidP="002B64F6">
      <w:pPr>
        <w:pStyle w:val="Prrafodelista"/>
        <w:numPr>
          <w:ilvl w:val="0"/>
          <w:numId w:val="1"/>
        </w:numPr>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lang w:val="es-ES_tradnl" w:eastAsia="en-US"/>
        </w:rPr>
        <w:t>Exposición sobre limpia fosas</w:t>
      </w:r>
      <w:r w:rsidRPr="00370F88">
        <w:rPr>
          <w:rFonts w:ascii="Goudy Old Style" w:hAnsi="Goudy Old Style"/>
          <w:i/>
          <w:color w:val="1D1B11" w:themeColor="background2" w:themeShade="1A"/>
          <w:sz w:val="28"/>
          <w:szCs w:val="28"/>
          <w:lang w:val="es-ES_tradnl" w:eastAsia="en-US"/>
        </w:rPr>
        <w:t>.</w:t>
      </w:r>
    </w:p>
    <w:p w:rsidR="002B64F6" w:rsidRPr="00370F88" w:rsidRDefault="002B64F6" w:rsidP="002B64F6">
      <w:pPr>
        <w:rPr>
          <w:rFonts w:ascii="Goudy Old Style" w:hAnsi="Goudy Old Style"/>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 Encargado de Emergencia</w:t>
      </w:r>
      <w:r w:rsidRPr="00370F88">
        <w:rPr>
          <w:rFonts w:ascii="Goudy Old Style" w:hAnsi="Goudy Old Style"/>
          <w:i/>
          <w:color w:val="1D1B11" w:themeColor="background2" w:themeShade="1A"/>
          <w:sz w:val="28"/>
          <w:szCs w:val="28"/>
        </w:rPr>
        <w:t xml:space="preserve">, en enero del presente año el concejal Portales y yo presentamos un proyecto para incluir dentro de las acciones de la Dirección Comunal de Protección Civil, prestar servicios de extracción de aguas </w:t>
      </w:r>
      <w:r w:rsidRPr="00370F88">
        <w:rPr>
          <w:rFonts w:ascii="Goudy Old Style" w:hAnsi="Goudy Old Style"/>
          <w:i/>
          <w:color w:val="1D1B11" w:themeColor="background2" w:themeShade="1A"/>
          <w:sz w:val="28"/>
          <w:szCs w:val="28"/>
        </w:rPr>
        <w:lastRenderedPageBreak/>
        <w:t xml:space="preserve">servidas y se aprobó en la reunión Nº 001 del 06.01.2011, </w:t>
      </w:r>
      <w:r w:rsidR="00F90927" w:rsidRPr="00370F88">
        <w:rPr>
          <w:rFonts w:ascii="Goudy Old Style" w:hAnsi="Goudy Old Style"/>
          <w:i/>
          <w:color w:val="1D1B11" w:themeColor="background2" w:themeShade="1A"/>
          <w:sz w:val="28"/>
          <w:szCs w:val="28"/>
        </w:rPr>
        <w:t xml:space="preserve">donde </w:t>
      </w:r>
      <w:r w:rsidRPr="00370F88">
        <w:rPr>
          <w:rFonts w:ascii="Goudy Old Style" w:hAnsi="Goudy Old Style"/>
          <w:i/>
          <w:color w:val="1D1B11" w:themeColor="background2" w:themeShade="1A"/>
          <w:sz w:val="28"/>
          <w:szCs w:val="28"/>
        </w:rPr>
        <w:t xml:space="preserve">hubo una solicitud para comprar una manguera y las condiciones </w:t>
      </w:r>
      <w:r w:rsidR="005B6C44" w:rsidRPr="00370F88">
        <w:rPr>
          <w:rFonts w:ascii="Goudy Old Style" w:hAnsi="Goudy Old Style"/>
          <w:i/>
          <w:color w:val="1D1B11" w:themeColor="background2" w:themeShade="1A"/>
          <w:sz w:val="28"/>
          <w:szCs w:val="28"/>
        </w:rPr>
        <w:t>que i</w:t>
      </w:r>
      <w:r w:rsidRPr="00370F88">
        <w:rPr>
          <w:rFonts w:ascii="Goudy Old Style" w:hAnsi="Goudy Old Style"/>
          <w:i/>
          <w:color w:val="1D1B11" w:themeColor="background2" w:themeShade="1A"/>
          <w:sz w:val="28"/>
          <w:szCs w:val="28"/>
        </w:rPr>
        <w:t>ba a trabajar la Dirección Comunal y uno de los puntos más importantes era que el contratista Manuel Vergara facilitaba su camión sin costo alguno solo la devolución del combustible dependiendo de donde hiciera el trabajo, cuando la oficina de emergencia trat</w:t>
      </w:r>
      <w:r w:rsidR="005B6C44" w:rsidRPr="00370F88">
        <w:rPr>
          <w:rFonts w:ascii="Goudy Old Style" w:hAnsi="Goudy Old Style"/>
          <w:i/>
          <w:color w:val="1D1B11" w:themeColor="background2" w:themeShade="1A"/>
          <w:sz w:val="28"/>
          <w:szCs w:val="28"/>
        </w:rPr>
        <w:t>ó</w:t>
      </w:r>
      <w:r w:rsidRPr="00370F88">
        <w:rPr>
          <w:rFonts w:ascii="Goudy Old Style" w:hAnsi="Goudy Old Style"/>
          <w:i/>
          <w:color w:val="1D1B11" w:themeColor="background2" w:themeShade="1A"/>
          <w:sz w:val="28"/>
          <w:szCs w:val="28"/>
        </w:rPr>
        <w:t xml:space="preserve"> de implementar ese servicio, el Encargado de Control dice que es imposible retribuir con combustible al contratista </w:t>
      </w:r>
      <w:r w:rsidR="005B6C44" w:rsidRPr="00370F88">
        <w:rPr>
          <w:rFonts w:ascii="Goudy Old Style" w:hAnsi="Goudy Old Style"/>
          <w:i/>
          <w:color w:val="1D1B11" w:themeColor="background2" w:themeShade="1A"/>
          <w:sz w:val="28"/>
          <w:szCs w:val="28"/>
        </w:rPr>
        <w:t>p</w:t>
      </w:r>
      <w:r w:rsidRPr="00370F88">
        <w:rPr>
          <w:rFonts w:ascii="Goudy Old Style" w:hAnsi="Goudy Old Style"/>
          <w:i/>
          <w:color w:val="1D1B11" w:themeColor="background2" w:themeShade="1A"/>
          <w:sz w:val="28"/>
          <w:szCs w:val="28"/>
        </w:rPr>
        <w:t xml:space="preserve">orque es ilegal y preguntamos cuál era la solución y respondió que no hay, entonces nos encontramos atados de manos porque era un servicio que se iba a prestar gratuitamente a las personas, hay mucha gente de sectores rurales que no tenían las condiciones para pagar y este era un servicio gratuito, de acuerdo a la ficha CAS se iba a cobrar ½ </w:t>
      </w:r>
      <w:r w:rsidRPr="00370F88">
        <w:rPr>
          <w:rFonts w:ascii="Goudy Old Style" w:hAnsi="Goudy Old Style"/>
          <w:i/>
          <w:color w:val="1D1B11" w:themeColor="background2" w:themeShade="1A"/>
        </w:rPr>
        <w:t>UTM</w:t>
      </w:r>
      <w:r w:rsidRPr="00370F88">
        <w:rPr>
          <w:rFonts w:ascii="Goudy Old Style" w:hAnsi="Goudy Old Style"/>
          <w:i/>
          <w:color w:val="1D1B11" w:themeColor="background2" w:themeShade="1A"/>
          <w:sz w:val="28"/>
          <w:szCs w:val="28"/>
        </w:rPr>
        <w:t xml:space="preserve"> a las personas que pudieran obtener este servicio dado a que era imposible legalmente</w:t>
      </w:r>
      <w:r w:rsidR="005B6C44"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no me explico </w:t>
      </w:r>
      <w:r w:rsidR="003A5576" w:rsidRPr="00370F88">
        <w:rPr>
          <w:rFonts w:ascii="Goudy Old Style" w:hAnsi="Goudy Old Style"/>
          <w:i/>
          <w:color w:val="1D1B11" w:themeColor="background2" w:themeShade="1A"/>
          <w:sz w:val="28"/>
          <w:szCs w:val="28"/>
        </w:rPr>
        <w:t>por qué</w:t>
      </w:r>
      <w:r w:rsidRPr="00370F88">
        <w:rPr>
          <w:rFonts w:ascii="Goudy Old Style" w:hAnsi="Goudy Old Style"/>
          <w:i/>
          <w:color w:val="1D1B11" w:themeColor="background2" w:themeShade="1A"/>
          <w:sz w:val="28"/>
          <w:szCs w:val="28"/>
        </w:rPr>
        <w:t xml:space="preserve"> no se buscó una solución, después se decidió en Concejo hacerlo a través de una propuesta pública y quien se adjudicó fue don Miguel Caballero Flores y es aquí donde empiezan los problemas que van a repercutir negativamente en la ejecución de este trabajo.</w:t>
      </w:r>
    </w:p>
    <w:p w:rsidR="004E1010" w:rsidRPr="00370F88" w:rsidRDefault="004E1010" w:rsidP="002B64F6">
      <w:pPr>
        <w:jc w:val="both"/>
        <w:rPr>
          <w:rFonts w:ascii="Goudy Old Style" w:hAnsi="Goudy Old Style"/>
          <w:i/>
          <w:color w:val="1D1B11" w:themeColor="background2" w:themeShade="1A"/>
          <w:sz w:val="16"/>
          <w:szCs w:val="16"/>
        </w:rPr>
      </w:pPr>
    </w:p>
    <w:p w:rsidR="00F3337B" w:rsidRPr="00370F88" w:rsidRDefault="006C0AFA" w:rsidP="002B64F6">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D</w:t>
      </w:r>
      <w:r w:rsidR="002B64F6" w:rsidRPr="00370F88">
        <w:rPr>
          <w:rFonts w:ascii="Goudy Old Style" w:hAnsi="Goudy Old Style"/>
          <w:i/>
          <w:color w:val="1D1B11" w:themeColor="background2" w:themeShade="1A"/>
          <w:sz w:val="28"/>
          <w:szCs w:val="28"/>
        </w:rPr>
        <w:t xml:space="preserve">on Miguel Caballero presentó una propuesta donde cobra $ 10.-, el litro por cada fosa extraída, es decir $ 10.000.- más I.V.A pero los problemas parece que son de otro tipo, porque a lo mejor en el futuro nos puedan recaer en forma negativa, es decir, le estamos prestando elementos </w:t>
      </w:r>
      <w:r w:rsidR="00F3337B" w:rsidRPr="00370F88">
        <w:rPr>
          <w:rFonts w:ascii="Goudy Old Style" w:hAnsi="Goudy Old Style"/>
          <w:i/>
          <w:color w:val="1D1B11" w:themeColor="background2" w:themeShade="1A"/>
          <w:sz w:val="28"/>
          <w:szCs w:val="28"/>
        </w:rPr>
        <w:t xml:space="preserve">municipales </w:t>
      </w:r>
      <w:r w:rsidR="002B64F6" w:rsidRPr="00370F88">
        <w:rPr>
          <w:rFonts w:ascii="Goudy Old Style" w:hAnsi="Goudy Old Style"/>
          <w:i/>
          <w:color w:val="1D1B11" w:themeColor="background2" w:themeShade="1A"/>
          <w:sz w:val="28"/>
          <w:szCs w:val="28"/>
        </w:rPr>
        <w:t>de la Oficina Regional de Emergencia  a un particular para que h</w:t>
      </w:r>
      <w:r w:rsidR="00F3337B" w:rsidRPr="00370F88">
        <w:rPr>
          <w:rFonts w:ascii="Goudy Old Style" w:hAnsi="Goudy Old Style"/>
          <w:i/>
          <w:color w:val="1D1B11" w:themeColor="background2" w:themeShade="1A"/>
          <w:sz w:val="28"/>
          <w:szCs w:val="28"/>
        </w:rPr>
        <w:t xml:space="preserve">aga este trabajo </w:t>
      </w:r>
      <w:r w:rsidR="002B64F6" w:rsidRPr="00370F88">
        <w:rPr>
          <w:rFonts w:ascii="Goudy Old Style" w:hAnsi="Goudy Old Style"/>
          <w:i/>
          <w:color w:val="1D1B11" w:themeColor="background2" w:themeShade="1A"/>
          <w:sz w:val="28"/>
          <w:szCs w:val="28"/>
        </w:rPr>
        <w:t>y está cobrando por el servicio, cuando le pregunt</w:t>
      </w:r>
      <w:r w:rsidR="00F3337B" w:rsidRPr="00370F88">
        <w:rPr>
          <w:rFonts w:ascii="Goudy Old Style" w:hAnsi="Goudy Old Style"/>
          <w:i/>
          <w:color w:val="1D1B11" w:themeColor="background2" w:themeShade="1A"/>
          <w:sz w:val="28"/>
          <w:szCs w:val="28"/>
        </w:rPr>
        <w:t>é</w:t>
      </w:r>
      <w:r w:rsidR="002B64F6" w:rsidRPr="00370F88">
        <w:rPr>
          <w:rFonts w:ascii="Goudy Old Style" w:hAnsi="Goudy Old Style"/>
          <w:i/>
          <w:color w:val="1D1B11" w:themeColor="background2" w:themeShade="1A"/>
          <w:sz w:val="28"/>
          <w:szCs w:val="28"/>
        </w:rPr>
        <w:t xml:space="preserve"> a don Miguel cómo lo vamos hacer con l</w:t>
      </w:r>
      <w:r w:rsidR="00F3337B" w:rsidRPr="00370F88">
        <w:rPr>
          <w:rFonts w:ascii="Goudy Old Style" w:hAnsi="Goudy Old Style"/>
          <w:i/>
          <w:color w:val="1D1B11" w:themeColor="background2" w:themeShade="1A"/>
          <w:sz w:val="28"/>
          <w:szCs w:val="28"/>
        </w:rPr>
        <w:t xml:space="preserve">as personas que no pueden pagar </w:t>
      </w:r>
      <w:r w:rsidR="002B64F6" w:rsidRPr="00370F88">
        <w:rPr>
          <w:rFonts w:ascii="Goudy Old Style" w:hAnsi="Goudy Old Style"/>
          <w:i/>
          <w:color w:val="1D1B11" w:themeColor="background2" w:themeShade="1A"/>
          <w:sz w:val="28"/>
          <w:szCs w:val="28"/>
        </w:rPr>
        <w:t xml:space="preserve"> d</w:t>
      </w:r>
      <w:r w:rsidR="00F3337B" w:rsidRPr="00370F88">
        <w:rPr>
          <w:rFonts w:ascii="Goudy Old Style" w:hAnsi="Goudy Old Style"/>
          <w:i/>
          <w:color w:val="1D1B11" w:themeColor="background2" w:themeShade="1A"/>
          <w:sz w:val="28"/>
          <w:szCs w:val="28"/>
        </w:rPr>
        <w:t>ice que le cobrará al municipio.</w:t>
      </w:r>
    </w:p>
    <w:p w:rsidR="00F3337B" w:rsidRPr="00370F88" w:rsidRDefault="00F3337B" w:rsidP="002B64F6">
      <w:pPr>
        <w:jc w:val="both"/>
        <w:rPr>
          <w:rFonts w:ascii="Goudy Old Style" w:hAnsi="Goudy Old Style"/>
          <w:i/>
          <w:color w:val="1D1B11" w:themeColor="background2" w:themeShade="1A"/>
          <w:sz w:val="16"/>
          <w:szCs w:val="16"/>
        </w:rPr>
      </w:pPr>
    </w:p>
    <w:p w:rsidR="00F3337B" w:rsidRPr="00370F88" w:rsidRDefault="00F3337B" w:rsidP="002B64F6">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E</w:t>
      </w:r>
      <w:r w:rsidR="002B64F6" w:rsidRPr="00370F88">
        <w:rPr>
          <w:rFonts w:ascii="Goudy Old Style" w:hAnsi="Goudy Old Style"/>
          <w:i/>
          <w:color w:val="1D1B11" w:themeColor="background2" w:themeShade="1A"/>
          <w:sz w:val="28"/>
          <w:szCs w:val="28"/>
        </w:rPr>
        <w:t xml:space="preserve">l problema más grave radica en que antes de iniciar este programa tuvimos que hacer una solicitud a través de la Oficina de Emergencia a ESSAL  </w:t>
      </w:r>
      <w:r w:rsidRPr="00370F88">
        <w:rPr>
          <w:rFonts w:ascii="Goudy Old Style" w:hAnsi="Goudy Old Style"/>
          <w:i/>
          <w:color w:val="1D1B11" w:themeColor="background2" w:themeShade="1A"/>
          <w:sz w:val="28"/>
          <w:szCs w:val="28"/>
        </w:rPr>
        <w:t xml:space="preserve">para que nos autorice </w:t>
      </w:r>
      <w:r w:rsidR="002B64F6" w:rsidRPr="00370F88">
        <w:rPr>
          <w:rFonts w:ascii="Goudy Old Style" w:hAnsi="Goudy Old Style"/>
          <w:i/>
          <w:color w:val="1D1B11" w:themeColor="background2" w:themeShade="1A"/>
          <w:sz w:val="28"/>
          <w:szCs w:val="28"/>
        </w:rPr>
        <w:t xml:space="preserve">de acuerdo a este programa en caso de un particular, </w:t>
      </w:r>
      <w:r w:rsidRPr="00370F88">
        <w:rPr>
          <w:rFonts w:ascii="Goudy Old Style" w:hAnsi="Goudy Old Style"/>
          <w:i/>
          <w:color w:val="1D1B11" w:themeColor="background2" w:themeShade="1A"/>
          <w:sz w:val="28"/>
          <w:szCs w:val="28"/>
        </w:rPr>
        <w:t>¿</w:t>
      </w:r>
      <w:r w:rsidR="002B64F6" w:rsidRPr="00370F88">
        <w:rPr>
          <w:rFonts w:ascii="Goudy Old Style" w:hAnsi="Goudy Old Style"/>
          <w:i/>
          <w:color w:val="1D1B11" w:themeColor="background2" w:themeShade="1A"/>
          <w:sz w:val="28"/>
          <w:szCs w:val="28"/>
        </w:rPr>
        <w:t>nos autorizar</w:t>
      </w:r>
      <w:r w:rsidRPr="00370F88">
        <w:rPr>
          <w:rFonts w:ascii="Goudy Old Style" w:hAnsi="Goudy Old Style"/>
          <w:i/>
          <w:color w:val="1D1B11" w:themeColor="background2" w:themeShade="1A"/>
          <w:sz w:val="28"/>
          <w:szCs w:val="28"/>
        </w:rPr>
        <w:t>á</w:t>
      </w:r>
      <w:r w:rsidR="002B64F6" w:rsidRPr="00370F88">
        <w:rPr>
          <w:rFonts w:ascii="Goudy Old Style" w:hAnsi="Goudy Old Style"/>
          <w:i/>
          <w:color w:val="1D1B11" w:themeColor="background2" w:themeShade="1A"/>
          <w:sz w:val="28"/>
          <w:szCs w:val="28"/>
        </w:rPr>
        <w:t xml:space="preserve"> vaciar lo extraído de las fosas originales a las cámaras de alcantarillado de ESSAL </w:t>
      </w:r>
      <w:r w:rsidRPr="00370F88">
        <w:rPr>
          <w:rFonts w:ascii="Goudy Old Style" w:hAnsi="Goudy Old Style"/>
          <w:i/>
          <w:color w:val="1D1B11" w:themeColor="background2" w:themeShade="1A"/>
          <w:sz w:val="28"/>
          <w:szCs w:val="28"/>
        </w:rPr>
        <w:t>?.</w:t>
      </w:r>
    </w:p>
    <w:p w:rsidR="00F3337B" w:rsidRPr="00370F88" w:rsidRDefault="00F3337B" w:rsidP="002B64F6">
      <w:pPr>
        <w:jc w:val="both"/>
        <w:rPr>
          <w:rFonts w:ascii="Goudy Old Style" w:hAnsi="Goudy Old Style"/>
          <w:i/>
          <w:color w:val="1D1B11" w:themeColor="background2" w:themeShade="1A"/>
          <w:sz w:val="16"/>
          <w:szCs w:val="16"/>
        </w:rPr>
      </w:pPr>
    </w:p>
    <w:p w:rsidR="00D37B45" w:rsidRPr="00370F88" w:rsidRDefault="00F3337B" w:rsidP="002B64F6">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E</w:t>
      </w:r>
      <w:r w:rsidR="002B64F6" w:rsidRPr="00370F88">
        <w:rPr>
          <w:rFonts w:ascii="Goudy Old Style" w:hAnsi="Goudy Old Style"/>
          <w:i/>
          <w:color w:val="1D1B11" w:themeColor="background2" w:themeShade="1A"/>
          <w:sz w:val="28"/>
          <w:szCs w:val="28"/>
        </w:rPr>
        <w:t xml:space="preserve">n una conversación previne al contratista Miguel Caballero, le dije el accionar de ESSAL va a ser diferente cuando se entere que esta acción la está </w:t>
      </w:r>
      <w:r w:rsidR="007D06F2" w:rsidRPr="00370F88">
        <w:rPr>
          <w:rFonts w:ascii="Goudy Old Style" w:hAnsi="Goudy Old Style"/>
          <w:i/>
          <w:color w:val="1D1B11" w:themeColor="background2" w:themeShade="1A"/>
          <w:sz w:val="28"/>
          <w:szCs w:val="28"/>
        </w:rPr>
        <w:t xml:space="preserve">haciendo </w:t>
      </w:r>
      <w:r w:rsidR="002B64F6" w:rsidRPr="00370F88">
        <w:rPr>
          <w:rFonts w:ascii="Goudy Old Style" w:hAnsi="Goudy Old Style"/>
          <w:i/>
          <w:color w:val="1D1B11" w:themeColor="background2" w:themeShade="1A"/>
          <w:sz w:val="28"/>
          <w:szCs w:val="28"/>
        </w:rPr>
        <w:t>un particular, es decir, va a retirar el beneficio que estaba hecho para el municipio</w:t>
      </w:r>
      <w:r w:rsidR="007D06F2" w:rsidRPr="00370F88">
        <w:rPr>
          <w:rFonts w:ascii="Goudy Old Style" w:hAnsi="Goudy Old Style"/>
          <w:i/>
          <w:color w:val="1D1B11" w:themeColor="background2" w:themeShade="1A"/>
          <w:sz w:val="28"/>
          <w:szCs w:val="28"/>
        </w:rPr>
        <w:t>,</w:t>
      </w:r>
      <w:r w:rsidR="002B64F6" w:rsidRPr="00370F88">
        <w:rPr>
          <w:rFonts w:ascii="Goudy Old Style" w:hAnsi="Goudy Old Style"/>
          <w:i/>
          <w:color w:val="1D1B11" w:themeColor="background2" w:themeShade="1A"/>
          <w:sz w:val="28"/>
          <w:szCs w:val="28"/>
        </w:rPr>
        <w:t xml:space="preserve"> al particular le va a</w:t>
      </w:r>
      <w:r w:rsidR="007D06F2" w:rsidRPr="00370F88">
        <w:rPr>
          <w:rFonts w:ascii="Goudy Old Style" w:hAnsi="Goudy Old Style"/>
          <w:i/>
          <w:color w:val="1D1B11" w:themeColor="background2" w:themeShade="1A"/>
          <w:sz w:val="28"/>
          <w:szCs w:val="28"/>
        </w:rPr>
        <w:t xml:space="preserve"> cobrar y efectivamente así fue;</w:t>
      </w:r>
      <w:r w:rsidR="002B64F6" w:rsidRPr="00370F88">
        <w:rPr>
          <w:rFonts w:ascii="Goudy Old Style" w:hAnsi="Goudy Old Style"/>
          <w:i/>
          <w:color w:val="1D1B11" w:themeColor="background2" w:themeShade="1A"/>
          <w:sz w:val="28"/>
          <w:szCs w:val="28"/>
        </w:rPr>
        <w:t xml:space="preserve"> </w:t>
      </w:r>
      <w:r w:rsidR="007D06F2" w:rsidRPr="00370F88">
        <w:rPr>
          <w:rFonts w:ascii="Goudy Old Style" w:hAnsi="Goudy Old Style"/>
          <w:i/>
          <w:color w:val="1D1B11" w:themeColor="background2" w:themeShade="1A"/>
          <w:sz w:val="28"/>
          <w:szCs w:val="28"/>
        </w:rPr>
        <w:t>e</w:t>
      </w:r>
      <w:r w:rsidR="002B64F6" w:rsidRPr="00370F88">
        <w:rPr>
          <w:rFonts w:ascii="Goudy Old Style" w:hAnsi="Goudy Old Style"/>
          <w:i/>
          <w:color w:val="1D1B11" w:themeColor="background2" w:themeShade="1A"/>
          <w:sz w:val="28"/>
          <w:szCs w:val="28"/>
        </w:rPr>
        <w:t>n estos momentos don Miguel Caballero no tiene autorización para vaciar en la fosa séptica porque ese beneficio est</w:t>
      </w:r>
      <w:r w:rsidR="007D06F2" w:rsidRPr="00370F88">
        <w:rPr>
          <w:rFonts w:ascii="Goudy Old Style" w:hAnsi="Goudy Old Style"/>
          <w:i/>
          <w:color w:val="1D1B11" w:themeColor="background2" w:themeShade="1A"/>
          <w:sz w:val="28"/>
          <w:szCs w:val="28"/>
        </w:rPr>
        <w:t>á</w:t>
      </w:r>
      <w:r w:rsidR="002B64F6" w:rsidRPr="00370F88">
        <w:rPr>
          <w:rFonts w:ascii="Goudy Old Style" w:hAnsi="Goudy Old Style"/>
          <w:i/>
          <w:color w:val="1D1B11" w:themeColor="background2" w:themeShade="1A"/>
          <w:sz w:val="28"/>
          <w:szCs w:val="28"/>
        </w:rPr>
        <w:t xml:space="preserve"> exclusivamente para la municipalidad de Lago Ranco</w:t>
      </w:r>
      <w:r w:rsidR="007D06F2" w:rsidRPr="00370F88">
        <w:rPr>
          <w:rFonts w:ascii="Goudy Old Style" w:hAnsi="Goudy Old Style"/>
          <w:i/>
          <w:color w:val="1D1B11" w:themeColor="background2" w:themeShade="1A"/>
          <w:sz w:val="28"/>
          <w:szCs w:val="28"/>
        </w:rPr>
        <w:t>,</w:t>
      </w:r>
      <w:r w:rsidR="002B64F6" w:rsidRPr="00370F88">
        <w:rPr>
          <w:rFonts w:ascii="Goudy Old Style" w:hAnsi="Goudy Old Style"/>
          <w:i/>
          <w:color w:val="1D1B11" w:themeColor="background2" w:themeShade="1A"/>
          <w:sz w:val="28"/>
          <w:szCs w:val="28"/>
        </w:rPr>
        <w:t xml:space="preserve"> sin embargo se me dice que cuando esto suceda la municipalidad intervenga en favor de don Miguel diciendo que es parte del municipio el vaciamiento de las aguas extraídas en las cámaras de ESSAL</w:t>
      </w:r>
      <w:r w:rsidR="00D37B45" w:rsidRPr="00370F88">
        <w:rPr>
          <w:rFonts w:ascii="Goudy Old Style" w:hAnsi="Goudy Old Style"/>
          <w:i/>
          <w:color w:val="1D1B11" w:themeColor="background2" w:themeShade="1A"/>
          <w:sz w:val="28"/>
          <w:szCs w:val="28"/>
        </w:rPr>
        <w:t>,</w:t>
      </w:r>
      <w:r w:rsidR="002B64F6" w:rsidRPr="00370F88">
        <w:rPr>
          <w:rFonts w:ascii="Goudy Old Style" w:hAnsi="Goudy Old Style"/>
          <w:i/>
          <w:color w:val="1D1B11" w:themeColor="background2" w:themeShade="1A"/>
          <w:sz w:val="28"/>
          <w:szCs w:val="28"/>
        </w:rPr>
        <w:t xml:space="preserve"> creo que estaríamos entrando en un juego bastante peligroso porque me da la impresión que vamos a intervenir como situación municipal en beneficio de un  de un particular</w:t>
      </w:r>
      <w:r w:rsidR="00D37B45" w:rsidRPr="00370F88">
        <w:rPr>
          <w:rFonts w:ascii="Goudy Old Style" w:hAnsi="Goudy Old Style"/>
          <w:i/>
          <w:color w:val="1D1B11" w:themeColor="background2" w:themeShade="1A"/>
          <w:sz w:val="28"/>
          <w:szCs w:val="28"/>
        </w:rPr>
        <w:t>,</w:t>
      </w:r>
      <w:r w:rsidR="002B64F6" w:rsidRPr="00370F88">
        <w:rPr>
          <w:rFonts w:ascii="Goudy Old Style" w:hAnsi="Goudy Old Style"/>
          <w:i/>
          <w:color w:val="1D1B11" w:themeColor="background2" w:themeShade="1A"/>
          <w:sz w:val="28"/>
          <w:szCs w:val="28"/>
        </w:rPr>
        <w:t xml:space="preserve"> ahora don Miguel dice que cuando haya una solicitud de parte de cualquier usuario que necesite extracción de </w:t>
      </w:r>
      <w:r w:rsidR="00D37B45" w:rsidRPr="00370F88">
        <w:rPr>
          <w:rFonts w:ascii="Goudy Old Style" w:hAnsi="Goudy Old Style"/>
          <w:i/>
          <w:color w:val="1D1B11" w:themeColor="background2" w:themeShade="1A"/>
          <w:sz w:val="28"/>
          <w:szCs w:val="28"/>
        </w:rPr>
        <w:t xml:space="preserve"> una </w:t>
      </w:r>
      <w:r w:rsidR="002B64F6" w:rsidRPr="00370F88">
        <w:rPr>
          <w:rFonts w:ascii="Goudy Old Style" w:hAnsi="Goudy Old Style"/>
          <w:i/>
          <w:color w:val="1D1B11" w:themeColor="background2" w:themeShade="1A"/>
          <w:sz w:val="28"/>
          <w:szCs w:val="28"/>
        </w:rPr>
        <w:t xml:space="preserve">fosa la autorización tiene que darla la Oficina Comunal de Emergencia, como la voy a dar yo si es un beneficio particular, entonces me está enviando toda la gente a mí para que yo los autorice, yo no voy a autorizar porque sería comprometer primero mi calidad de funcionario municipal, al municipio en beneficio de un particular </w:t>
      </w:r>
      <w:r w:rsidR="00D37B45" w:rsidRPr="00370F88">
        <w:rPr>
          <w:rFonts w:ascii="Goudy Old Style" w:hAnsi="Goudy Old Style"/>
          <w:i/>
          <w:color w:val="1D1B11" w:themeColor="background2" w:themeShade="1A"/>
          <w:sz w:val="28"/>
          <w:szCs w:val="28"/>
        </w:rPr>
        <w:t xml:space="preserve">y eso no lo voy hacer. </w:t>
      </w:r>
    </w:p>
    <w:p w:rsidR="002B64F6" w:rsidRPr="00370F88" w:rsidRDefault="00D37B45" w:rsidP="002B64F6">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lastRenderedPageBreak/>
        <w:t>C</w:t>
      </w:r>
      <w:r w:rsidR="002B64F6" w:rsidRPr="00370F88">
        <w:rPr>
          <w:rFonts w:ascii="Goudy Old Style" w:hAnsi="Goudy Old Style"/>
          <w:i/>
          <w:color w:val="1D1B11" w:themeColor="background2" w:themeShade="1A"/>
          <w:sz w:val="28"/>
          <w:szCs w:val="28"/>
        </w:rPr>
        <w:t xml:space="preserve">aso excepcional sucede con la petición que hizo el concejal Quichel en beneficio de la </w:t>
      </w:r>
      <w:r w:rsidRPr="00370F88">
        <w:rPr>
          <w:rFonts w:ascii="Goudy Old Style" w:hAnsi="Goudy Old Style"/>
          <w:i/>
          <w:color w:val="1D1B11" w:themeColor="background2" w:themeShade="1A"/>
          <w:sz w:val="28"/>
          <w:szCs w:val="28"/>
        </w:rPr>
        <w:t>p</w:t>
      </w:r>
      <w:r w:rsidR="002B64F6" w:rsidRPr="00370F88">
        <w:rPr>
          <w:rFonts w:ascii="Goudy Old Style" w:hAnsi="Goudy Old Style"/>
          <w:i/>
          <w:color w:val="1D1B11" w:themeColor="background2" w:themeShade="1A"/>
          <w:sz w:val="28"/>
          <w:szCs w:val="28"/>
        </w:rPr>
        <w:t xml:space="preserve">oblación Los Alerces, entonces es una situación bastante engorrosa, no estoy en contra de don Miguel Caballero pero los costos que significaron de extraer las aguas servidas de la población Los Alerces ($ 571.000.-)  eso es muy poca la diferencia con los servicios particulares que venían de Valdivia. </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el problema más grave está en el uso d</w:t>
      </w:r>
      <w:r w:rsidR="00C42B93" w:rsidRPr="00370F88">
        <w:rPr>
          <w:rFonts w:ascii="Goudy Old Style" w:hAnsi="Goudy Old Style"/>
          <w:i/>
          <w:color w:val="1D1B11" w:themeColor="background2" w:themeShade="1A"/>
          <w:sz w:val="28"/>
          <w:szCs w:val="28"/>
        </w:rPr>
        <w:t xml:space="preserve">e los implementos que nosotros </w:t>
      </w:r>
      <w:r w:rsidR="00F6109E" w:rsidRPr="00370F88">
        <w:rPr>
          <w:rFonts w:ascii="Goudy Old Style" w:hAnsi="Goudy Old Style"/>
          <w:i/>
          <w:color w:val="1D1B11" w:themeColor="background2" w:themeShade="1A"/>
          <w:sz w:val="28"/>
          <w:szCs w:val="28"/>
        </w:rPr>
        <w:t xml:space="preserve">entregamos. </w:t>
      </w:r>
    </w:p>
    <w:p w:rsidR="002B64F6" w:rsidRPr="00370F88" w:rsidRDefault="002B64F6" w:rsidP="002B64F6">
      <w:pPr>
        <w:ind w:firstLine="708"/>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xml:space="preserve">, yo no creo que no exista una solución para devolver el combustible, qué va a pasar </w:t>
      </w:r>
      <w:r w:rsidR="00F6109E" w:rsidRPr="00370F88">
        <w:rPr>
          <w:rFonts w:ascii="Goudy Old Style" w:hAnsi="Goudy Old Style"/>
          <w:i/>
          <w:color w:val="1D1B11" w:themeColor="background2" w:themeShade="1A"/>
          <w:sz w:val="28"/>
          <w:szCs w:val="28"/>
        </w:rPr>
        <w:t xml:space="preserve">cuando </w:t>
      </w:r>
      <w:r w:rsidRPr="00370F88">
        <w:rPr>
          <w:rFonts w:ascii="Goudy Old Style" w:hAnsi="Goudy Old Style"/>
          <w:i/>
          <w:color w:val="1D1B11" w:themeColor="background2" w:themeShade="1A"/>
          <w:sz w:val="28"/>
          <w:szCs w:val="28"/>
        </w:rPr>
        <w:t>una persona sin los recursos venga al municipio y solicite el trabajo de vaciar la fosa, el contratista le va a cobrar, entonces en qu</w:t>
      </w:r>
      <w:r w:rsidR="00F6109E" w:rsidRPr="00370F88">
        <w:rPr>
          <w:rFonts w:ascii="Goudy Old Style" w:hAnsi="Goudy Old Style"/>
          <w:i/>
          <w:color w:val="1D1B11" w:themeColor="background2" w:themeShade="1A"/>
          <w:sz w:val="28"/>
          <w:szCs w:val="28"/>
        </w:rPr>
        <w:t>é</w:t>
      </w:r>
      <w:r w:rsidRPr="00370F88">
        <w:rPr>
          <w:rFonts w:ascii="Goudy Old Style" w:hAnsi="Goudy Old Style"/>
          <w:i/>
          <w:color w:val="1D1B11" w:themeColor="background2" w:themeShade="1A"/>
          <w:sz w:val="28"/>
          <w:szCs w:val="28"/>
        </w:rPr>
        <w:t xml:space="preserve"> se traduce el proyecto que habíamos iniciado en Enero.</w:t>
      </w:r>
    </w:p>
    <w:p w:rsidR="002B64F6" w:rsidRPr="00123FFD"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Ángel Molina</w:t>
      </w:r>
      <w:r w:rsidRPr="00370F88">
        <w:rPr>
          <w:rFonts w:ascii="Goudy Old Style" w:hAnsi="Goudy Old Style"/>
          <w:i/>
          <w:color w:val="1D1B11" w:themeColor="background2" w:themeShade="1A"/>
          <w:sz w:val="28"/>
          <w:szCs w:val="28"/>
        </w:rPr>
        <w:t>, ¿quién le puso las normas a don Miguel?</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con respecto a este tema en una reunión anterior se había hablado para planificar este tema y don Santiago en ese entonces dijo que ya estaba todo solucionado, que lo había conversado con el Director comunal de Emergencia y con don René Quichel, porque yo plante</w:t>
      </w:r>
      <w:r w:rsidR="003A4204" w:rsidRPr="00370F88">
        <w:rPr>
          <w:rFonts w:ascii="Goudy Old Style" w:hAnsi="Goudy Old Style"/>
          <w:i/>
          <w:color w:val="1D1B11" w:themeColor="background2" w:themeShade="1A"/>
          <w:sz w:val="28"/>
          <w:szCs w:val="28"/>
        </w:rPr>
        <w:t>é</w:t>
      </w:r>
      <w:r w:rsidRPr="00370F88">
        <w:rPr>
          <w:rFonts w:ascii="Goudy Old Style" w:hAnsi="Goudy Old Style"/>
          <w:i/>
          <w:color w:val="1D1B11" w:themeColor="background2" w:themeShade="1A"/>
          <w:sz w:val="28"/>
          <w:szCs w:val="28"/>
        </w:rPr>
        <w:t xml:space="preserve"> lo que posiblemente podía ocurrir con ESSAL y después iban a haber problemas, este tema viene de varios meses atrás y en este momento se está produciendo una demanda en</w:t>
      </w:r>
      <w:r w:rsidR="003A4204" w:rsidRPr="00370F88">
        <w:rPr>
          <w:rFonts w:ascii="Goudy Old Style" w:hAnsi="Goudy Old Style"/>
          <w:i/>
          <w:color w:val="1D1B11" w:themeColor="background2" w:themeShade="1A"/>
          <w:sz w:val="28"/>
          <w:szCs w:val="28"/>
        </w:rPr>
        <w:t xml:space="preserve"> el sector urbano de Lago Ranco </w:t>
      </w:r>
      <w:r w:rsidRPr="00370F88">
        <w:rPr>
          <w:rFonts w:ascii="Goudy Old Style" w:hAnsi="Goudy Old Style"/>
          <w:i/>
          <w:color w:val="1D1B11" w:themeColor="background2" w:themeShade="1A"/>
          <w:sz w:val="28"/>
          <w:szCs w:val="28"/>
        </w:rPr>
        <w:t>en algunas casas que quedaron fuera de los colectores de alcantarillados y existe presión de parte de ellos porque dicen que tampoco le quieren prestar servicio que también se hiz</w:t>
      </w:r>
      <w:r w:rsidR="009A6C00" w:rsidRPr="00370F88">
        <w:rPr>
          <w:rFonts w:ascii="Goudy Old Style" w:hAnsi="Goudy Old Style"/>
          <w:i/>
          <w:color w:val="1D1B11" w:themeColor="background2" w:themeShade="1A"/>
          <w:sz w:val="28"/>
          <w:szCs w:val="28"/>
        </w:rPr>
        <w:t>o público y cuál es la solución.</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xml:space="preserve">, los 500 mil pesos </w:t>
      </w:r>
      <w:r w:rsidR="009A6C00"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es en forma global</w:t>
      </w:r>
      <w:r w:rsidR="009A6C00"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con los recursos que aportaban los vecinos</w:t>
      </w:r>
      <w:r w:rsidR="009A6C00" w:rsidRPr="00370F88">
        <w:rPr>
          <w:rFonts w:ascii="Goudy Old Style" w:hAnsi="Goudy Old Style"/>
          <w:i/>
          <w:color w:val="1D1B11" w:themeColor="background2" w:themeShade="1A"/>
          <w:sz w:val="28"/>
          <w:szCs w:val="28"/>
        </w:rPr>
        <w:t xml:space="preserve"> ¿</w:t>
      </w:r>
      <w:r w:rsidRPr="00370F88">
        <w:rPr>
          <w:rFonts w:ascii="Goudy Old Style" w:hAnsi="Goudy Old Style"/>
          <w:i/>
          <w:color w:val="1D1B11" w:themeColor="background2" w:themeShade="1A"/>
          <w:sz w:val="28"/>
          <w:szCs w:val="28"/>
        </w:rPr>
        <w:t>igual o solamente la parte municipal?</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xml:space="preserve">, la verdad desconozco, pero vi la factura por $ 571.000.- </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xml:space="preserve">, efectivamente hablamos esto con el Alcalde y don Germán y llegamos a la conclusión que había que prestar el servicio de Emergencia no solamente a la </w:t>
      </w:r>
      <w:r w:rsidR="009A6C00" w:rsidRPr="00370F88">
        <w:rPr>
          <w:rFonts w:ascii="Goudy Old Style" w:hAnsi="Goudy Old Style"/>
          <w:i/>
          <w:color w:val="1D1B11" w:themeColor="background2" w:themeShade="1A"/>
          <w:sz w:val="28"/>
          <w:szCs w:val="28"/>
        </w:rPr>
        <w:t>p</w:t>
      </w:r>
      <w:r w:rsidRPr="00370F88">
        <w:rPr>
          <w:rFonts w:ascii="Goudy Old Style" w:hAnsi="Goudy Old Style"/>
          <w:i/>
          <w:color w:val="1D1B11" w:themeColor="background2" w:themeShade="1A"/>
          <w:sz w:val="28"/>
          <w:szCs w:val="28"/>
        </w:rPr>
        <w:t>oblación Los Alerces, también a la Población Villa Alegre y s</w:t>
      </w:r>
      <w:r w:rsidR="009A6C00" w:rsidRPr="00370F88">
        <w:rPr>
          <w:rFonts w:ascii="Goudy Old Style" w:hAnsi="Goudy Old Style"/>
          <w:i/>
          <w:color w:val="1D1B11" w:themeColor="background2" w:themeShade="1A"/>
          <w:sz w:val="28"/>
          <w:szCs w:val="28"/>
        </w:rPr>
        <w:t xml:space="preserve">umaban cerca de 40 beneficiados, pero </w:t>
      </w:r>
      <w:r w:rsidRPr="00370F88">
        <w:rPr>
          <w:rFonts w:ascii="Goudy Old Style" w:hAnsi="Goudy Old Style"/>
          <w:i/>
          <w:color w:val="1D1B11" w:themeColor="background2" w:themeShade="1A"/>
          <w:sz w:val="28"/>
          <w:szCs w:val="28"/>
        </w:rPr>
        <w:t xml:space="preserve">ahora preguntan </w:t>
      </w:r>
      <w:r w:rsidR="009A6C00" w:rsidRPr="00370F88">
        <w:rPr>
          <w:rFonts w:ascii="Goudy Old Style" w:hAnsi="Goudy Old Style"/>
          <w:i/>
          <w:color w:val="1D1B11" w:themeColor="background2" w:themeShade="1A"/>
          <w:sz w:val="28"/>
          <w:szCs w:val="28"/>
        </w:rPr>
        <w:t>por qué</w:t>
      </w:r>
      <w:r w:rsidRPr="00370F88">
        <w:rPr>
          <w:rFonts w:ascii="Goudy Old Style" w:hAnsi="Goudy Old Style"/>
          <w:i/>
          <w:color w:val="1D1B11" w:themeColor="background2" w:themeShade="1A"/>
          <w:sz w:val="28"/>
          <w:szCs w:val="28"/>
        </w:rPr>
        <w:t xml:space="preserve"> no se hace en otra parte, llam</w:t>
      </w:r>
      <w:r w:rsidR="009A6C00" w:rsidRPr="00370F88">
        <w:rPr>
          <w:rFonts w:ascii="Goudy Old Style" w:hAnsi="Goudy Old Style"/>
          <w:i/>
          <w:color w:val="1D1B11" w:themeColor="background2" w:themeShade="1A"/>
          <w:sz w:val="28"/>
          <w:szCs w:val="28"/>
        </w:rPr>
        <w:t>é</w:t>
      </w:r>
      <w:r w:rsidRPr="00370F88">
        <w:rPr>
          <w:rFonts w:ascii="Goudy Old Style" w:hAnsi="Goudy Old Style"/>
          <w:i/>
          <w:color w:val="1D1B11" w:themeColor="background2" w:themeShade="1A"/>
          <w:sz w:val="28"/>
          <w:szCs w:val="28"/>
        </w:rPr>
        <w:t xml:space="preserve"> a don Miguel y dice</w:t>
      </w:r>
      <w:r w:rsidR="009A6C00" w:rsidRPr="00370F88">
        <w:rPr>
          <w:rFonts w:ascii="Goudy Old Style" w:hAnsi="Goudy Old Style"/>
          <w:i/>
          <w:color w:val="1D1B11" w:themeColor="background2" w:themeShade="1A"/>
          <w:sz w:val="28"/>
          <w:szCs w:val="28"/>
        </w:rPr>
        <w:t xml:space="preserve"> que </w:t>
      </w:r>
      <w:r w:rsidRPr="00370F88">
        <w:rPr>
          <w:rFonts w:ascii="Goudy Old Style" w:hAnsi="Goudy Old Style"/>
          <w:i/>
          <w:color w:val="1D1B11" w:themeColor="background2" w:themeShade="1A"/>
          <w:sz w:val="28"/>
          <w:szCs w:val="28"/>
        </w:rPr>
        <w:t>es como dice el colega Portales</w:t>
      </w:r>
      <w:r w:rsidR="009A6C00"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hay otras familias que también quieren el servicio.</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cuando el Alcalde dice que está todo solucionado con ESSAL es efectivo p</w:t>
      </w:r>
      <w:r w:rsidR="008232C0" w:rsidRPr="00370F88">
        <w:rPr>
          <w:rFonts w:ascii="Goudy Old Style" w:hAnsi="Goudy Old Style"/>
          <w:i/>
          <w:color w:val="1D1B11" w:themeColor="background2" w:themeShade="1A"/>
          <w:sz w:val="28"/>
          <w:szCs w:val="28"/>
        </w:rPr>
        <w:t xml:space="preserve">ero </w:t>
      </w:r>
      <w:r w:rsidRPr="00370F88">
        <w:rPr>
          <w:rFonts w:ascii="Goudy Old Style" w:hAnsi="Goudy Old Style"/>
          <w:i/>
          <w:color w:val="1D1B11" w:themeColor="background2" w:themeShade="1A"/>
          <w:sz w:val="28"/>
          <w:szCs w:val="28"/>
        </w:rPr>
        <w:t xml:space="preserve">exclusivo de la </w:t>
      </w:r>
      <w:r w:rsidR="00EC2826" w:rsidRPr="00370F88">
        <w:rPr>
          <w:rFonts w:ascii="Goudy Old Style" w:hAnsi="Goudy Old Style"/>
          <w:i/>
          <w:color w:val="1D1B11" w:themeColor="background2" w:themeShade="1A"/>
          <w:sz w:val="28"/>
          <w:szCs w:val="28"/>
        </w:rPr>
        <w:t>p</w:t>
      </w:r>
      <w:r w:rsidRPr="00370F88">
        <w:rPr>
          <w:rFonts w:ascii="Goudy Old Style" w:hAnsi="Goudy Old Style"/>
          <w:i/>
          <w:color w:val="1D1B11" w:themeColor="background2" w:themeShade="1A"/>
          <w:sz w:val="28"/>
          <w:szCs w:val="28"/>
        </w:rPr>
        <w:t>oblación Los Alerces.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inclus</w:t>
      </w:r>
      <w:r w:rsidR="00EC2826" w:rsidRPr="00370F88">
        <w:rPr>
          <w:rFonts w:ascii="Goudy Old Style" w:hAnsi="Goudy Old Style"/>
          <w:i/>
          <w:color w:val="1D1B11" w:themeColor="background2" w:themeShade="1A"/>
          <w:sz w:val="28"/>
          <w:szCs w:val="28"/>
        </w:rPr>
        <w:t>o</w:t>
      </w:r>
      <w:r w:rsidRPr="00370F88">
        <w:rPr>
          <w:rFonts w:ascii="Goudy Old Style" w:hAnsi="Goudy Old Style"/>
          <w:i/>
          <w:color w:val="1D1B11" w:themeColor="background2" w:themeShade="1A"/>
          <w:sz w:val="28"/>
          <w:szCs w:val="28"/>
        </w:rPr>
        <w:t xml:space="preserve"> se habló</w:t>
      </w:r>
      <w:r w:rsidR="00EC2826" w:rsidRPr="00370F88">
        <w:rPr>
          <w:rFonts w:ascii="Goudy Old Style" w:hAnsi="Goudy Old Style"/>
          <w:i/>
          <w:color w:val="1D1B11" w:themeColor="background2" w:themeShade="1A"/>
          <w:sz w:val="28"/>
          <w:szCs w:val="28"/>
        </w:rPr>
        <w:t xml:space="preserve"> en</w:t>
      </w:r>
      <w:r w:rsidRPr="00370F88">
        <w:rPr>
          <w:rFonts w:ascii="Goudy Old Style" w:hAnsi="Goudy Old Style"/>
          <w:i/>
          <w:color w:val="1D1B11" w:themeColor="background2" w:themeShade="1A"/>
          <w:sz w:val="28"/>
          <w:szCs w:val="28"/>
        </w:rPr>
        <w:t xml:space="preserve"> el Departamento Social cuando ustedes iban a crear un proyecto para la utilización de </w:t>
      </w:r>
      <w:r w:rsidR="00EC2826" w:rsidRPr="00370F88">
        <w:rPr>
          <w:rFonts w:ascii="Goudy Old Style" w:hAnsi="Goudy Old Style"/>
          <w:i/>
          <w:color w:val="1D1B11" w:themeColor="background2" w:themeShade="1A"/>
          <w:sz w:val="28"/>
          <w:szCs w:val="28"/>
        </w:rPr>
        <w:t xml:space="preserve">este servicio </w:t>
      </w:r>
      <w:r w:rsidRPr="00370F88">
        <w:rPr>
          <w:rFonts w:ascii="Goudy Old Style" w:hAnsi="Goudy Old Style"/>
          <w:i/>
          <w:color w:val="1D1B11" w:themeColor="background2" w:themeShade="1A"/>
          <w:sz w:val="28"/>
          <w:szCs w:val="28"/>
        </w:rPr>
        <w:t xml:space="preserve"> y tampoco se hizo porque empezó </w:t>
      </w:r>
      <w:r w:rsidR="00EC2826" w:rsidRPr="00370F88">
        <w:rPr>
          <w:rFonts w:ascii="Goudy Old Style" w:hAnsi="Goudy Old Style"/>
          <w:i/>
          <w:color w:val="1D1B11" w:themeColor="background2" w:themeShade="1A"/>
          <w:sz w:val="28"/>
          <w:szCs w:val="28"/>
        </w:rPr>
        <w:t>lo d</w:t>
      </w:r>
      <w:r w:rsidRPr="00370F88">
        <w:rPr>
          <w:rFonts w:ascii="Goudy Old Style" w:hAnsi="Goudy Old Style"/>
          <w:i/>
          <w:color w:val="1D1B11" w:themeColor="background2" w:themeShade="1A"/>
          <w:sz w:val="28"/>
          <w:szCs w:val="28"/>
        </w:rPr>
        <w:t>el retorno de combustible a la persona que prestaría el servicio y ahora por emergencia se dio solución a Ignao, pero como servicio no tenemos nada.</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 xml:space="preserve">Si la bomba se echa a perder en poder del particular </w:t>
      </w:r>
      <w:r w:rsidR="00955A8C" w:rsidRPr="00370F88">
        <w:rPr>
          <w:rFonts w:ascii="Goudy Old Style" w:hAnsi="Goudy Old Style"/>
          <w:i/>
          <w:color w:val="1D1B11" w:themeColor="background2" w:themeShade="1A"/>
          <w:sz w:val="28"/>
          <w:szCs w:val="28"/>
        </w:rPr>
        <w:t>¿quién se hará responsable</w:t>
      </w:r>
      <w:r w:rsidR="00641F8F" w:rsidRPr="00370F88">
        <w:rPr>
          <w:rFonts w:ascii="Goudy Old Style" w:hAnsi="Goudy Old Style"/>
          <w:i/>
          <w:color w:val="1D1B11" w:themeColor="background2" w:themeShade="1A"/>
          <w:sz w:val="28"/>
          <w:szCs w:val="28"/>
        </w:rPr>
        <w:t>?</w:t>
      </w: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lastRenderedPageBreak/>
        <w:t>Germán Olea</w:t>
      </w:r>
      <w:r w:rsidRPr="00370F88">
        <w:rPr>
          <w:rFonts w:ascii="Goudy Old Style" w:hAnsi="Goudy Old Style"/>
          <w:i/>
          <w:color w:val="1D1B11" w:themeColor="background2" w:themeShade="1A"/>
          <w:sz w:val="28"/>
          <w:szCs w:val="28"/>
        </w:rPr>
        <w:t>, Emergencia y ese es el problema.</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xml:space="preserve">, entonces habría que hacer un convenio para que quien utilice la bomba se haga responsable de la mantención, ahora si la bomba es de la </w:t>
      </w:r>
      <w:r w:rsidRPr="00370F88">
        <w:rPr>
          <w:rFonts w:ascii="Goudy Old Style" w:hAnsi="Goudy Old Style"/>
          <w:b/>
          <w:i/>
          <w:color w:val="1D1B11" w:themeColor="background2" w:themeShade="1A"/>
        </w:rPr>
        <w:t xml:space="preserve">ONEMI </w:t>
      </w:r>
      <w:r w:rsidRPr="00370F88">
        <w:rPr>
          <w:rFonts w:ascii="Goudy Old Style" w:hAnsi="Goudy Old Style"/>
          <w:i/>
          <w:color w:val="1D1B11" w:themeColor="background2" w:themeShade="1A"/>
          <w:sz w:val="28"/>
          <w:szCs w:val="28"/>
        </w:rPr>
        <w:t>como se hará un convenio acá, hay que evaluar bien esa situación.</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en ese convenio habría que especificar qu</w:t>
      </w:r>
      <w:r w:rsidR="00641F8F" w:rsidRPr="00370F88">
        <w:rPr>
          <w:rFonts w:ascii="Goudy Old Style" w:hAnsi="Goudy Old Style"/>
          <w:i/>
          <w:color w:val="1D1B11" w:themeColor="background2" w:themeShade="1A"/>
          <w:sz w:val="28"/>
          <w:szCs w:val="28"/>
        </w:rPr>
        <w:t>é</w:t>
      </w:r>
      <w:r w:rsidRPr="00370F88">
        <w:rPr>
          <w:rFonts w:ascii="Goudy Old Style" w:hAnsi="Goudy Old Style"/>
          <w:i/>
          <w:color w:val="1D1B11" w:themeColor="background2" w:themeShade="1A"/>
          <w:sz w:val="28"/>
          <w:szCs w:val="28"/>
        </w:rPr>
        <w:t xml:space="preserve"> va a pasar con la gratuidad de las personas que no tienen recursos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se habló de las personas que están el Programa Puente y Chile Solidario asumiría el costo la Municipalidad, para retribuir el combustible, pero algunos privados que se interesen por el servicio se le iba a cobrar un poco más, entonces se iba a estipular en unas bases.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la inexperiencia nos hace actuar de esta manera y no se han normado situaciones, no sé si existe un convenio respecto a los bienes, tampoco en las condiciones que debiera prestarse el servicio</w:t>
      </w:r>
      <w:r w:rsidR="00641F8F"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por lo tanto lo que hay es improvisación, debiéramos tener la información completa, me gustaría que venga el Encargado de Control para saber en </w:t>
      </w:r>
      <w:r w:rsidR="00641F8F" w:rsidRPr="00370F88">
        <w:rPr>
          <w:rFonts w:ascii="Goudy Old Style" w:hAnsi="Goudy Old Style"/>
          <w:i/>
          <w:color w:val="1D1B11" w:themeColor="background2" w:themeShade="1A"/>
          <w:sz w:val="28"/>
          <w:szCs w:val="28"/>
        </w:rPr>
        <w:t>qué</w:t>
      </w:r>
      <w:r w:rsidRPr="00370F88">
        <w:rPr>
          <w:rFonts w:ascii="Goudy Old Style" w:hAnsi="Goudy Old Style"/>
          <w:i/>
          <w:color w:val="1D1B11" w:themeColor="background2" w:themeShade="1A"/>
          <w:sz w:val="28"/>
          <w:szCs w:val="28"/>
        </w:rPr>
        <w:t xml:space="preserve"> situación quedó esto, creo que debimos haber tomado la experiencia que teníamos. Con respecto a los privados que pueden pagar creo que la municipalidad hoy no está en condiciones de prestar un servicio por la cantidad de personal que tiene, puede ser hasta complicado hacer ese trabajo cuando hoy existen empresas que prestan servicios a un costo no elevado comparado con años anteriores, yo vería est</w:t>
      </w:r>
      <w:r w:rsidR="00641F8F" w:rsidRPr="00370F88">
        <w:rPr>
          <w:rFonts w:ascii="Goudy Old Style" w:hAnsi="Goudy Old Style"/>
          <w:i/>
          <w:color w:val="1D1B11" w:themeColor="background2" w:themeShade="1A"/>
          <w:sz w:val="28"/>
          <w:szCs w:val="28"/>
        </w:rPr>
        <w:t>o</w:t>
      </w:r>
      <w:r w:rsidRPr="00370F88">
        <w:rPr>
          <w:rFonts w:ascii="Goudy Old Style" w:hAnsi="Goudy Old Style"/>
          <w:i/>
          <w:color w:val="1D1B11" w:themeColor="background2" w:themeShade="1A"/>
          <w:sz w:val="28"/>
          <w:szCs w:val="28"/>
        </w:rPr>
        <w:t xml:space="preserve"> </w:t>
      </w:r>
      <w:r w:rsidR="00641F8F" w:rsidRPr="00370F88">
        <w:rPr>
          <w:rFonts w:ascii="Goudy Old Style" w:hAnsi="Goudy Old Style"/>
          <w:i/>
          <w:color w:val="1D1B11" w:themeColor="background2" w:themeShade="1A"/>
          <w:sz w:val="28"/>
          <w:szCs w:val="28"/>
        </w:rPr>
        <w:t>para</w:t>
      </w:r>
      <w:r w:rsidRPr="00370F88">
        <w:rPr>
          <w:rFonts w:ascii="Goudy Old Style" w:hAnsi="Goudy Old Style"/>
          <w:i/>
          <w:color w:val="1D1B11" w:themeColor="background2" w:themeShade="1A"/>
          <w:sz w:val="28"/>
          <w:szCs w:val="28"/>
        </w:rPr>
        <w:t xml:space="preserve"> la gente de escasos recursos.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Ángel Molina</w:t>
      </w:r>
      <w:r w:rsidRPr="00370F88">
        <w:rPr>
          <w:rFonts w:ascii="Goudy Old Style" w:hAnsi="Goudy Old Style"/>
          <w:i/>
          <w:color w:val="1D1B11" w:themeColor="background2" w:themeShade="1A"/>
          <w:sz w:val="28"/>
          <w:szCs w:val="28"/>
        </w:rPr>
        <w:t>, creo que est</w:t>
      </w:r>
      <w:r w:rsidR="00BA5C28" w:rsidRPr="00370F88">
        <w:rPr>
          <w:rFonts w:ascii="Goudy Old Style" w:hAnsi="Goudy Old Style"/>
          <w:i/>
          <w:color w:val="1D1B11" w:themeColor="background2" w:themeShade="1A"/>
          <w:sz w:val="28"/>
          <w:szCs w:val="28"/>
        </w:rPr>
        <w:t>o</w:t>
      </w:r>
      <w:r w:rsidRPr="00370F88">
        <w:rPr>
          <w:rFonts w:ascii="Goudy Old Style" w:hAnsi="Goudy Old Style"/>
          <w:i/>
          <w:color w:val="1D1B11" w:themeColor="background2" w:themeShade="1A"/>
          <w:sz w:val="28"/>
          <w:szCs w:val="28"/>
        </w:rPr>
        <w:t xml:space="preserve"> lo debería ver el Administrador Municipal.</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creo que la solución es ver c</w:t>
      </w:r>
      <w:r w:rsidR="00966741" w:rsidRPr="00370F88">
        <w:rPr>
          <w:rFonts w:ascii="Goudy Old Style" w:hAnsi="Goudy Old Style"/>
          <w:i/>
          <w:color w:val="1D1B11" w:themeColor="background2" w:themeShade="1A"/>
          <w:sz w:val="28"/>
          <w:szCs w:val="28"/>
        </w:rPr>
        <w:t>ó</w:t>
      </w:r>
      <w:r w:rsidRPr="00370F88">
        <w:rPr>
          <w:rFonts w:ascii="Goudy Old Style" w:hAnsi="Goudy Old Style"/>
          <w:i/>
          <w:color w:val="1D1B11" w:themeColor="background2" w:themeShade="1A"/>
          <w:sz w:val="28"/>
          <w:szCs w:val="28"/>
        </w:rPr>
        <w:t>mo adaptamos ese estanque al camión que tenemos con gancho, nos va a salir más barato, porque puede cargar solo eso y se hace un trabajo rápido, va a ser de vez en cuando y dejarlo exclusivo para la gente de poblaciones, personas de escasos recursos.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xml:space="preserve">, cuando se presentó este proyecto fue pensando en una solución global, independiente que fueran particulares porque empresas efectivamente hay pero  cobran como 60 mil pesos por viaje y no vienen por una fosa, entonces en ese momento se manifestó que podría cobrarse ½ </w:t>
      </w:r>
      <w:r w:rsidRPr="00370F88">
        <w:rPr>
          <w:rFonts w:ascii="Goudy Old Style" w:hAnsi="Goudy Old Style"/>
          <w:i/>
          <w:color w:val="1D1B11" w:themeColor="background2" w:themeShade="1A"/>
        </w:rPr>
        <w:t>UTM</w:t>
      </w:r>
      <w:r w:rsidRPr="00370F88">
        <w:rPr>
          <w:rFonts w:ascii="Goudy Old Style" w:hAnsi="Goudy Old Style"/>
          <w:i/>
          <w:color w:val="1D1B11" w:themeColor="background2" w:themeShade="1A"/>
          <w:sz w:val="28"/>
          <w:szCs w:val="28"/>
        </w:rPr>
        <w:t xml:space="preserve"> </w:t>
      </w:r>
      <w:r w:rsidR="007E7ABD" w:rsidRPr="00370F88">
        <w:rPr>
          <w:rFonts w:ascii="Goudy Old Style" w:hAnsi="Goudy Old Style"/>
          <w:i/>
          <w:color w:val="1D1B11" w:themeColor="background2" w:themeShade="1A"/>
          <w:sz w:val="28"/>
          <w:szCs w:val="28"/>
        </w:rPr>
        <w:t xml:space="preserve"> por</w:t>
      </w:r>
      <w:r w:rsidRPr="00370F88">
        <w:rPr>
          <w:rFonts w:ascii="Goudy Old Style" w:hAnsi="Goudy Old Style"/>
          <w:i/>
          <w:color w:val="1D1B11" w:themeColor="background2" w:themeShade="1A"/>
          <w:sz w:val="28"/>
          <w:szCs w:val="28"/>
        </w:rPr>
        <w:t xml:space="preserve"> cada fosa dentro del radio urbano y tengo entendido que </w:t>
      </w:r>
      <w:r w:rsidR="007E7ABD" w:rsidRPr="00370F88">
        <w:rPr>
          <w:rFonts w:ascii="Goudy Old Style" w:hAnsi="Goudy Old Style"/>
          <w:i/>
          <w:color w:val="1D1B11" w:themeColor="background2" w:themeShade="1A"/>
          <w:sz w:val="28"/>
          <w:szCs w:val="28"/>
        </w:rPr>
        <w:t>eran 40 pesos por kilometro,</w:t>
      </w:r>
      <w:r w:rsidRPr="00370F88">
        <w:rPr>
          <w:rFonts w:ascii="Goudy Old Style" w:hAnsi="Goudy Old Style"/>
          <w:i/>
          <w:color w:val="1D1B11" w:themeColor="background2" w:themeShade="1A"/>
          <w:sz w:val="28"/>
          <w:szCs w:val="28"/>
        </w:rPr>
        <w:t xml:space="preserve"> a quienes no tengan los recursos se le haría en forma gratuita ese fue el convenio global. Con respecto a lo que usted dice, </w:t>
      </w:r>
      <w:r w:rsidR="007E7ABD" w:rsidRPr="00370F88">
        <w:rPr>
          <w:rFonts w:ascii="Goudy Old Style" w:hAnsi="Goudy Old Style"/>
          <w:i/>
          <w:color w:val="1D1B11" w:themeColor="background2" w:themeShade="1A"/>
          <w:sz w:val="28"/>
          <w:szCs w:val="28"/>
        </w:rPr>
        <w:t xml:space="preserve">lo estuvimos viendo </w:t>
      </w:r>
      <w:r w:rsidRPr="00370F88">
        <w:rPr>
          <w:rFonts w:ascii="Goudy Old Style" w:hAnsi="Goudy Old Style"/>
          <w:i/>
          <w:color w:val="1D1B11" w:themeColor="background2" w:themeShade="1A"/>
          <w:sz w:val="28"/>
          <w:szCs w:val="28"/>
        </w:rPr>
        <w:t>con el concejal Meza</w:t>
      </w:r>
      <w:r w:rsidR="007E7ABD" w:rsidRPr="00370F88">
        <w:rPr>
          <w:rFonts w:ascii="Goudy Old Style" w:hAnsi="Goudy Old Style"/>
          <w:i/>
          <w:color w:val="1D1B11" w:themeColor="background2" w:themeShade="1A"/>
          <w:sz w:val="28"/>
          <w:szCs w:val="28"/>
        </w:rPr>
        <w:t xml:space="preserve"> </w:t>
      </w:r>
      <w:r w:rsidRPr="00370F88">
        <w:rPr>
          <w:rFonts w:ascii="Goudy Old Style" w:hAnsi="Goudy Old Style"/>
          <w:i/>
          <w:color w:val="1D1B11" w:themeColor="background2" w:themeShade="1A"/>
          <w:sz w:val="28"/>
          <w:szCs w:val="28"/>
        </w:rPr>
        <w:t>y la Directora de Obras l</w:t>
      </w:r>
      <w:r w:rsidR="007E7ABD" w:rsidRPr="00370F88">
        <w:rPr>
          <w:rFonts w:ascii="Goudy Old Style" w:hAnsi="Goudy Old Style"/>
          <w:i/>
          <w:color w:val="1D1B11" w:themeColor="background2" w:themeShade="1A"/>
          <w:sz w:val="28"/>
          <w:szCs w:val="28"/>
        </w:rPr>
        <w:t xml:space="preserve">o </w:t>
      </w:r>
      <w:r w:rsidRPr="00370F88">
        <w:rPr>
          <w:rFonts w:ascii="Goudy Old Style" w:hAnsi="Goudy Old Style"/>
          <w:i/>
          <w:color w:val="1D1B11" w:themeColor="background2" w:themeShade="1A"/>
          <w:sz w:val="28"/>
          <w:szCs w:val="28"/>
        </w:rPr>
        <w:t xml:space="preserve"> de trasladar con el ganchito</w:t>
      </w:r>
      <w:r w:rsidR="00FA3100" w:rsidRPr="00370F88">
        <w:rPr>
          <w:rFonts w:ascii="Goudy Old Style" w:hAnsi="Goudy Old Style"/>
          <w:i/>
          <w:color w:val="1D1B11" w:themeColor="background2" w:themeShade="1A"/>
          <w:sz w:val="28"/>
          <w:szCs w:val="28"/>
        </w:rPr>
        <w:t xml:space="preserve"> pero </w:t>
      </w:r>
      <w:r w:rsidRPr="00370F88">
        <w:rPr>
          <w:rFonts w:ascii="Goudy Old Style" w:hAnsi="Goudy Old Style"/>
          <w:i/>
          <w:color w:val="1D1B11" w:themeColor="background2" w:themeShade="1A"/>
          <w:sz w:val="28"/>
          <w:szCs w:val="28"/>
        </w:rPr>
        <w:t>es imposible, mi opinión es que aquí no hubo voluntad cuando originalmente se presentó este proyecto de querer dar solución a la devolución del combustible, después que conversé con Manuel Vergara en un principio estaba de acuerdo</w:t>
      </w:r>
      <w:r w:rsidR="001E3EAD" w:rsidRPr="00370F88">
        <w:rPr>
          <w:rFonts w:ascii="Goudy Old Style" w:hAnsi="Goudy Old Style"/>
          <w:i/>
          <w:color w:val="1D1B11" w:themeColor="background2" w:themeShade="1A"/>
          <w:sz w:val="28"/>
          <w:szCs w:val="28"/>
        </w:rPr>
        <w:t>, pero</w:t>
      </w:r>
      <w:r w:rsidRPr="00370F88">
        <w:rPr>
          <w:rFonts w:ascii="Goudy Old Style" w:hAnsi="Goudy Old Style"/>
          <w:i/>
          <w:color w:val="1D1B11" w:themeColor="background2" w:themeShade="1A"/>
          <w:sz w:val="28"/>
          <w:szCs w:val="28"/>
        </w:rPr>
        <w:t xml:space="preserve"> hoy dice que no participaría de este proyecto y es lógico si en su oportunidad no se busc</w:t>
      </w:r>
      <w:r w:rsidR="001E3EAD" w:rsidRPr="00370F88">
        <w:rPr>
          <w:rFonts w:ascii="Goudy Old Style" w:hAnsi="Goudy Old Style"/>
          <w:i/>
          <w:color w:val="1D1B11" w:themeColor="background2" w:themeShade="1A"/>
          <w:sz w:val="28"/>
          <w:szCs w:val="28"/>
        </w:rPr>
        <w:t>ó</w:t>
      </w:r>
      <w:r w:rsidRPr="00370F88">
        <w:rPr>
          <w:rFonts w:ascii="Goudy Old Style" w:hAnsi="Goudy Old Style"/>
          <w:i/>
          <w:color w:val="1D1B11" w:themeColor="background2" w:themeShade="1A"/>
          <w:sz w:val="28"/>
          <w:szCs w:val="28"/>
        </w:rPr>
        <w:t xml:space="preserve"> solución y hoy un particular está haciendo uso de las maquinas del municipio en beneficio propio</w:t>
      </w:r>
      <w:r w:rsidR="001E3EAD"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lo otro que </w:t>
      </w:r>
      <w:r w:rsidRPr="00370F88">
        <w:rPr>
          <w:rFonts w:ascii="Goudy Old Style" w:hAnsi="Goudy Old Style"/>
          <w:i/>
          <w:color w:val="1D1B11" w:themeColor="background2" w:themeShade="1A"/>
        </w:rPr>
        <w:t>ESSAL</w:t>
      </w:r>
      <w:r w:rsidRPr="00370F88">
        <w:rPr>
          <w:rFonts w:ascii="Goudy Old Style" w:hAnsi="Goudy Old Style"/>
          <w:i/>
          <w:color w:val="1D1B11" w:themeColor="background2" w:themeShade="1A"/>
          <w:sz w:val="28"/>
          <w:szCs w:val="28"/>
        </w:rPr>
        <w:t xml:space="preserve"> no le va a dar permiso a un particular si no paga. </w:t>
      </w: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lastRenderedPageBreak/>
        <w:t>Concejal Armin Renner</w:t>
      </w:r>
      <w:r w:rsidRPr="00370F88">
        <w:rPr>
          <w:rFonts w:ascii="Goudy Old Style" w:hAnsi="Goudy Old Style"/>
          <w:i/>
          <w:color w:val="1D1B11" w:themeColor="background2" w:themeShade="1A"/>
          <w:sz w:val="28"/>
          <w:szCs w:val="28"/>
        </w:rPr>
        <w:t xml:space="preserve">, la factura de 500 mil pesos </w:t>
      </w:r>
      <w:r w:rsidR="00A36C0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es de Miguel Caballero?</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xml:space="preserve">, sí, ahí intervine yo como era un proyecto del municipio solicitado por el concejal Quichel, hable personalmente con Alexis Chacón para que nos autorizara a vaciar en las cámaras de </w:t>
      </w:r>
      <w:r w:rsidRPr="00370F88">
        <w:rPr>
          <w:rFonts w:ascii="Goudy Old Style" w:hAnsi="Goudy Old Style"/>
          <w:i/>
          <w:color w:val="1D1B11" w:themeColor="background2" w:themeShade="1A"/>
        </w:rPr>
        <w:t>ESSAL.</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xml:space="preserve">, </w:t>
      </w:r>
      <w:r w:rsidR="00A36C0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todo pasa por solucionar el tema del combustible?</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Ángel Molina</w:t>
      </w:r>
      <w:r w:rsidRPr="00370F88">
        <w:rPr>
          <w:rFonts w:ascii="Goudy Old Style" w:hAnsi="Goudy Old Style"/>
          <w:i/>
          <w:color w:val="1D1B11" w:themeColor="background2" w:themeShade="1A"/>
          <w:sz w:val="28"/>
          <w:szCs w:val="28"/>
        </w:rPr>
        <w:t>, esto debe revis</w:t>
      </w:r>
      <w:r w:rsidR="00F4722F" w:rsidRPr="00370F88">
        <w:rPr>
          <w:rFonts w:ascii="Goudy Old Style" w:hAnsi="Goudy Old Style"/>
          <w:i/>
          <w:color w:val="1D1B11" w:themeColor="background2" w:themeShade="1A"/>
          <w:sz w:val="28"/>
          <w:szCs w:val="28"/>
        </w:rPr>
        <w:t>arlo el Administrador Municipal, lo voy a invitar para que venga a la reunión para que coordine esto.</w:t>
      </w:r>
    </w:p>
    <w:p w:rsidR="00A36C07" w:rsidRPr="00370F88" w:rsidRDefault="00A36C07" w:rsidP="002B64F6">
      <w:pPr>
        <w:jc w:val="both"/>
        <w:rPr>
          <w:rFonts w:ascii="Goudy Old Style" w:hAnsi="Goudy Old Style"/>
          <w:i/>
          <w:color w:val="1D1B11" w:themeColor="background2" w:themeShade="1A"/>
          <w:sz w:val="16"/>
          <w:szCs w:val="16"/>
        </w:rPr>
      </w:pPr>
    </w:p>
    <w:p w:rsidR="002B64F6" w:rsidRPr="00370F88" w:rsidRDefault="002B64F6"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xml:space="preserve">, ahora va a ser más complicado porque la persona que prestaba su camión con buena voluntad hoy no quiere hacerlo. </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xml:space="preserve">, </w:t>
      </w:r>
      <w:r w:rsidR="00A36C0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qu</w:t>
      </w:r>
      <w:r w:rsidR="00A36C07" w:rsidRPr="00370F88">
        <w:rPr>
          <w:rFonts w:ascii="Goudy Old Style" w:hAnsi="Goudy Old Style"/>
          <w:i/>
          <w:color w:val="1D1B11" w:themeColor="background2" w:themeShade="1A"/>
          <w:sz w:val="28"/>
          <w:szCs w:val="28"/>
        </w:rPr>
        <w:t>é</w:t>
      </w:r>
      <w:r w:rsidRPr="00370F88">
        <w:rPr>
          <w:rFonts w:ascii="Goudy Old Style" w:hAnsi="Goudy Old Style"/>
          <w:i/>
          <w:color w:val="1D1B11" w:themeColor="background2" w:themeShade="1A"/>
          <w:sz w:val="28"/>
          <w:szCs w:val="28"/>
        </w:rPr>
        <w:t xml:space="preserve"> va a suceder con las 8 familias que faltan?</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hacemos una nueva nota de pedido, eso no es problema, pero hasta ahí llegamos como municipio.</w:t>
      </w:r>
    </w:p>
    <w:p w:rsidR="002B64F6" w:rsidRPr="00370F88" w:rsidRDefault="002B64F6" w:rsidP="002B64F6">
      <w:pPr>
        <w:jc w:val="both"/>
        <w:rPr>
          <w:rFonts w:ascii="Goudy Old Style" w:hAnsi="Goudy Old Style"/>
          <w:i/>
          <w:color w:val="1D1B11" w:themeColor="background2" w:themeShade="1A"/>
          <w:sz w:val="18"/>
          <w:szCs w:val="18"/>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Pablo Agüero, Administrador Municipal</w:t>
      </w:r>
      <w:r w:rsidRPr="00370F88">
        <w:rPr>
          <w:rFonts w:ascii="Goudy Old Style" w:hAnsi="Goudy Old Style"/>
          <w:i/>
          <w:color w:val="1D1B11" w:themeColor="background2" w:themeShade="1A"/>
          <w:sz w:val="28"/>
          <w:szCs w:val="28"/>
        </w:rPr>
        <w:t xml:space="preserve">, </w:t>
      </w:r>
      <w:r w:rsidR="00A36C07" w:rsidRPr="00370F88">
        <w:rPr>
          <w:rFonts w:ascii="Goudy Old Style" w:hAnsi="Goudy Old Style"/>
          <w:i/>
          <w:color w:val="1D1B11" w:themeColor="background2" w:themeShade="1A"/>
          <w:sz w:val="28"/>
          <w:szCs w:val="28"/>
        </w:rPr>
        <w:t>¿y</w:t>
      </w:r>
      <w:r w:rsidRPr="00370F88">
        <w:rPr>
          <w:rFonts w:ascii="Goudy Old Style" w:hAnsi="Goudy Old Style"/>
          <w:i/>
          <w:color w:val="1D1B11" w:themeColor="background2" w:themeShade="1A"/>
          <w:sz w:val="28"/>
          <w:szCs w:val="28"/>
        </w:rPr>
        <w:t xml:space="preserve"> la d</w:t>
      </w:r>
      <w:r w:rsidR="00A36C07" w:rsidRPr="00370F88">
        <w:rPr>
          <w:rFonts w:ascii="Goudy Old Style" w:hAnsi="Goudy Old Style"/>
          <w:i/>
          <w:color w:val="1D1B11" w:themeColor="background2" w:themeShade="1A"/>
          <w:sz w:val="28"/>
          <w:szCs w:val="28"/>
        </w:rPr>
        <w:t>emanda es en Lago Ranco e Ignao?</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xml:space="preserve">, la demanda es en toda la comuna </w:t>
      </w:r>
    </w:p>
    <w:p w:rsidR="002B64F6" w:rsidRPr="00370F88" w:rsidRDefault="002B64F6" w:rsidP="002B64F6">
      <w:pPr>
        <w:jc w:val="both"/>
        <w:rPr>
          <w:rFonts w:ascii="Goudy Old Style" w:hAnsi="Goudy Old Style"/>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 xml:space="preserve">Pablo Agüero, </w:t>
      </w:r>
      <w:r w:rsidRPr="00370F88">
        <w:rPr>
          <w:rFonts w:ascii="Goudy Old Style" w:hAnsi="Goudy Old Style"/>
          <w:i/>
          <w:color w:val="1D1B11" w:themeColor="background2" w:themeShade="1A"/>
          <w:sz w:val="28"/>
          <w:szCs w:val="28"/>
        </w:rPr>
        <w:t>primero tiene que haber un convenio entre la municipalidad y el particular con respecto a la maquinaria y tiene que haber un pago por ese servicio, porque se está cometiendo una irregularidad.</w:t>
      </w:r>
    </w:p>
    <w:p w:rsidR="002B64F6" w:rsidRPr="00370F88" w:rsidRDefault="002B64F6" w:rsidP="002B64F6">
      <w:pPr>
        <w:jc w:val="both"/>
        <w:rPr>
          <w:rFonts w:ascii="Goudy Old Style" w:hAnsi="Goudy Old Style"/>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w:t>
      </w:r>
      <w:r w:rsidR="00A36C07" w:rsidRPr="00370F88">
        <w:rPr>
          <w:rFonts w:ascii="Goudy Old Style" w:hAnsi="Goudy Old Style"/>
          <w:i/>
          <w:color w:val="1D1B11" w:themeColor="background2" w:themeShade="1A"/>
          <w:sz w:val="28"/>
          <w:szCs w:val="28"/>
        </w:rPr>
        <w:t xml:space="preserve"> la motobomba se pasó en </w:t>
      </w:r>
      <w:r w:rsidRPr="00370F88">
        <w:rPr>
          <w:rFonts w:ascii="Goudy Old Style" w:hAnsi="Goudy Old Style"/>
          <w:i/>
          <w:color w:val="1D1B11" w:themeColor="background2" w:themeShade="1A"/>
          <w:sz w:val="28"/>
          <w:szCs w:val="28"/>
        </w:rPr>
        <w:t xml:space="preserve"> calidad de préstamo a don Miguel Caballero, para respaldo.</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habría que cobrarle arriendo de la máquina por una suma no muy alta, para que siga prestando el servicio.</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estamos asumiendo una responsabilidad que no nos corresponde, esto lo manejamos antes y dudo que el camión con ganchito no tenga la posibilidad de adaptar un estanque.</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creo que en Futrono hay un camión limpia fosas que es municipal, para el presupuesto del próximo año se incorpore como ítem el gasto que se produce por el limpia fosas.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xml:space="preserve">, por la experiencia anterior la propuesta es que esto se maneje con un camión municipal con dos operarios obreros de los contratistas y se preste el servicio cuando sea necesario, eso si se puede manejar el tema de las </w:t>
      </w:r>
      <w:r w:rsidR="004F67A9" w:rsidRPr="00370F88">
        <w:rPr>
          <w:rFonts w:ascii="Goudy Old Style" w:hAnsi="Goudy Old Style"/>
          <w:i/>
          <w:color w:val="1D1B11" w:themeColor="background2" w:themeShade="1A"/>
          <w:sz w:val="28"/>
          <w:szCs w:val="28"/>
        </w:rPr>
        <w:t>p</w:t>
      </w:r>
      <w:r w:rsidRPr="00370F88">
        <w:rPr>
          <w:rFonts w:ascii="Goudy Old Style" w:hAnsi="Goudy Old Style"/>
          <w:i/>
          <w:color w:val="1D1B11" w:themeColor="background2" w:themeShade="1A"/>
          <w:sz w:val="28"/>
          <w:szCs w:val="28"/>
        </w:rPr>
        <w:t>oblaciones, personas que poseen l</w:t>
      </w:r>
      <w:r w:rsidR="004F67A9" w:rsidRPr="00370F88">
        <w:rPr>
          <w:rFonts w:ascii="Goudy Old Style" w:hAnsi="Goudy Old Style"/>
          <w:i/>
          <w:color w:val="1D1B11" w:themeColor="background2" w:themeShade="1A"/>
          <w:sz w:val="28"/>
          <w:szCs w:val="28"/>
        </w:rPr>
        <w:t>os recursos tienen que pagar.</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Pablo Agüero</w:t>
      </w:r>
      <w:r w:rsidRPr="00370F88">
        <w:rPr>
          <w:rFonts w:ascii="Goudy Old Style" w:hAnsi="Goudy Old Style"/>
          <w:i/>
          <w:color w:val="1D1B11" w:themeColor="background2" w:themeShade="1A"/>
          <w:sz w:val="28"/>
          <w:szCs w:val="28"/>
        </w:rPr>
        <w:t>, creo que a la brevedad posible hay que retirar lo que se sac</w:t>
      </w:r>
      <w:r w:rsidR="006C11B3" w:rsidRPr="00370F88">
        <w:rPr>
          <w:rFonts w:ascii="Goudy Old Style" w:hAnsi="Goudy Old Style"/>
          <w:i/>
          <w:color w:val="1D1B11" w:themeColor="background2" w:themeShade="1A"/>
          <w:sz w:val="28"/>
          <w:szCs w:val="28"/>
        </w:rPr>
        <w:t>ó</w:t>
      </w:r>
      <w:r w:rsidRPr="00370F88">
        <w:rPr>
          <w:rFonts w:ascii="Goudy Old Style" w:hAnsi="Goudy Old Style"/>
          <w:i/>
          <w:color w:val="1D1B11" w:themeColor="background2" w:themeShade="1A"/>
          <w:sz w:val="28"/>
          <w:szCs w:val="28"/>
        </w:rPr>
        <w:t xml:space="preserve"> de bodega, para resguardarnos de</w:t>
      </w:r>
      <w:r w:rsidR="006C11B3" w:rsidRPr="00370F88">
        <w:rPr>
          <w:rFonts w:ascii="Goudy Old Style" w:hAnsi="Goudy Old Style"/>
          <w:i/>
          <w:color w:val="1D1B11" w:themeColor="background2" w:themeShade="1A"/>
          <w:sz w:val="28"/>
          <w:szCs w:val="28"/>
        </w:rPr>
        <w:t>l</w:t>
      </w:r>
      <w:r w:rsidRPr="00370F88">
        <w:rPr>
          <w:rFonts w:ascii="Goudy Old Style" w:hAnsi="Goudy Old Style"/>
          <w:i/>
          <w:color w:val="1D1B11" w:themeColor="background2" w:themeShade="1A"/>
          <w:sz w:val="28"/>
          <w:szCs w:val="28"/>
        </w:rPr>
        <w:t xml:space="preserve"> uso indebido de bienes municipales.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lastRenderedPageBreak/>
        <w:t>Concejal Ángel Molina</w:t>
      </w:r>
      <w:r w:rsidRPr="00370F88">
        <w:rPr>
          <w:rFonts w:ascii="Goudy Old Style" w:hAnsi="Goudy Old Style"/>
          <w:i/>
          <w:color w:val="1D1B11" w:themeColor="background2" w:themeShade="1A"/>
          <w:sz w:val="28"/>
          <w:szCs w:val="28"/>
        </w:rPr>
        <w:t xml:space="preserve">, </w:t>
      </w:r>
      <w:r w:rsidR="006C11B3"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se le h</w:t>
      </w:r>
      <w:r w:rsidR="006C11B3" w:rsidRPr="00370F88">
        <w:rPr>
          <w:rFonts w:ascii="Goudy Old Style" w:hAnsi="Goudy Old Style"/>
          <w:i/>
          <w:color w:val="1D1B11" w:themeColor="background2" w:themeShade="1A"/>
          <w:sz w:val="28"/>
          <w:szCs w:val="28"/>
        </w:rPr>
        <w:t>a pagado a don Miguel Caballero?</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xml:space="preserve">, sí, el trabajo que se hizo en la </w:t>
      </w:r>
      <w:r w:rsidR="006C11B3" w:rsidRPr="00370F88">
        <w:rPr>
          <w:rFonts w:ascii="Goudy Old Style" w:hAnsi="Goudy Old Style"/>
          <w:i/>
          <w:color w:val="1D1B11" w:themeColor="background2" w:themeShade="1A"/>
          <w:sz w:val="28"/>
          <w:szCs w:val="28"/>
        </w:rPr>
        <w:t>p</w:t>
      </w:r>
      <w:r w:rsidRPr="00370F88">
        <w:rPr>
          <w:rFonts w:ascii="Goudy Old Style" w:hAnsi="Goudy Old Style"/>
          <w:i/>
          <w:color w:val="1D1B11" w:themeColor="background2" w:themeShade="1A"/>
          <w:sz w:val="28"/>
          <w:szCs w:val="28"/>
        </w:rPr>
        <w:t>oblación Los Alerces.</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Pablo Agüero</w:t>
      </w:r>
      <w:r w:rsidRPr="00370F88">
        <w:rPr>
          <w:rFonts w:ascii="Goudy Old Style" w:hAnsi="Goudy Old Style"/>
          <w:i/>
          <w:color w:val="1D1B11" w:themeColor="background2" w:themeShade="1A"/>
          <w:sz w:val="28"/>
          <w:szCs w:val="28"/>
        </w:rPr>
        <w:t xml:space="preserve">, la gestión del particular </w:t>
      </w:r>
      <w:r w:rsidR="006C11B3"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dónde está radicado?</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la</w:t>
      </w:r>
      <w:r w:rsidR="006C11B3" w:rsidRPr="00370F88">
        <w:rPr>
          <w:rFonts w:ascii="Goudy Old Style" w:hAnsi="Goudy Old Style"/>
          <w:i/>
          <w:color w:val="1D1B11" w:themeColor="background2" w:themeShade="1A"/>
          <w:sz w:val="28"/>
          <w:szCs w:val="28"/>
        </w:rPr>
        <w:t xml:space="preserve"> solicitud del concejal Quichel</w:t>
      </w:r>
      <w:r w:rsidRPr="00370F88">
        <w:rPr>
          <w:rFonts w:ascii="Goudy Old Style" w:hAnsi="Goudy Old Style"/>
          <w:i/>
          <w:color w:val="1D1B11" w:themeColor="background2" w:themeShade="1A"/>
          <w:sz w:val="28"/>
          <w:szCs w:val="28"/>
        </w:rPr>
        <w:t xml:space="preserve"> en la oficina  de Emergencia.</w:t>
      </w:r>
    </w:p>
    <w:p w:rsidR="002B64F6" w:rsidRPr="00370F88" w:rsidRDefault="002B64F6" w:rsidP="002B64F6">
      <w:pPr>
        <w:jc w:val="both"/>
        <w:rPr>
          <w:rFonts w:ascii="Goudy Old Style" w:hAnsi="Goudy Old Style"/>
          <w:i/>
          <w:color w:val="1D1B11" w:themeColor="background2" w:themeShade="1A"/>
          <w:sz w:val="16"/>
          <w:szCs w:val="16"/>
        </w:rPr>
      </w:pPr>
    </w:p>
    <w:p w:rsidR="002B64F6" w:rsidRPr="00370F88" w:rsidRDefault="002B64F6" w:rsidP="002B64F6">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la solicitud era para resolver la situación en la población Villa Alegre, ahora es cómo se resuelve la demanda que ha ido surgiendo.</w:t>
      </w:r>
    </w:p>
    <w:p w:rsidR="002B64F6" w:rsidRPr="00370F88" w:rsidRDefault="002B64F6" w:rsidP="002B64F6">
      <w:pPr>
        <w:jc w:val="both"/>
        <w:rPr>
          <w:rFonts w:ascii="Goudy Old Style" w:hAnsi="Goudy Old Style"/>
          <w:i/>
          <w:color w:val="1D1B11" w:themeColor="background2" w:themeShade="1A"/>
          <w:sz w:val="16"/>
          <w:szCs w:val="16"/>
        </w:rPr>
      </w:pPr>
    </w:p>
    <w:p w:rsidR="00430C7D" w:rsidRPr="00370F88" w:rsidRDefault="002B64F6"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Pablo Agüero</w:t>
      </w:r>
      <w:r w:rsidRPr="00370F88">
        <w:rPr>
          <w:rFonts w:ascii="Goudy Old Style" w:hAnsi="Goudy Old Style"/>
          <w:i/>
          <w:color w:val="1D1B11" w:themeColor="background2" w:themeShade="1A"/>
          <w:sz w:val="28"/>
          <w:szCs w:val="28"/>
        </w:rPr>
        <w:t xml:space="preserve">, lo que dice Excequiel me parece razonable, radicar </w:t>
      </w:r>
      <w:r w:rsidR="00430C7D" w:rsidRPr="00370F88">
        <w:rPr>
          <w:rFonts w:ascii="Goudy Old Style" w:hAnsi="Goudy Old Style"/>
          <w:i/>
          <w:color w:val="1D1B11" w:themeColor="background2" w:themeShade="1A"/>
          <w:sz w:val="28"/>
          <w:szCs w:val="28"/>
        </w:rPr>
        <w:t>esto con contratista hacer mantención de labores que ejecuta Em</w:t>
      </w:r>
      <w:r w:rsidR="002005A4" w:rsidRPr="00370F88">
        <w:rPr>
          <w:rFonts w:ascii="Goudy Old Style" w:hAnsi="Goudy Old Style"/>
          <w:i/>
          <w:color w:val="1D1B11" w:themeColor="background2" w:themeShade="1A"/>
          <w:sz w:val="28"/>
          <w:szCs w:val="28"/>
        </w:rPr>
        <w:t>ergencia y pagarle un adicional</w:t>
      </w:r>
      <w:r w:rsidR="00430C7D" w:rsidRPr="00370F88">
        <w:rPr>
          <w:rFonts w:ascii="Goudy Old Style" w:hAnsi="Goudy Old Style"/>
          <w:i/>
          <w:color w:val="1D1B11" w:themeColor="background2" w:themeShade="1A"/>
          <w:sz w:val="28"/>
          <w:szCs w:val="28"/>
        </w:rPr>
        <w:t xml:space="preserve"> pero tiene q</w:t>
      </w:r>
      <w:r w:rsidR="002005A4" w:rsidRPr="00370F88">
        <w:rPr>
          <w:rFonts w:ascii="Goudy Old Style" w:hAnsi="Goudy Old Style"/>
          <w:i/>
          <w:color w:val="1D1B11" w:themeColor="background2" w:themeShade="1A"/>
          <w:sz w:val="28"/>
          <w:szCs w:val="28"/>
        </w:rPr>
        <w:t>ue estar normado necesariamente</w:t>
      </w:r>
      <w:r w:rsidR="00430C7D" w:rsidRPr="00370F88">
        <w:rPr>
          <w:rFonts w:ascii="Goudy Old Style" w:hAnsi="Goudy Old Style"/>
          <w:i/>
          <w:color w:val="1D1B11" w:themeColor="background2" w:themeShade="1A"/>
          <w:sz w:val="28"/>
          <w:szCs w:val="28"/>
        </w:rPr>
        <w:t xml:space="preserve"> el procedimiento de contratación como el pago de quienes solicitan este limpia fosas, si es gratis debe haber una aut</w:t>
      </w:r>
      <w:r w:rsidR="002005A4" w:rsidRPr="00370F88">
        <w:rPr>
          <w:rFonts w:ascii="Goudy Old Style" w:hAnsi="Goudy Old Style"/>
          <w:i/>
          <w:color w:val="1D1B11" w:themeColor="background2" w:themeShade="1A"/>
          <w:sz w:val="28"/>
          <w:szCs w:val="28"/>
        </w:rPr>
        <w:t>orización de gratuidad</w:t>
      </w:r>
      <w:r w:rsidR="00430C7D" w:rsidRPr="00370F88">
        <w:rPr>
          <w:rFonts w:ascii="Goudy Old Style" w:hAnsi="Goudy Old Style"/>
          <w:i/>
          <w:color w:val="1D1B11" w:themeColor="background2" w:themeShade="1A"/>
          <w:sz w:val="28"/>
          <w:szCs w:val="28"/>
        </w:rPr>
        <w:t xml:space="preserve"> y quienes pagan deben ingresar a Tesorería Municipal.</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es una buena solución, la diferencia está en que el contratista Manuel Vergara no iba a cobrar un pago adicional como tú estás diciendo hoy, sino que su trabajo iba a ser retribuido con la devolución de combustible.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Ahora lo que hay que hacer es solicitarle a cualquiera de los contratistas que preste este servicio pero con un pago adicional.</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Pablo Agüero</w:t>
      </w:r>
      <w:r w:rsidRPr="00370F88">
        <w:rPr>
          <w:rFonts w:ascii="Goudy Old Style" w:hAnsi="Goudy Old Style"/>
          <w:i/>
          <w:color w:val="1D1B11" w:themeColor="background2" w:themeShade="1A"/>
          <w:sz w:val="28"/>
          <w:szCs w:val="28"/>
        </w:rPr>
        <w:t>, Germán si quieres te ayudo a hacer unas bases para licitar esto y establecer cuánto se le va a pagar al contratista que se adjudique por este servicio.</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entonces licitemos el transporte.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xml:space="preserve"> en cuanto a los operarios dentro de las bases se puede modificar que también van a cumplir</w:t>
      </w:r>
      <w:r w:rsidR="003048EE" w:rsidRPr="00370F88">
        <w:rPr>
          <w:rFonts w:ascii="Goudy Old Style" w:hAnsi="Goudy Old Style"/>
          <w:i/>
          <w:color w:val="1D1B11" w:themeColor="background2" w:themeShade="1A"/>
          <w:sz w:val="28"/>
          <w:szCs w:val="28"/>
        </w:rPr>
        <w:t xml:space="preserve"> esa función cuando se solicite, </w:t>
      </w:r>
      <w:r w:rsidRPr="00370F88">
        <w:rPr>
          <w:rFonts w:ascii="Goudy Old Style" w:hAnsi="Goudy Old Style"/>
          <w:i/>
          <w:color w:val="1D1B11" w:themeColor="background2" w:themeShade="1A"/>
          <w:sz w:val="28"/>
          <w:szCs w:val="28"/>
        </w:rPr>
        <w:t xml:space="preserve"> no </w:t>
      </w:r>
      <w:r w:rsidR="003048EE" w:rsidRPr="00370F88">
        <w:rPr>
          <w:rFonts w:ascii="Goudy Old Style" w:hAnsi="Goudy Old Style"/>
          <w:i/>
          <w:color w:val="1D1B11" w:themeColor="background2" w:themeShade="1A"/>
          <w:sz w:val="28"/>
          <w:szCs w:val="28"/>
        </w:rPr>
        <w:t>sé</w:t>
      </w:r>
      <w:r w:rsidRPr="00370F88">
        <w:rPr>
          <w:rFonts w:ascii="Goudy Old Style" w:hAnsi="Goudy Old Style"/>
          <w:i/>
          <w:color w:val="1D1B11" w:themeColor="background2" w:themeShade="1A"/>
          <w:sz w:val="28"/>
          <w:szCs w:val="28"/>
        </w:rPr>
        <w:t xml:space="preserve"> si el camión con gancho que lleva los contenedores no se le pueda adaptar un estanque de fibra de 3 mil litros, que no es grande.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según la señorita Paola Schwaner dice que no.</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para eso se hace una estructura de madera que sea del mismo tamaño del contenedor y dentro de eso se coloca el estanque.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xml:space="preserve"> coloquémosle plazo, ojala dentro de 15 días para así nosotros poder darle respuesta a la gente.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Ángel Molina</w:t>
      </w:r>
      <w:r w:rsidRPr="00370F88">
        <w:rPr>
          <w:rFonts w:ascii="Goudy Old Style" w:hAnsi="Goudy Old Style"/>
          <w:i/>
          <w:color w:val="1D1B11" w:themeColor="background2" w:themeShade="1A"/>
          <w:sz w:val="28"/>
          <w:szCs w:val="28"/>
        </w:rPr>
        <w:t>, don Pablo</w:t>
      </w:r>
      <w:r w:rsidR="003973DF" w:rsidRPr="00370F88">
        <w:rPr>
          <w:rFonts w:ascii="Goudy Old Style" w:hAnsi="Goudy Old Style"/>
          <w:i/>
          <w:color w:val="1D1B11" w:themeColor="background2" w:themeShade="1A"/>
          <w:sz w:val="28"/>
          <w:szCs w:val="28"/>
        </w:rPr>
        <w:t xml:space="preserve"> va a coordinar la parte administrativa </w:t>
      </w:r>
      <w:r w:rsidRPr="00370F88">
        <w:rPr>
          <w:rFonts w:ascii="Goudy Old Style" w:hAnsi="Goudy Old Style"/>
          <w:i/>
          <w:color w:val="1D1B11" w:themeColor="background2" w:themeShade="1A"/>
          <w:sz w:val="28"/>
          <w:szCs w:val="28"/>
        </w:rPr>
        <w:t xml:space="preserve"> y don Germán </w:t>
      </w:r>
      <w:r w:rsidR="003973DF" w:rsidRPr="00370F88">
        <w:rPr>
          <w:rFonts w:ascii="Goudy Old Style" w:hAnsi="Goudy Old Style"/>
          <w:i/>
          <w:color w:val="1D1B11" w:themeColor="background2" w:themeShade="1A"/>
          <w:sz w:val="28"/>
          <w:szCs w:val="28"/>
        </w:rPr>
        <w:t xml:space="preserve">la parte técnica. </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no quiero que se vayan sin dar una solución  a las 8 familias que quedan.</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eso está dentro del convenio  de la situación de emergencia.</w:t>
      </w:r>
    </w:p>
    <w:p w:rsidR="00430C7D" w:rsidRPr="00370F88" w:rsidRDefault="00430C7D" w:rsidP="00430C7D">
      <w:pPr>
        <w:jc w:val="both"/>
        <w:rPr>
          <w:rFonts w:ascii="Goudy Old Style" w:hAnsi="Goudy Old Style"/>
          <w:i/>
          <w:color w:val="1D1B11" w:themeColor="background2" w:themeShade="1A"/>
          <w:sz w:val="28"/>
          <w:szCs w:val="28"/>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lastRenderedPageBreak/>
        <w:t>Concejal Armin Renner</w:t>
      </w:r>
      <w:r w:rsidRPr="00370F88">
        <w:rPr>
          <w:rFonts w:ascii="Goudy Old Style" w:hAnsi="Goudy Old Style"/>
          <w:i/>
          <w:color w:val="1D1B11" w:themeColor="background2" w:themeShade="1A"/>
          <w:sz w:val="28"/>
          <w:szCs w:val="28"/>
        </w:rPr>
        <w:t xml:space="preserve">, entiendo que hay dos alternativas, una es adaptar el </w:t>
      </w:r>
      <w:r w:rsidR="002714D4" w:rsidRPr="00370F88">
        <w:rPr>
          <w:rFonts w:ascii="Goudy Old Style" w:hAnsi="Goudy Old Style"/>
          <w:i/>
          <w:color w:val="1D1B11" w:themeColor="background2" w:themeShade="1A"/>
          <w:sz w:val="28"/>
          <w:szCs w:val="28"/>
        </w:rPr>
        <w:t>e</w:t>
      </w:r>
      <w:r w:rsidRPr="00370F88">
        <w:rPr>
          <w:rFonts w:ascii="Goudy Old Style" w:hAnsi="Goudy Old Style"/>
          <w:i/>
          <w:color w:val="1D1B11" w:themeColor="background2" w:themeShade="1A"/>
          <w:sz w:val="28"/>
          <w:szCs w:val="28"/>
        </w:rPr>
        <w:t>quipo al camión y si no funciona, creo que lo más rápido es licitar el trans</w:t>
      </w:r>
      <w:r w:rsidR="002714D4" w:rsidRPr="00370F88">
        <w:rPr>
          <w:rFonts w:ascii="Goudy Old Style" w:hAnsi="Goudy Old Style"/>
          <w:i/>
          <w:color w:val="1D1B11" w:themeColor="background2" w:themeShade="1A"/>
          <w:sz w:val="28"/>
          <w:szCs w:val="28"/>
        </w:rPr>
        <w:t xml:space="preserve">porte, </w:t>
      </w:r>
      <w:r w:rsidRPr="00370F88">
        <w:rPr>
          <w:rFonts w:ascii="Goudy Old Style" w:hAnsi="Goudy Old Style"/>
          <w:i/>
          <w:color w:val="1D1B11" w:themeColor="background2" w:themeShade="1A"/>
          <w:sz w:val="28"/>
          <w:szCs w:val="28"/>
        </w:rPr>
        <w:t>para el próximo año hay que colocar en el presupuesto municipal lo que cuesta este servicio.</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que se compre un camión de 5 mil kilos como para regadíos o para lo que fuese necesario.</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Germán Olea</w:t>
      </w:r>
      <w:r w:rsidRPr="00370F88">
        <w:rPr>
          <w:rFonts w:ascii="Goudy Old Style" w:hAnsi="Goudy Old Style"/>
          <w:i/>
          <w:color w:val="1D1B11" w:themeColor="background2" w:themeShade="1A"/>
          <w:sz w:val="28"/>
          <w:szCs w:val="28"/>
        </w:rPr>
        <w:t>, hay una serie de situaciones que requieren urgente de un trasporte plano, hoy por el efecto del volcán nos encontramos con una serie de dificultades, y tuvimos que utilizar los camiones con tolva que igual presentan dificultades, cuando hay que trasladar mediaguas es muy engorroso.</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xml:space="preserve"> hablémoslo cuando llegue el Alcalde.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b/>
          <w:i/>
          <w:color w:val="1D1B11" w:themeColor="background2" w:themeShade="1A"/>
          <w:sz w:val="28"/>
          <w:szCs w:val="28"/>
        </w:rPr>
      </w:pPr>
      <w:r w:rsidRPr="00370F88">
        <w:rPr>
          <w:rFonts w:ascii="Goudy Old Style" w:hAnsi="Goudy Old Style"/>
          <w:b/>
          <w:i/>
          <w:color w:val="1D1B11" w:themeColor="background2" w:themeShade="1A"/>
          <w:sz w:val="28"/>
          <w:szCs w:val="28"/>
        </w:rPr>
        <w:t>Mauricio Barriga Pérez, Encargado de Vehículos</w:t>
      </w:r>
    </w:p>
    <w:p w:rsidR="00430C7D" w:rsidRPr="00370F88" w:rsidRDefault="00430C7D" w:rsidP="00430C7D">
      <w:pPr>
        <w:pStyle w:val="Prrafodelista"/>
        <w:numPr>
          <w:ilvl w:val="0"/>
          <w:numId w:val="1"/>
        </w:num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Situación Vehículos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Mauricio Barriga</w:t>
      </w:r>
      <w:r w:rsidRPr="00370F88">
        <w:rPr>
          <w:rFonts w:ascii="Goudy Old Style" w:hAnsi="Goudy Old Style"/>
          <w:i/>
          <w:color w:val="1D1B11" w:themeColor="background2" w:themeShade="1A"/>
          <w:sz w:val="28"/>
          <w:szCs w:val="28"/>
        </w:rPr>
        <w:t xml:space="preserve">, les </w:t>
      </w:r>
      <w:r w:rsidR="00DD227B" w:rsidRPr="00370F88">
        <w:rPr>
          <w:rFonts w:ascii="Goudy Old Style" w:hAnsi="Goudy Old Style"/>
          <w:i/>
          <w:color w:val="1D1B11" w:themeColor="background2" w:themeShade="1A"/>
          <w:sz w:val="28"/>
          <w:szCs w:val="28"/>
        </w:rPr>
        <w:t>informo</w:t>
      </w:r>
      <w:r w:rsidRPr="00370F88">
        <w:rPr>
          <w:rFonts w:ascii="Goudy Old Style" w:hAnsi="Goudy Old Style"/>
          <w:i/>
          <w:color w:val="1D1B11" w:themeColor="background2" w:themeShade="1A"/>
          <w:sz w:val="28"/>
          <w:szCs w:val="28"/>
        </w:rPr>
        <w:t xml:space="preserve"> sobre la situación del furgón blanco, en este último tiempo el gasto que ha generado ha sido demasiado alto, no es rentable para el municipio, lo mismo sucede con la camioneta S</w:t>
      </w:r>
      <w:r w:rsidR="00DD227B" w:rsidRPr="00370F88">
        <w:rPr>
          <w:rFonts w:ascii="Goudy Old Style" w:hAnsi="Goudy Old Style"/>
          <w:i/>
          <w:color w:val="1D1B11" w:themeColor="background2" w:themeShade="1A"/>
          <w:sz w:val="28"/>
          <w:szCs w:val="28"/>
        </w:rPr>
        <w:t xml:space="preserve">D </w:t>
      </w:r>
      <w:r w:rsidR="00245550" w:rsidRPr="00370F88">
        <w:rPr>
          <w:rFonts w:ascii="Goudy Old Style" w:hAnsi="Goudy Old Style"/>
          <w:i/>
          <w:color w:val="1D1B11" w:themeColor="background2" w:themeShade="1A"/>
          <w:sz w:val="28"/>
          <w:szCs w:val="28"/>
        </w:rPr>
        <w:t>87 60</w:t>
      </w:r>
      <w:r w:rsidRPr="00370F88">
        <w:rPr>
          <w:rFonts w:ascii="Goudy Old Style" w:hAnsi="Goudy Old Style"/>
          <w:i/>
          <w:color w:val="1D1B11" w:themeColor="background2" w:themeShade="1A"/>
          <w:sz w:val="28"/>
          <w:szCs w:val="28"/>
        </w:rPr>
        <w:t>, la roja grande 4X4 NISAN, creo que el año pasado la habían dado de baja, entonces</w:t>
      </w:r>
      <w:r w:rsidR="00DD227B" w:rsidRPr="00370F88">
        <w:rPr>
          <w:rFonts w:ascii="Goudy Old Style" w:hAnsi="Goudy Old Style"/>
          <w:i/>
          <w:color w:val="1D1B11" w:themeColor="background2" w:themeShade="1A"/>
          <w:sz w:val="28"/>
          <w:szCs w:val="28"/>
        </w:rPr>
        <w:t xml:space="preserve"> ahora es para llamar a remate y </w:t>
      </w:r>
      <w:r w:rsidRPr="00370F88">
        <w:rPr>
          <w:rFonts w:ascii="Goudy Old Style" w:hAnsi="Goudy Old Style"/>
          <w:i/>
          <w:color w:val="1D1B11" w:themeColor="background2" w:themeShade="1A"/>
          <w:sz w:val="28"/>
          <w:szCs w:val="28"/>
        </w:rPr>
        <w:t>el camión recolector que también sea dado de baja.</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xml:space="preserve">, </w:t>
      </w:r>
      <w:r w:rsidR="00DD227B" w:rsidRPr="00370F88">
        <w:rPr>
          <w:rFonts w:ascii="Goudy Old Style" w:hAnsi="Goudy Old Style"/>
          <w:i/>
          <w:color w:val="1D1B11" w:themeColor="background2" w:themeShade="1A"/>
          <w:sz w:val="28"/>
          <w:szCs w:val="28"/>
        </w:rPr>
        <w:t xml:space="preserve">lo </w:t>
      </w:r>
      <w:r w:rsidRPr="00370F88">
        <w:rPr>
          <w:rFonts w:ascii="Goudy Old Style" w:hAnsi="Goudy Old Style"/>
          <w:i/>
          <w:color w:val="1D1B11" w:themeColor="background2" w:themeShade="1A"/>
          <w:sz w:val="28"/>
          <w:szCs w:val="28"/>
        </w:rPr>
        <w:t xml:space="preserve">del camión convérsenlo con el Alcalde y lo traen de vuelta al </w:t>
      </w:r>
      <w:r w:rsidR="00DD227B" w:rsidRPr="00370F88">
        <w:rPr>
          <w:rFonts w:ascii="Goudy Old Style" w:hAnsi="Goudy Old Style"/>
          <w:i/>
          <w:color w:val="1D1B11" w:themeColor="background2" w:themeShade="1A"/>
          <w:sz w:val="28"/>
          <w:szCs w:val="28"/>
        </w:rPr>
        <w:t>C</w:t>
      </w:r>
      <w:r w:rsidRPr="00370F88">
        <w:rPr>
          <w:rFonts w:ascii="Goudy Old Style" w:hAnsi="Goudy Old Style"/>
          <w:i/>
          <w:color w:val="1D1B11" w:themeColor="background2" w:themeShade="1A"/>
          <w:sz w:val="28"/>
          <w:szCs w:val="28"/>
        </w:rPr>
        <w:t>on</w:t>
      </w:r>
      <w:r w:rsidR="00DD227B" w:rsidRPr="00370F88">
        <w:rPr>
          <w:rFonts w:ascii="Goudy Old Style" w:hAnsi="Goudy Old Style"/>
          <w:i/>
          <w:color w:val="1D1B11" w:themeColor="background2" w:themeShade="1A"/>
          <w:sz w:val="28"/>
          <w:szCs w:val="28"/>
        </w:rPr>
        <w:t>c</w:t>
      </w:r>
      <w:r w:rsidRPr="00370F88">
        <w:rPr>
          <w:rFonts w:ascii="Goudy Old Style" w:hAnsi="Goudy Old Style"/>
          <w:i/>
          <w:color w:val="1D1B11" w:themeColor="background2" w:themeShade="1A"/>
          <w:sz w:val="28"/>
          <w:szCs w:val="28"/>
        </w:rPr>
        <w:t>ejo para informarnos.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Ángel Molina,</w:t>
      </w:r>
      <w:r w:rsidRPr="00370F88">
        <w:rPr>
          <w:rFonts w:ascii="Goudy Old Style" w:hAnsi="Goudy Old Style"/>
          <w:i/>
          <w:color w:val="1D1B11" w:themeColor="background2" w:themeShade="1A"/>
          <w:sz w:val="28"/>
          <w:szCs w:val="28"/>
        </w:rPr>
        <w:t xml:space="preserve"> entonces se acuerda llamar a remate el Furgón, camioneta NISSAN, camión recolector y tractor.</w:t>
      </w:r>
    </w:p>
    <w:p w:rsidR="00430C7D" w:rsidRPr="00370F88" w:rsidRDefault="00430C7D" w:rsidP="00430C7D">
      <w:pPr>
        <w:jc w:val="both"/>
        <w:rPr>
          <w:rFonts w:ascii="Goudy Old Style" w:hAnsi="Goudy Old Style"/>
          <w:i/>
          <w:color w:val="1D1B11" w:themeColor="background2" w:themeShade="1A"/>
          <w:sz w:val="16"/>
          <w:szCs w:val="16"/>
        </w:rPr>
      </w:pPr>
    </w:p>
    <w:tbl>
      <w:tblPr>
        <w:tblStyle w:val="Tablaconcuadrcula"/>
        <w:tblW w:w="0" w:type="auto"/>
        <w:tblLook w:val="04A0"/>
      </w:tblPr>
      <w:tblGrid>
        <w:gridCol w:w="8644"/>
      </w:tblGrid>
      <w:tr w:rsidR="00430C7D" w:rsidRPr="00370F88" w:rsidTr="000C5FC9">
        <w:tc>
          <w:tcPr>
            <w:tcW w:w="8644" w:type="dxa"/>
            <w:shd w:val="clear" w:color="auto" w:fill="EEECE1" w:themeFill="background2"/>
          </w:tcPr>
          <w:p w:rsidR="00430C7D" w:rsidRPr="00370F88" w:rsidRDefault="00430C7D" w:rsidP="008B298E">
            <w:pPr>
              <w:jc w:val="both"/>
              <w:rPr>
                <w:rFonts w:ascii="Goudy Old Style" w:hAnsi="Goudy Old Style"/>
                <w:i/>
                <w:color w:val="1D1B11" w:themeColor="background2" w:themeShade="1A"/>
                <w:sz w:val="16"/>
                <w:szCs w:val="16"/>
              </w:rPr>
            </w:pPr>
          </w:p>
          <w:p w:rsidR="00430C7D" w:rsidRPr="00370F88" w:rsidRDefault="00430C7D" w:rsidP="008B298E">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ACUERDO Nº 091</w:t>
            </w:r>
            <w:r w:rsidRPr="00370F88">
              <w:rPr>
                <w:rFonts w:ascii="Goudy Old Style" w:hAnsi="Goudy Old Style"/>
                <w:i/>
                <w:color w:val="1D1B11" w:themeColor="background2" w:themeShade="1A"/>
                <w:sz w:val="28"/>
                <w:szCs w:val="28"/>
              </w:rPr>
              <w:t xml:space="preserve">: Se acuerda por unanimidad de los concejales presentes, llamar a remate el </w:t>
            </w:r>
            <w:r w:rsidR="000C5FC9" w:rsidRPr="00370F88">
              <w:rPr>
                <w:rFonts w:ascii="Goudy Old Style" w:hAnsi="Goudy Old Style"/>
                <w:i/>
                <w:color w:val="1D1B11" w:themeColor="background2" w:themeShade="1A"/>
                <w:sz w:val="28"/>
                <w:szCs w:val="28"/>
              </w:rPr>
              <w:t>Furgón Blanco, Camioneta Nissan y</w:t>
            </w:r>
            <w:r w:rsidRPr="00370F88">
              <w:rPr>
                <w:rFonts w:ascii="Goudy Old Style" w:hAnsi="Goudy Old Style"/>
                <w:i/>
                <w:color w:val="1D1B11" w:themeColor="background2" w:themeShade="1A"/>
                <w:sz w:val="28"/>
                <w:szCs w:val="28"/>
              </w:rPr>
              <w:t xml:space="preserve"> Camión Recolector</w:t>
            </w:r>
          </w:p>
          <w:p w:rsidR="00430C7D" w:rsidRPr="00370F88" w:rsidRDefault="00430C7D" w:rsidP="008B298E">
            <w:pPr>
              <w:jc w:val="both"/>
              <w:rPr>
                <w:rFonts w:ascii="Goudy Old Style" w:hAnsi="Goudy Old Style"/>
                <w:i/>
                <w:color w:val="1D1B11" w:themeColor="background2" w:themeShade="1A"/>
                <w:sz w:val="16"/>
                <w:szCs w:val="16"/>
              </w:rPr>
            </w:pPr>
          </w:p>
        </w:tc>
      </w:tr>
    </w:tbl>
    <w:p w:rsidR="00430C7D" w:rsidRPr="00370F88" w:rsidRDefault="00430C7D" w:rsidP="00430C7D">
      <w:pPr>
        <w:jc w:val="both"/>
        <w:rPr>
          <w:rFonts w:ascii="Goudy Old Style" w:hAnsi="Goudy Old Style"/>
          <w:i/>
          <w:color w:val="1D1B11" w:themeColor="background2" w:themeShade="1A"/>
          <w:sz w:val="16"/>
          <w:szCs w:val="16"/>
        </w:rPr>
      </w:pPr>
    </w:p>
    <w:p w:rsidR="000C5FC9" w:rsidRPr="00370F88" w:rsidRDefault="00430C7D" w:rsidP="000C5FC9">
      <w:pPr>
        <w:jc w:val="both"/>
        <w:rPr>
          <w:rFonts w:ascii="Goudy Old Style" w:hAnsi="Goudy Old Style"/>
          <w:b/>
          <w:i/>
          <w:color w:val="1D1B11" w:themeColor="background2" w:themeShade="1A"/>
          <w:sz w:val="28"/>
          <w:szCs w:val="28"/>
        </w:rPr>
      </w:pPr>
      <w:r w:rsidRPr="00370F88">
        <w:rPr>
          <w:rFonts w:ascii="Goudy Old Style" w:hAnsi="Goudy Old Style"/>
          <w:b/>
          <w:i/>
          <w:color w:val="1D1B11" w:themeColor="background2" w:themeShade="1A"/>
          <w:sz w:val="28"/>
          <w:szCs w:val="28"/>
        </w:rPr>
        <w:t xml:space="preserve">Diego Silva Leal, </w:t>
      </w:r>
      <w:r w:rsidR="000C5FC9" w:rsidRPr="00370F88">
        <w:rPr>
          <w:rFonts w:ascii="Goudy Old Style" w:hAnsi="Goudy Old Style"/>
          <w:b/>
          <w:i/>
          <w:color w:val="1D1B11" w:themeColor="background2" w:themeShade="1A"/>
          <w:sz w:val="28"/>
          <w:szCs w:val="28"/>
        </w:rPr>
        <w:t xml:space="preserve"> Encargado Comunal de Deportes</w:t>
      </w:r>
    </w:p>
    <w:p w:rsidR="000C5FC9" w:rsidRPr="00370F88" w:rsidRDefault="000C5FC9" w:rsidP="000C5FC9">
      <w:pPr>
        <w:jc w:val="both"/>
        <w:rPr>
          <w:rFonts w:ascii="Goudy Old Style" w:hAnsi="Goudy Old Style"/>
          <w:b/>
          <w:i/>
          <w:color w:val="1D1B11" w:themeColor="background2" w:themeShade="1A"/>
          <w:sz w:val="16"/>
          <w:szCs w:val="16"/>
        </w:rPr>
      </w:pPr>
    </w:p>
    <w:p w:rsidR="00430C7D" w:rsidRPr="00370F88" w:rsidRDefault="000C5FC9" w:rsidP="000C5FC9">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w:t>
      </w:r>
      <w:r w:rsidR="00430C7D" w:rsidRPr="00370F88">
        <w:rPr>
          <w:rFonts w:ascii="Goudy Old Style" w:hAnsi="Goudy Old Style"/>
          <w:b/>
          <w:i/>
          <w:color w:val="1D1B11" w:themeColor="background2" w:themeShade="1A"/>
          <w:sz w:val="28"/>
          <w:szCs w:val="28"/>
        </w:rPr>
        <w:t>Gestión Deportiva año 2011–Programas y Proyectos Oficina de Deportes</w:t>
      </w:r>
      <w:r w:rsidR="00430C7D"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Hay proyectos y programas a través del Instituto Nacional de Deportes (IND) y proyectos del Gobierno Regional de Los Ríos, lo que no se incluyó son los proyectos que ayudamos a realizar  a las organizaciones que son en beneficio de las mismas. (Se adjunta lista de Programas y Proyectos, además el calendario de los programas)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 xml:space="preserve">Para los talleres deportivos se financia </w:t>
      </w:r>
      <w:r w:rsidR="000C5FC9" w:rsidRPr="00370F88">
        <w:rPr>
          <w:rFonts w:ascii="Goudy Old Style" w:hAnsi="Goudy Old Style"/>
          <w:i/>
          <w:color w:val="1D1B11" w:themeColor="background2" w:themeShade="1A"/>
          <w:sz w:val="28"/>
          <w:szCs w:val="28"/>
        </w:rPr>
        <w:t>un profesor de enseñanza básica de e</w:t>
      </w:r>
      <w:r w:rsidRPr="00370F88">
        <w:rPr>
          <w:rFonts w:ascii="Goudy Old Style" w:hAnsi="Goudy Old Style"/>
          <w:i/>
          <w:color w:val="1D1B11" w:themeColor="background2" w:themeShade="1A"/>
          <w:sz w:val="28"/>
          <w:szCs w:val="28"/>
        </w:rPr>
        <w:t xml:space="preserve">ducación </w:t>
      </w:r>
      <w:r w:rsidR="000C5FC9" w:rsidRPr="00370F88">
        <w:rPr>
          <w:rFonts w:ascii="Goudy Old Style" w:hAnsi="Goudy Old Style"/>
          <w:i/>
          <w:color w:val="1D1B11" w:themeColor="background2" w:themeShade="1A"/>
          <w:sz w:val="28"/>
          <w:szCs w:val="28"/>
        </w:rPr>
        <w:t>f</w:t>
      </w:r>
      <w:r w:rsidRPr="00370F88">
        <w:rPr>
          <w:rFonts w:ascii="Goudy Old Style" w:hAnsi="Goudy Old Style"/>
          <w:i/>
          <w:color w:val="1D1B11" w:themeColor="background2" w:themeShade="1A"/>
          <w:sz w:val="28"/>
          <w:szCs w:val="28"/>
        </w:rPr>
        <w:t>ísica, esto se realiza dentro de los mismos establecimientos y este año contempla enseñanza básica.</w:t>
      </w:r>
    </w:p>
    <w:p w:rsidR="00430C7D" w:rsidRPr="00370F88" w:rsidRDefault="00430C7D" w:rsidP="00430C7D">
      <w:pPr>
        <w:jc w:val="both"/>
        <w:rPr>
          <w:rFonts w:ascii="Goudy Old Style" w:hAnsi="Goudy Old Style"/>
          <w:i/>
          <w:color w:val="1D1B11" w:themeColor="background2" w:themeShade="1A"/>
          <w:sz w:val="28"/>
          <w:szCs w:val="28"/>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lastRenderedPageBreak/>
        <w:t xml:space="preserve">Tenemos talleres de Aeróbica en el sector urbano, programas jóvenes en movimiento, escuelas de futbol. El proyecto que nos adjudicamos como municipalidad es de </w:t>
      </w:r>
      <w:r w:rsidR="00583D3E" w:rsidRPr="00370F88">
        <w:rPr>
          <w:rFonts w:ascii="Goudy Old Style" w:hAnsi="Goudy Old Style"/>
          <w:i/>
          <w:color w:val="1D1B11" w:themeColor="background2" w:themeShade="1A"/>
          <w:sz w:val="28"/>
          <w:szCs w:val="28"/>
        </w:rPr>
        <w:t>M</w:t>
      </w:r>
      <w:r w:rsidRPr="00370F88">
        <w:rPr>
          <w:rFonts w:ascii="Goudy Old Style" w:hAnsi="Goudy Old Style"/>
          <w:i/>
          <w:color w:val="1D1B11" w:themeColor="background2" w:themeShade="1A"/>
          <w:sz w:val="28"/>
          <w:szCs w:val="28"/>
        </w:rPr>
        <w:t>$ 11.500.-, para este año</w:t>
      </w:r>
      <w:r w:rsidR="00583D3E"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con eso vamos a trabajar con los jardines infantiles (</w:t>
      </w:r>
      <w:r w:rsidR="00583D3E" w:rsidRPr="00370F88">
        <w:rPr>
          <w:rFonts w:ascii="Goudy Old Style" w:hAnsi="Goudy Old Style"/>
          <w:i/>
          <w:color w:val="1D1B11" w:themeColor="background2" w:themeShade="1A"/>
          <w:sz w:val="28"/>
          <w:szCs w:val="28"/>
        </w:rPr>
        <w:t>t</w:t>
      </w:r>
      <w:r w:rsidRPr="00370F88">
        <w:rPr>
          <w:rFonts w:ascii="Goudy Old Style" w:hAnsi="Goudy Old Style"/>
          <w:i/>
          <w:color w:val="1D1B11" w:themeColor="background2" w:themeShade="1A"/>
          <w:sz w:val="28"/>
          <w:szCs w:val="28"/>
        </w:rPr>
        <w:t>rabajo psicomotriz con profesional de apoyo) 1 o 2 horas semanales por cada jardín, se implementar</w:t>
      </w:r>
      <w:r w:rsidR="00583D3E" w:rsidRPr="00370F88">
        <w:rPr>
          <w:rFonts w:ascii="Goudy Old Style" w:hAnsi="Goudy Old Style"/>
          <w:i/>
          <w:color w:val="1D1B11" w:themeColor="background2" w:themeShade="1A"/>
          <w:sz w:val="28"/>
          <w:szCs w:val="28"/>
        </w:rPr>
        <w:t>á</w:t>
      </w:r>
      <w:r w:rsidRPr="00370F88">
        <w:rPr>
          <w:rFonts w:ascii="Goudy Old Style" w:hAnsi="Goudy Old Style"/>
          <w:i/>
          <w:color w:val="1D1B11" w:themeColor="background2" w:themeShade="1A"/>
          <w:sz w:val="28"/>
          <w:szCs w:val="28"/>
        </w:rPr>
        <w:t xml:space="preserve"> con máquinas de ejercicios exclusivas para niños.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xml:space="preserve">, el total indica </w:t>
      </w:r>
      <w:r w:rsidR="00583D3E" w:rsidRPr="00370F88">
        <w:rPr>
          <w:rFonts w:ascii="Goudy Old Style" w:hAnsi="Goudy Old Style"/>
          <w:i/>
          <w:color w:val="1D1B11" w:themeColor="background2" w:themeShade="1A"/>
          <w:sz w:val="28"/>
          <w:szCs w:val="28"/>
        </w:rPr>
        <w:t>M</w:t>
      </w:r>
      <w:r w:rsidRPr="00370F88">
        <w:rPr>
          <w:rFonts w:ascii="Goudy Old Style" w:hAnsi="Goudy Old Style"/>
          <w:i/>
          <w:color w:val="1D1B11" w:themeColor="background2" w:themeShade="1A"/>
          <w:sz w:val="28"/>
          <w:szCs w:val="28"/>
        </w:rPr>
        <w:t>$ 28.420.</w:t>
      </w:r>
      <w:r w:rsidR="00583D3E"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¿de dónde sale es</w:t>
      </w:r>
      <w:r w:rsidR="00583D3E" w:rsidRPr="00370F88">
        <w:rPr>
          <w:rFonts w:ascii="Goudy Old Style" w:hAnsi="Goudy Old Style"/>
          <w:i/>
          <w:color w:val="1D1B11" w:themeColor="background2" w:themeShade="1A"/>
          <w:sz w:val="28"/>
          <w:szCs w:val="28"/>
        </w:rPr>
        <w:t xml:space="preserve">a </w:t>
      </w:r>
      <w:r w:rsidRPr="00370F88">
        <w:rPr>
          <w:rFonts w:ascii="Goudy Old Style" w:hAnsi="Goudy Old Style"/>
          <w:i/>
          <w:color w:val="1D1B11" w:themeColor="background2" w:themeShade="1A"/>
          <w:sz w:val="28"/>
          <w:szCs w:val="28"/>
        </w:rPr>
        <w:t>plata?</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son platas externas, la oficina de deportes no trabaja con plata municipal, son dos programas diferentes uno es a convenio que lo solicita la municipalidad y cada año nos evalúan</w:t>
      </w:r>
      <w:r w:rsidR="00583D3E"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de acuerdo a eso nos aumentan o disminuyen, la única desventaja es que no podemos involucrar más programas en los sectores rurales, porque nos exigen un espacio cerrado.</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la escuela de f</w:t>
      </w:r>
      <w:r w:rsidR="00082147" w:rsidRPr="00370F88">
        <w:rPr>
          <w:rFonts w:ascii="Goudy Old Style" w:hAnsi="Goudy Old Style"/>
          <w:i/>
          <w:color w:val="1D1B11" w:themeColor="background2" w:themeShade="1A"/>
          <w:sz w:val="28"/>
          <w:szCs w:val="28"/>
        </w:rPr>
        <w:t>ú</w:t>
      </w:r>
      <w:r w:rsidRPr="00370F88">
        <w:rPr>
          <w:rFonts w:ascii="Goudy Old Style" w:hAnsi="Goudy Old Style"/>
          <w:i/>
          <w:color w:val="1D1B11" w:themeColor="background2" w:themeShade="1A"/>
          <w:sz w:val="28"/>
          <w:szCs w:val="28"/>
        </w:rPr>
        <w:t>tbol en Ignao ya tiene los niños?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comenzamos con las inscripciones, pero es abierta a toda la comunidad y hay que definir la edad, y un profesor de Educación física va hacer la</w:t>
      </w:r>
      <w:r w:rsidR="00082147" w:rsidRPr="00370F88">
        <w:rPr>
          <w:rFonts w:ascii="Goudy Old Style" w:hAnsi="Goudy Old Style"/>
          <w:i/>
          <w:color w:val="1D1B11" w:themeColor="background2" w:themeShade="1A"/>
          <w:sz w:val="28"/>
          <w:szCs w:val="28"/>
        </w:rPr>
        <w:t>s</w:t>
      </w:r>
      <w:r w:rsidRPr="00370F88">
        <w:rPr>
          <w:rFonts w:ascii="Goudy Old Style" w:hAnsi="Goudy Old Style"/>
          <w:i/>
          <w:color w:val="1D1B11" w:themeColor="background2" w:themeShade="1A"/>
          <w:sz w:val="28"/>
          <w:szCs w:val="28"/>
        </w:rPr>
        <w:t xml:space="preserve"> clase</w:t>
      </w:r>
      <w:r w:rsidR="00082147" w:rsidRPr="00370F88">
        <w:rPr>
          <w:rFonts w:ascii="Goudy Old Style" w:hAnsi="Goudy Old Style"/>
          <w:i/>
          <w:color w:val="1D1B11" w:themeColor="background2" w:themeShade="1A"/>
          <w:sz w:val="28"/>
          <w:szCs w:val="28"/>
        </w:rPr>
        <w:t>s</w:t>
      </w:r>
      <w:r w:rsidRPr="00370F88">
        <w:rPr>
          <w:rFonts w:ascii="Goudy Old Style" w:hAnsi="Goudy Old Style"/>
          <w:i/>
          <w:color w:val="1D1B11" w:themeColor="background2" w:themeShade="1A"/>
          <w:sz w:val="28"/>
          <w:szCs w:val="28"/>
        </w:rPr>
        <w:t xml:space="preserve"> y si es grupo es bueno y se quieren constituir siempre es favorable.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los 28 millones ya están disponibles?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sí, lo único que falta en el proyecto municipal es el ingreso del cheque, pero los convenios ya están firmados y algunas disciplinas están por comenzar.</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Ángel Molina</w:t>
      </w:r>
      <w:r w:rsidRPr="00370F88">
        <w:rPr>
          <w:rFonts w:ascii="Goudy Old Style" w:hAnsi="Goudy Old Style"/>
          <w:i/>
          <w:color w:val="1D1B11" w:themeColor="background2" w:themeShade="1A"/>
          <w:sz w:val="28"/>
          <w:szCs w:val="28"/>
        </w:rPr>
        <w:t xml:space="preserve">, en comparación con el año pasado </w:t>
      </w:r>
      <w:r w:rsidR="0008214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hay más recursos</w:t>
      </w:r>
      <w:r w:rsidR="0008214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w:t>
      </w:r>
    </w:p>
    <w:p w:rsidR="00082147" w:rsidRPr="00370F88" w:rsidRDefault="00082147"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xml:space="preserve">, sí, este año hay más recursos y la cuota del 2% es similar a la del año pasado, </w:t>
      </w:r>
      <w:r w:rsidR="00FF466A" w:rsidRPr="00370F88">
        <w:rPr>
          <w:rFonts w:ascii="Goudy Old Style" w:hAnsi="Goudy Old Style"/>
          <w:i/>
          <w:color w:val="1D1B11" w:themeColor="background2" w:themeShade="1A"/>
          <w:sz w:val="28"/>
          <w:szCs w:val="28"/>
        </w:rPr>
        <w:t xml:space="preserve">alrededor </w:t>
      </w:r>
      <w:r w:rsidRPr="00370F88">
        <w:rPr>
          <w:rFonts w:ascii="Goudy Old Style" w:hAnsi="Goudy Old Style"/>
          <w:i/>
          <w:color w:val="1D1B11" w:themeColor="background2" w:themeShade="1A"/>
          <w:sz w:val="28"/>
          <w:szCs w:val="28"/>
        </w:rPr>
        <w:t>del 90% de los proyectos los hemos trabajado desde la oficina, (cuatro organizaciones postularon sol</w:t>
      </w:r>
      <w:r w:rsidR="00FF466A" w:rsidRPr="00370F88">
        <w:rPr>
          <w:rFonts w:ascii="Goudy Old Style" w:hAnsi="Goudy Old Style"/>
          <w:i/>
          <w:color w:val="1D1B11" w:themeColor="background2" w:themeShade="1A"/>
          <w:sz w:val="28"/>
          <w:szCs w:val="28"/>
        </w:rPr>
        <w:t>a</w:t>
      </w:r>
      <w:r w:rsidRPr="00370F88">
        <w:rPr>
          <w:rFonts w:ascii="Goudy Old Style" w:hAnsi="Goudy Old Style"/>
          <w:i/>
          <w:color w:val="1D1B11" w:themeColor="background2" w:themeShade="1A"/>
          <w:sz w:val="28"/>
          <w:szCs w:val="28"/>
        </w:rPr>
        <w:t>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esto está dentro del 2 %  y a cuánto equivale el 2 %?</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xml:space="preserve"> solamente el proyecto municipal de 11 millones equivale como a 640 millones y ese monto se reparte, lo que nos corresponda depende de las organizaciones que postulen.</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se repiten los talleres en Lago Ranco e Ignao</w:t>
      </w:r>
      <w:r w:rsidR="00425CC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es complicado, pero están las escuelas abiertas y ese programa permite que la mayoría de los niños que citen en los sectores son los que van a la misma escuela, las escuelas abiertas en Riñinahue funciona como polideportivo.</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Solicit</w:t>
      </w:r>
      <w:r w:rsidR="00313597" w:rsidRPr="00370F88">
        <w:rPr>
          <w:rFonts w:ascii="Goudy Old Style" w:hAnsi="Goudy Old Style"/>
          <w:i/>
          <w:color w:val="1D1B11" w:themeColor="background2" w:themeShade="1A"/>
          <w:sz w:val="28"/>
          <w:szCs w:val="28"/>
        </w:rPr>
        <w:t>o</w:t>
      </w:r>
      <w:r w:rsidRPr="00370F88">
        <w:rPr>
          <w:rFonts w:ascii="Goudy Old Style" w:hAnsi="Goudy Old Style"/>
          <w:i/>
          <w:color w:val="1D1B11" w:themeColor="background2" w:themeShade="1A"/>
          <w:sz w:val="28"/>
          <w:szCs w:val="28"/>
        </w:rPr>
        <w:t xml:space="preserve"> aprobar inyección de recursos al Concejo Local de Deportes de Lago Ranco, para financiar horas extras del funcionario encargado de los recintos </w:t>
      </w:r>
      <w:r w:rsidR="00313597" w:rsidRPr="00370F88">
        <w:rPr>
          <w:rFonts w:ascii="Goudy Old Style" w:hAnsi="Goudy Old Style"/>
          <w:i/>
          <w:color w:val="1D1B11" w:themeColor="background2" w:themeShade="1A"/>
          <w:sz w:val="28"/>
          <w:szCs w:val="28"/>
        </w:rPr>
        <w:t>d</w:t>
      </w:r>
      <w:r w:rsidRPr="00370F88">
        <w:rPr>
          <w:rFonts w:ascii="Goudy Old Style" w:hAnsi="Goudy Old Style"/>
          <w:i/>
          <w:color w:val="1D1B11" w:themeColor="background2" w:themeShade="1A"/>
          <w:sz w:val="28"/>
          <w:szCs w:val="28"/>
        </w:rPr>
        <w:t>eportivos</w:t>
      </w:r>
      <w:r w:rsidR="0031359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tales como </w:t>
      </w:r>
      <w:r w:rsidR="00313597" w:rsidRPr="00370F88">
        <w:rPr>
          <w:rFonts w:ascii="Goudy Old Style" w:hAnsi="Goudy Old Style"/>
          <w:i/>
          <w:color w:val="1D1B11" w:themeColor="background2" w:themeShade="1A"/>
          <w:sz w:val="28"/>
          <w:szCs w:val="28"/>
        </w:rPr>
        <w:t>g</w:t>
      </w:r>
      <w:r w:rsidRPr="00370F88">
        <w:rPr>
          <w:rFonts w:ascii="Goudy Old Style" w:hAnsi="Goudy Old Style"/>
          <w:i/>
          <w:color w:val="1D1B11" w:themeColor="background2" w:themeShade="1A"/>
          <w:sz w:val="28"/>
          <w:szCs w:val="28"/>
        </w:rPr>
        <w:t xml:space="preserve">imnasio y </w:t>
      </w:r>
      <w:r w:rsidR="00313597" w:rsidRPr="00370F88">
        <w:rPr>
          <w:rFonts w:ascii="Goudy Old Style" w:hAnsi="Goudy Old Style"/>
          <w:i/>
          <w:color w:val="1D1B11" w:themeColor="background2" w:themeShade="1A"/>
          <w:sz w:val="28"/>
          <w:szCs w:val="28"/>
        </w:rPr>
        <w:t>e</w:t>
      </w:r>
      <w:r w:rsidRPr="00370F88">
        <w:rPr>
          <w:rFonts w:ascii="Goudy Old Style" w:hAnsi="Goudy Old Style"/>
          <w:i/>
          <w:color w:val="1D1B11" w:themeColor="background2" w:themeShade="1A"/>
          <w:sz w:val="28"/>
          <w:szCs w:val="28"/>
        </w:rPr>
        <w:t xml:space="preserve">stadio </w:t>
      </w:r>
      <w:r w:rsidR="00313597" w:rsidRPr="00370F88">
        <w:rPr>
          <w:rFonts w:ascii="Goudy Old Style" w:hAnsi="Goudy Old Style"/>
          <w:i/>
          <w:color w:val="1D1B11" w:themeColor="background2" w:themeShade="1A"/>
          <w:sz w:val="28"/>
          <w:szCs w:val="28"/>
        </w:rPr>
        <w:t>m</w:t>
      </w:r>
      <w:r w:rsidRPr="00370F88">
        <w:rPr>
          <w:rFonts w:ascii="Goudy Old Style" w:hAnsi="Goudy Old Style"/>
          <w:i/>
          <w:color w:val="1D1B11" w:themeColor="background2" w:themeShade="1A"/>
          <w:sz w:val="28"/>
          <w:szCs w:val="28"/>
        </w:rPr>
        <w:t xml:space="preserve">unicipal, manteniéndolos a disposición de los talleres y programas gestionados por esta oficina. El monto que se solicita es de </w:t>
      </w:r>
      <w:r w:rsidR="00313597" w:rsidRPr="00370F88">
        <w:rPr>
          <w:rFonts w:ascii="Goudy Old Style" w:hAnsi="Goudy Old Style"/>
          <w:i/>
          <w:color w:val="1D1B11" w:themeColor="background2" w:themeShade="1A"/>
          <w:sz w:val="28"/>
          <w:szCs w:val="28"/>
        </w:rPr>
        <w:t>M</w:t>
      </w:r>
      <w:r w:rsidRPr="00370F88">
        <w:rPr>
          <w:rFonts w:ascii="Goudy Old Style" w:hAnsi="Goudy Old Style"/>
          <w:i/>
          <w:color w:val="1D1B11" w:themeColor="background2" w:themeShade="1A"/>
          <w:sz w:val="28"/>
          <w:szCs w:val="28"/>
        </w:rPr>
        <w:t>$ 450.</w:t>
      </w:r>
      <w:r w:rsidR="00313597"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w:t>
      </w:r>
      <w:r w:rsidR="00DA7121" w:rsidRPr="00370F88">
        <w:rPr>
          <w:rFonts w:ascii="Goudy Old Style" w:hAnsi="Goudy Old Style"/>
          <w:i/>
          <w:color w:val="1D1B11" w:themeColor="background2" w:themeShade="1A"/>
          <w:sz w:val="28"/>
          <w:szCs w:val="28"/>
        </w:rPr>
        <w:t xml:space="preserve"> el valor de la hora $ 750.-</w:t>
      </w:r>
    </w:p>
    <w:p w:rsidR="00430C7D" w:rsidRPr="00370F88" w:rsidRDefault="00430C7D" w:rsidP="00430C7D">
      <w:pPr>
        <w:jc w:val="both"/>
        <w:rPr>
          <w:rFonts w:ascii="Goudy Old Style" w:hAnsi="Goudy Old Style"/>
          <w:b/>
          <w:i/>
          <w:color w:val="1D1B11" w:themeColor="background2" w:themeShade="1A"/>
          <w:sz w:val="28"/>
          <w:szCs w:val="28"/>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lastRenderedPageBreak/>
        <w:t>Concejal Excequiel Gallardo</w:t>
      </w:r>
      <w:r w:rsidRPr="00370F88">
        <w:rPr>
          <w:rFonts w:ascii="Goudy Old Style" w:hAnsi="Goudy Old Style"/>
          <w:i/>
          <w:color w:val="1D1B11" w:themeColor="background2" w:themeShade="1A"/>
          <w:sz w:val="28"/>
          <w:szCs w:val="28"/>
        </w:rPr>
        <w:t xml:space="preserve">, cuánta plata de lo que paga el </w:t>
      </w:r>
      <w:r w:rsidR="00CB6F47" w:rsidRPr="00370F88">
        <w:rPr>
          <w:rFonts w:ascii="Goudy Old Style" w:hAnsi="Goudy Old Style"/>
          <w:i/>
          <w:color w:val="1D1B11" w:themeColor="background2" w:themeShade="1A"/>
          <w:sz w:val="28"/>
          <w:szCs w:val="28"/>
        </w:rPr>
        <w:t>D</w:t>
      </w:r>
      <w:r w:rsidR="00BC6704" w:rsidRPr="00370F88">
        <w:rPr>
          <w:rFonts w:ascii="Goudy Old Style" w:hAnsi="Goudy Old Style"/>
          <w:i/>
          <w:color w:val="1D1B11" w:themeColor="background2" w:themeShade="1A"/>
          <w:sz w:val="28"/>
          <w:szCs w:val="28"/>
        </w:rPr>
        <w:t>aem</w:t>
      </w:r>
      <w:r w:rsidRPr="00370F88">
        <w:rPr>
          <w:rFonts w:ascii="Goudy Old Style" w:hAnsi="Goudy Old Style"/>
          <w:i/>
          <w:color w:val="1D1B11" w:themeColor="background2" w:themeShade="1A"/>
          <w:sz w:val="28"/>
          <w:szCs w:val="28"/>
        </w:rPr>
        <w:t>, el 50% d</w:t>
      </w:r>
      <w:r w:rsidR="00BC6704" w:rsidRPr="00370F88">
        <w:rPr>
          <w:rFonts w:ascii="Goudy Old Style" w:hAnsi="Goudy Old Style"/>
          <w:i/>
          <w:color w:val="1D1B11" w:themeColor="background2" w:themeShade="1A"/>
          <w:sz w:val="28"/>
          <w:szCs w:val="28"/>
        </w:rPr>
        <w:t>e eso mensual por arriendo,  si se destina alc</w:t>
      </w:r>
      <w:r w:rsidRPr="00370F88">
        <w:rPr>
          <w:rFonts w:ascii="Goudy Old Style" w:hAnsi="Goudy Old Style"/>
          <w:i/>
          <w:color w:val="1D1B11" w:themeColor="background2" w:themeShade="1A"/>
          <w:sz w:val="28"/>
          <w:szCs w:val="28"/>
        </w:rPr>
        <w:t>anza para las otras obras.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Mauricio Barriga</w:t>
      </w:r>
      <w:r w:rsidRPr="00370F88">
        <w:rPr>
          <w:rFonts w:ascii="Goudy Old Style" w:hAnsi="Goudy Old Style"/>
          <w:i/>
          <w:color w:val="1D1B11" w:themeColor="background2" w:themeShade="1A"/>
          <w:sz w:val="28"/>
          <w:szCs w:val="28"/>
        </w:rPr>
        <w:t>, serían menos actividades, menos ayuda a las otras instituciones, recordar que de los M$ 3.500.-</w:t>
      </w:r>
      <w:r w:rsidR="00BC6704" w:rsidRPr="00370F88">
        <w:rPr>
          <w:rFonts w:ascii="Goudy Old Style" w:hAnsi="Goudy Old Style"/>
          <w:i/>
          <w:color w:val="1D1B11" w:themeColor="background2" w:themeShade="1A"/>
          <w:sz w:val="28"/>
          <w:szCs w:val="28"/>
        </w:rPr>
        <w:t xml:space="preserve"> de la subvención </w:t>
      </w:r>
      <w:r w:rsidRPr="00370F88">
        <w:rPr>
          <w:rFonts w:ascii="Goudy Old Style" w:hAnsi="Goudy Old Style"/>
          <w:i/>
          <w:color w:val="1D1B11" w:themeColor="background2" w:themeShade="1A"/>
          <w:sz w:val="28"/>
          <w:szCs w:val="28"/>
        </w:rPr>
        <w:t xml:space="preserve"> este año se incorporaron arriendo</w:t>
      </w:r>
      <w:r w:rsidR="00BC6704" w:rsidRPr="00370F88">
        <w:rPr>
          <w:rFonts w:ascii="Goudy Old Style" w:hAnsi="Goudy Old Style"/>
          <w:i/>
          <w:color w:val="1D1B11" w:themeColor="background2" w:themeShade="1A"/>
          <w:sz w:val="28"/>
          <w:szCs w:val="28"/>
        </w:rPr>
        <w:t>s</w:t>
      </w:r>
      <w:r w:rsidRPr="00370F88">
        <w:rPr>
          <w:rFonts w:ascii="Goudy Old Style" w:hAnsi="Goudy Old Style"/>
          <w:i/>
          <w:color w:val="1D1B11" w:themeColor="background2" w:themeShade="1A"/>
          <w:sz w:val="28"/>
          <w:szCs w:val="28"/>
        </w:rPr>
        <w:t xml:space="preserve"> de canchas y con eso ya disminuye el aporte a las instituciones.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en una oportunidad plante</w:t>
      </w:r>
      <w:r w:rsidR="007973DC" w:rsidRPr="00370F88">
        <w:rPr>
          <w:rFonts w:ascii="Goudy Old Style" w:hAnsi="Goudy Old Style"/>
          <w:i/>
          <w:color w:val="1D1B11" w:themeColor="background2" w:themeShade="1A"/>
          <w:sz w:val="28"/>
          <w:szCs w:val="28"/>
        </w:rPr>
        <w:t>é</w:t>
      </w:r>
      <w:r w:rsidRPr="00370F88">
        <w:rPr>
          <w:rFonts w:ascii="Goudy Old Style" w:hAnsi="Goudy Old Style"/>
          <w:i/>
          <w:color w:val="1D1B11" w:themeColor="background2" w:themeShade="1A"/>
          <w:sz w:val="28"/>
          <w:szCs w:val="28"/>
        </w:rPr>
        <w:t xml:space="preserve"> que se incorpore un aporte a los </w:t>
      </w:r>
      <w:r w:rsidR="007973DC" w:rsidRPr="00370F88">
        <w:rPr>
          <w:rFonts w:ascii="Goudy Old Style" w:hAnsi="Goudy Old Style"/>
          <w:i/>
          <w:color w:val="1D1B11" w:themeColor="background2" w:themeShade="1A"/>
          <w:sz w:val="28"/>
          <w:szCs w:val="28"/>
        </w:rPr>
        <w:t>c</w:t>
      </w:r>
      <w:r w:rsidRPr="00370F88">
        <w:rPr>
          <w:rFonts w:ascii="Goudy Old Style" w:hAnsi="Goudy Old Style"/>
          <w:i/>
          <w:color w:val="1D1B11" w:themeColor="background2" w:themeShade="1A"/>
          <w:sz w:val="28"/>
          <w:szCs w:val="28"/>
        </w:rPr>
        <w:t xml:space="preserve">lubes que iban a participar en el </w:t>
      </w:r>
      <w:r w:rsidR="007973DC" w:rsidRPr="00370F88">
        <w:rPr>
          <w:rFonts w:ascii="Goudy Old Style" w:hAnsi="Goudy Old Style"/>
          <w:i/>
          <w:color w:val="1D1B11" w:themeColor="background2" w:themeShade="1A"/>
          <w:sz w:val="28"/>
          <w:szCs w:val="28"/>
        </w:rPr>
        <w:t>r</w:t>
      </w:r>
      <w:r w:rsidRPr="00370F88">
        <w:rPr>
          <w:rFonts w:ascii="Goudy Old Style" w:hAnsi="Goudy Old Style"/>
          <w:i/>
          <w:color w:val="1D1B11" w:themeColor="background2" w:themeShade="1A"/>
          <w:sz w:val="28"/>
          <w:szCs w:val="28"/>
        </w:rPr>
        <w:t xml:space="preserve">egional, en esa oportunidad molestamos al COLODEP </w:t>
      </w:r>
      <w:r w:rsidR="007973DC" w:rsidRPr="00370F88">
        <w:rPr>
          <w:rFonts w:ascii="Goudy Old Style" w:hAnsi="Goudy Old Style"/>
          <w:i/>
          <w:color w:val="1D1B11" w:themeColor="background2" w:themeShade="1A"/>
          <w:sz w:val="28"/>
          <w:szCs w:val="28"/>
        </w:rPr>
        <w:t xml:space="preserve">y tomamos </w:t>
      </w:r>
      <w:r w:rsidRPr="00370F88">
        <w:rPr>
          <w:rFonts w:ascii="Goudy Old Style" w:hAnsi="Goudy Old Style"/>
          <w:i/>
          <w:color w:val="1D1B11" w:themeColor="background2" w:themeShade="1A"/>
          <w:sz w:val="28"/>
          <w:szCs w:val="28"/>
        </w:rPr>
        <w:t>un acuerdo que a final de año se iba a suplementar, además hubo un gasto de inscripción del provincial rural, entonces que haya acuerdo para que a final de año podamos suplementar.</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Mauricio Barriga</w:t>
      </w:r>
      <w:r w:rsidRPr="00370F88">
        <w:rPr>
          <w:rFonts w:ascii="Goudy Old Style" w:hAnsi="Goudy Old Style"/>
          <w:i/>
          <w:color w:val="1D1B11" w:themeColor="background2" w:themeShade="1A"/>
          <w:sz w:val="28"/>
          <w:szCs w:val="28"/>
        </w:rPr>
        <w:t xml:space="preserve">, el año pasado se hizo un pago por unas colaciones para los remeros </w:t>
      </w:r>
      <w:r w:rsidR="007973DC" w:rsidRPr="00370F88">
        <w:rPr>
          <w:rFonts w:ascii="Goudy Old Style" w:hAnsi="Goudy Old Style"/>
          <w:i/>
          <w:color w:val="1D1B11" w:themeColor="background2" w:themeShade="1A"/>
          <w:sz w:val="28"/>
          <w:szCs w:val="28"/>
        </w:rPr>
        <w:t>M</w:t>
      </w:r>
      <w:r w:rsidRPr="00370F88">
        <w:rPr>
          <w:rFonts w:ascii="Goudy Old Style" w:hAnsi="Goudy Old Style"/>
          <w:i/>
          <w:color w:val="1D1B11" w:themeColor="background2" w:themeShade="1A"/>
          <w:sz w:val="28"/>
          <w:szCs w:val="28"/>
        </w:rPr>
        <w:t>$ 250.-,  eso</w:t>
      </w:r>
      <w:r w:rsidR="003637A5" w:rsidRPr="00370F88">
        <w:rPr>
          <w:rFonts w:ascii="Goudy Old Style" w:hAnsi="Goudy Old Style"/>
          <w:i/>
          <w:color w:val="1D1B11" w:themeColor="background2" w:themeShade="1A"/>
          <w:sz w:val="28"/>
          <w:szCs w:val="28"/>
        </w:rPr>
        <w:t xml:space="preserve">s son gastos adicionales, </w:t>
      </w:r>
      <w:r w:rsidRPr="00370F88">
        <w:rPr>
          <w:rFonts w:ascii="Goudy Old Style" w:hAnsi="Goudy Old Style"/>
          <w:i/>
          <w:color w:val="1D1B11" w:themeColor="background2" w:themeShade="1A"/>
          <w:sz w:val="28"/>
          <w:szCs w:val="28"/>
        </w:rPr>
        <w:t>el año pasado se suplementó el arriendo de las canchas y este año se incluyó.</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xml:space="preserve">,  nosotros ocupamos horas, hay un beneficio pero también hay un costo que en este caso recae en el </w:t>
      </w:r>
      <w:r w:rsidRPr="00370F88">
        <w:rPr>
          <w:rFonts w:ascii="Goudy Old Style" w:hAnsi="Goudy Old Style"/>
          <w:i/>
          <w:color w:val="1D1B11" w:themeColor="background2" w:themeShade="1A"/>
        </w:rPr>
        <w:t xml:space="preserve">COLODEP  </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xml:space="preserve">, </w:t>
      </w:r>
      <w:r w:rsidR="004E59F6"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est</w:t>
      </w:r>
      <w:r w:rsidR="004E59F6" w:rsidRPr="00370F88">
        <w:rPr>
          <w:rFonts w:ascii="Goudy Old Style" w:hAnsi="Goudy Old Style"/>
          <w:i/>
          <w:color w:val="1D1B11" w:themeColor="background2" w:themeShade="1A"/>
          <w:sz w:val="28"/>
          <w:szCs w:val="28"/>
        </w:rPr>
        <w:t>o lo har</w:t>
      </w:r>
      <w:r w:rsidR="00CC0DB6" w:rsidRPr="00370F88">
        <w:rPr>
          <w:rFonts w:ascii="Goudy Old Style" w:hAnsi="Goudy Old Style"/>
          <w:i/>
          <w:color w:val="1D1B11" w:themeColor="background2" w:themeShade="1A"/>
          <w:sz w:val="28"/>
          <w:szCs w:val="28"/>
        </w:rPr>
        <w:t>ía la misma persona</w:t>
      </w:r>
      <w:r w:rsidR="004E59F6" w:rsidRPr="00370F88">
        <w:rPr>
          <w:rFonts w:ascii="Goudy Old Style" w:hAnsi="Goudy Old Style"/>
          <w:i/>
          <w:color w:val="1D1B11" w:themeColor="background2" w:themeShade="1A"/>
          <w:sz w:val="28"/>
          <w:szCs w:val="28"/>
        </w:rPr>
        <w:t xml:space="preserve"> que está ahora</w:t>
      </w:r>
      <w:r w:rsidRPr="00370F88">
        <w:rPr>
          <w:rFonts w:ascii="Goudy Old Style" w:hAnsi="Goudy Old Style"/>
          <w:i/>
          <w:color w:val="1D1B11" w:themeColor="background2" w:themeShade="1A"/>
          <w:sz w:val="28"/>
          <w:szCs w:val="28"/>
        </w:rPr>
        <w:t xml:space="preserve"> hora</w:t>
      </w:r>
      <w:r w:rsidR="004E59F6" w:rsidRPr="00370F88">
        <w:rPr>
          <w:rFonts w:ascii="Goudy Old Style" w:hAnsi="Goudy Old Style"/>
          <w:i/>
          <w:color w:val="1D1B11" w:themeColor="background2" w:themeShade="1A"/>
          <w:sz w:val="28"/>
          <w:szCs w:val="28"/>
        </w:rPr>
        <w:t xml:space="preserve">? </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Diego Silva</w:t>
      </w:r>
      <w:r w:rsidRPr="00370F88">
        <w:rPr>
          <w:rFonts w:ascii="Goudy Old Style" w:hAnsi="Goudy Old Style"/>
          <w:i/>
          <w:color w:val="1D1B11" w:themeColor="background2" w:themeShade="1A"/>
          <w:sz w:val="28"/>
          <w:szCs w:val="28"/>
        </w:rPr>
        <w:t>, en c</w:t>
      </w:r>
      <w:r w:rsidR="00634DE0" w:rsidRPr="00370F88">
        <w:rPr>
          <w:rFonts w:ascii="Goudy Old Style" w:hAnsi="Goudy Old Style"/>
          <w:i/>
          <w:color w:val="1D1B11" w:themeColor="background2" w:themeShade="1A"/>
          <w:sz w:val="28"/>
          <w:szCs w:val="28"/>
        </w:rPr>
        <w:t xml:space="preserve">aso que no pudiese el auxiliar </w:t>
      </w:r>
      <w:r w:rsidRPr="00370F88">
        <w:rPr>
          <w:rFonts w:ascii="Goudy Old Style" w:hAnsi="Goudy Old Style"/>
          <w:i/>
          <w:color w:val="1D1B11" w:themeColor="background2" w:themeShade="1A"/>
          <w:sz w:val="28"/>
          <w:szCs w:val="28"/>
        </w:rPr>
        <w:t>se le pagaría a otra persona.</w:t>
      </w:r>
    </w:p>
    <w:p w:rsidR="00430C7D" w:rsidRPr="00370F88" w:rsidRDefault="00430C7D" w:rsidP="00430C7D">
      <w:pPr>
        <w:jc w:val="both"/>
        <w:rPr>
          <w:rFonts w:ascii="Goudy Old Style" w:hAnsi="Goudy Old Style"/>
          <w:i/>
          <w:color w:val="1D1B11" w:themeColor="background2" w:themeShade="1A"/>
          <w:sz w:val="16"/>
          <w:szCs w:val="16"/>
        </w:rPr>
      </w:pPr>
    </w:p>
    <w:tbl>
      <w:tblPr>
        <w:tblStyle w:val="Tablaconcuadrcula"/>
        <w:tblW w:w="0" w:type="auto"/>
        <w:tblLook w:val="04A0"/>
      </w:tblPr>
      <w:tblGrid>
        <w:gridCol w:w="8644"/>
      </w:tblGrid>
      <w:tr w:rsidR="00430C7D" w:rsidRPr="00370F88" w:rsidTr="005E5398">
        <w:tc>
          <w:tcPr>
            <w:tcW w:w="8644" w:type="dxa"/>
            <w:shd w:val="clear" w:color="auto" w:fill="EEECE1" w:themeFill="background2"/>
          </w:tcPr>
          <w:p w:rsidR="00430C7D" w:rsidRPr="00370F88" w:rsidRDefault="00430C7D" w:rsidP="008B298E">
            <w:pPr>
              <w:jc w:val="both"/>
              <w:rPr>
                <w:rFonts w:ascii="Goudy Old Style" w:hAnsi="Goudy Old Style"/>
                <w:i/>
                <w:color w:val="1D1B11" w:themeColor="background2" w:themeShade="1A"/>
                <w:sz w:val="16"/>
                <w:szCs w:val="16"/>
              </w:rPr>
            </w:pPr>
          </w:p>
          <w:p w:rsidR="00430C7D" w:rsidRPr="00370F88" w:rsidRDefault="00430C7D" w:rsidP="008B298E">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ACUERDO Nº 092</w:t>
            </w:r>
            <w:r w:rsidRPr="00370F88">
              <w:rPr>
                <w:rFonts w:ascii="Goudy Old Style" w:hAnsi="Goudy Old Style"/>
                <w:i/>
                <w:color w:val="1D1B11" w:themeColor="background2" w:themeShade="1A"/>
                <w:sz w:val="28"/>
                <w:szCs w:val="28"/>
              </w:rPr>
              <w:t>: Se acuerda que el pago de las horas extraordinarias se haga con cargo al Consejo Local de Deportes y en Octubre se suplementan los recursos.</w:t>
            </w:r>
          </w:p>
          <w:p w:rsidR="00430C7D" w:rsidRPr="00370F88" w:rsidRDefault="00430C7D" w:rsidP="008B298E">
            <w:pPr>
              <w:jc w:val="both"/>
              <w:rPr>
                <w:rFonts w:ascii="Goudy Old Style" w:hAnsi="Goudy Old Style"/>
                <w:i/>
                <w:color w:val="1D1B11" w:themeColor="background2" w:themeShade="1A"/>
                <w:sz w:val="16"/>
                <w:szCs w:val="16"/>
              </w:rPr>
            </w:pPr>
          </w:p>
        </w:tc>
      </w:tr>
    </w:tbl>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Ángel Molina</w:t>
      </w:r>
      <w:r w:rsidRPr="00370F88">
        <w:rPr>
          <w:rFonts w:ascii="Goudy Old Style" w:hAnsi="Goudy Old Style"/>
          <w:i/>
          <w:color w:val="1D1B11" w:themeColor="background2" w:themeShade="1A"/>
          <w:sz w:val="28"/>
          <w:szCs w:val="28"/>
        </w:rPr>
        <w:t>, felicit</w:t>
      </w:r>
      <w:r w:rsidR="005E5398" w:rsidRPr="00370F88">
        <w:rPr>
          <w:rFonts w:ascii="Goudy Old Style" w:hAnsi="Goudy Old Style"/>
          <w:i/>
          <w:color w:val="1D1B11" w:themeColor="background2" w:themeShade="1A"/>
          <w:sz w:val="28"/>
          <w:szCs w:val="28"/>
        </w:rPr>
        <w:t>o</w:t>
      </w:r>
      <w:r w:rsidRPr="00370F88">
        <w:rPr>
          <w:rFonts w:ascii="Goudy Old Style" w:hAnsi="Goudy Old Style"/>
          <w:i/>
          <w:color w:val="1D1B11" w:themeColor="background2" w:themeShade="1A"/>
          <w:sz w:val="28"/>
          <w:szCs w:val="28"/>
        </w:rPr>
        <w:t xml:space="preserve"> a Diego Silva por su gestión deportiva 2011.</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b/>
          <w:i/>
          <w:color w:val="1D1B11" w:themeColor="background2" w:themeShade="1A"/>
          <w:sz w:val="28"/>
          <w:szCs w:val="28"/>
        </w:rPr>
      </w:pPr>
      <w:r w:rsidRPr="00370F88">
        <w:rPr>
          <w:rFonts w:ascii="Goudy Old Style" w:hAnsi="Goudy Old Style"/>
          <w:b/>
          <w:i/>
          <w:color w:val="1D1B11" w:themeColor="background2" w:themeShade="1A"/>
          <w:sz w:val="28"/>
          <w:szCs w:val="28"/>
        </w:rPr>
        <w:t>04.- Correspondencia</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pStyle w:val="Prrafodelista"/>
        <w:numPr>
          <w:ilvl w:val="0"/>
          <w:numId w:val="1"/>
        </w:num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Carta Miguel Meza Schwencke.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Se verá en la próxima reunión.</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pStyle w:val="Prrafodelista"/>
        <w:numPr>
          <w:ilvl w:val="0"/>
          <w:numId w:val="1"/>
        </w:num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 xml:space="preserve">ORD. </w:t>
      </w:r>
      <w:r w:rsidR="005943C9" w:rsidRPr="00370F88">
        <w:rPr>
          <w:rFonts w:ascii="Goudy Old Style" w:hAnsi="Goudy Old Style"/>
          <w:i/>
          <w:color w:val="1D1B11" w:themeColor="background2" w:themeShade="1A"/>
          <w:sz w:val="28"/>
          <w:szCs w:val="28"/>
        </w:rPr>
        <w:t>Nº 09/07/2011 del Cuerpo de Bomberos de Lago Ranco.</w:t>
      </w:r>
    </w:p>
    <w:p w:rsidR="005943C9" w:rsidRPr="00370F88" w:rsidRDefault="005943C9" w:rsidP="005943C9">
      <w:pPr>
        <w:pStyle w:val="Prrafodelista"/>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i/>
          <w:color w:val="1D1B11" w:themeColor="background2" w:themeShade="1A"/>
          <w:sz w:val="28"/>
          <w:szCs w:val="28"/>
        </w:rPr>
        <w:t>Informa al Concejo Municipal, que debido al terremoto del 27 de febrero del 2010, los cuarteles de bomberos se vieron afectados de una u otra forma, es por ello que la Segunda Compañía solicita un aporte de de $ 800.000.-, para la reparación del cuarte de esta compañía.</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Armin Renner</w:t>
      </w:r>
      <w:r w:rsidRPr="00370F88">
        <w:rPr>
          <w:rFonts w:ascii="Goudy Old Style" w:hAnsi="Goudy Old Style"/>
          <w:i/>
          <w:color w:val="1D1B11" w:themeColor="background2" w:themeShade="1A"/>
          <w:sz w:val="28"/>
          <w:szCs w:val="28"/>
        </w:rPr>
        <w:t>, en una reunión anterior se conversó que en los FRIL 2012, se iba a presentar un proyecto para arreglar un cuartel, habría que contestarle.</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responder que este año no disponemos de fondos y el próximo el compromiso del municipio es presentar a través de proyectos FRIL un proyecto para uno de los cuarteles.</w:t>
      </w:r>
    </w:p>
    <w:p w:rsidR="00430C7D" w:rsidRPr="00370F88" w:rsidRDefault="00430C7D" w:rsidP="00430C7D">
      <w:pPr>
        <w:jc w:val="both"/>
        <w:rPr>
          <w:rFonts w:ascii="Goudy Old Style" w:hAnsi="Goudy Old Style"/>
          <w:i/>
          <w:color w:val="1D1B11" w:themeColor="background2" w:themeShade="1A"/>
          <w:sz w:val="28"/>
          <w:szCs w:val="28"/>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Herman Portales</w:t>
      </w:r>
      <w:r w:rsidRPr="00370F88">
        <w:rPr>
          <w:rFonts w:ascii="Goudy Old Style" w:hAnsi="Goudy Old Style"/>
          <w:i/>
          <w:color w:val="1D1B11" w:themeColor="background2" w:themeShade="1A"/>
          <w:sz w:val="28"/>
          <w:szCs w:val="28"/>
        </w:rPr>
        <w:t xml:space="preserve">, yo traje el tema de </w:t>
      </w:r>
      <w:r w:rsidR="00C17E63" w:rsidRPr="00370F88">
        <w:rPr>
          <w:rFonts w:ascii="Goudy Old Style" w:hAnsi="Goudy Old Style"/>
          <w:i/>
          <w:color w:val="1D1B11" w:themeColor="background2" w:themeShade="1A"/>
          <w:sz w:val="28"/>
          <w:szCs w:val="28"/>
        </w:rPr>
        <w:t xml:space="preserve">la Segunda Compañía al Concejo </w:t>
      </w:r>
      <w:r w:rsidRPr="00370F88">
        <w:rPr>
          <w:rFonts w:ascii="Goudy Old Style" w:hAnsi="Goudy Old Style"/>
          <w:i/>
          <w:color w:val="1D1B11" w:themeColor="background2" w:themeShade="1A"/>
          <w:sz w:val="28"/>
          <w:szCs w:val="28"/>
        </w:rPr>
        <w:t xml:space="preserve">porque ese cuartel con un movimiento más puede caer, en esa oportunidad </w:t>
      </w:r>
      <w:r w:rsidR="00C17E63" w:rsidRPr="00370F88">
        <w:rPr>
          <w:rFonts w:ascii="Goudy Old Style" w:hAnsi="Goudy Old Style"/>
          <w:i/>
          <w:color w:val="1D1B11" w:themeColor="background2" w:themeShade="1A"/>
          <w:sz w:val="28"/>
          <w:szCs w:val="28"/>
        </w:rPr>
        <w:t xml:space="preserve">la Segunda Compañía </w:t>
      </w:r>
      <w:r w:rsidRPr="00370F88">
        <w:rPr>
          <w:rFonts w:ascii="Goudy Old Style" w:hAnsi="Goudy Old Style"/>
          <w:i/>
          <w:color w:val="1D1B11" w:themeColor="background2" w:themeShade="1A"/>
          <w:sz w:val="28"/>
          <w:szCs w:val="28"/>
        </w:rPr>
        <w:t xml:space="preserve">consiguieron un contratista que les hacía el trabajo </w:t>
      </w:r>
      <w:r w:rsidR="00C17E63" w:rsidRPr="00370F88">
        <w:rPr>
          <w:rFonts w:ascii="Goudy Old Style" w:hAnsi="Goudy Old Style"/>
          <w:i/>
          <w:color w:val="1D1B11" w:themeColor="background2" w:themeShade="1A"/>
          <w:sz w:val="28"/>
          <w:szCs w:val="28"/>
        </w:rPr>
        <w:t>financiado por ellos</w:t>
      </w:r>
      <w:r w:rsidRPr="00370F88">
        <w:rPr>
          <w:rFonts w:ascii="Goudy Old Style" w:hAnsi="Goudy Old Style"/>
          <w:i/>
          <w:color w:val="1D1B11" w:themeColor="background2" w:themeShade="1A"/>
          <w:sz w:val="28"/>
          <w:szCs w:val="28"/>
        </w:rPr>
        <w:t>, el aporte que pedían en ese momento era para la compra de los materiales</w:t>
      </w:r>
      <w:r w:rsidR="00C17E63"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en esa oportunidad el jefe de finanzas dijo en Concejo que no había finan</w:t>
      </w:r>
      <w:r w:rsidR="00C17E63" w:rsidRPr="00370F88">
        <w:rPr>
          <w:rFonts w:ascii="Goudy Old Style" w:hAnsi="Goudy Old Style"/>
          <w:i/>
          <w:color w:val="1D1B11" w:themeColor="background2" w:themeShade="1A"/>
          <w:sz w:val="28"/>
          <w:szCs w:val="28"/>
        </w:rPr>
        <w:t xml:space="preserve">ciamiento hasta Julio o Agosto, que ahí se comprometía a dar una respuesta si disponía de recursos, bomberos </w:t>
      </w:r>
      <w:r w:rsidRPr="00370F88">
        <w:rPr>
          <w:rFonts w:ascii="Goudy Old Style" w:hAnsi="Goudy Old Style"/>
          <w:i/>
          <w:color w:val="1D1B11" w:themeColor="background2" w:themeShade="1A"/>
          <w:sz w:val="28"/>
          <w:szCs w:val="28"/>
        </w:rPr>
        <w:t>pedían que se solucione esto antes de de Septiembre porque para las fiestas pretenden hacer una fonda, porque es la única forma que tienen de reunir fondos</w:t>
      </w:r>
      <w:r w:rsidR="00C17E63" w:rsidRPr="00370F88">
        <w:rPr>
          <w:rFonts w:ascii="Goudy Old Style" w:hAnsi="Goudy Old Style"/>
          <w:i/>
          <w:color w:val="1D1B11" w:themeColor="background2" w:themeShade="1A"/>
          <w:sz w:val="28"/>
          <w:szCs w:val="28"/>
        </w:rPr>
        <w:t xml:space="preserve">. </w:t>
      </w:r>
      <w:r w:rsidRPr="00370F88">
        <w:rPr>
          <w:rFonts w:ascii="Goudy Old Style" w:hAnsi="Goudy Old Style"/>
          <w:i/>
          <w:color w:val="1D1B11" w:themeColor="background2" w:themeShade="1A"/>
          <w:sz w:val="28"/>
          <w:szCs w:val="28"/>
        </w:rPr>
        <w:t>.</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xml:space="preserve"> más allá de la situación de un cuartel de bomberos,  con un proyecto FRIL se va a reparar un cuartel y quedaran con problemas los otros dos.</w:t>
      </w:r>
    </w:p>
    <w:p w:rsidR="00430C7D" w:rsidRPr="00370F88" w:rsidRDefault="00430C7D" w:rsidP="00430C7D">
      <w:pPr>
        <w:jc w:val="both"/>
        <w:rPr>
          <w:rFonts w:ascii="Goudy Old Style" w:hAnsi="Goudy Old Style"/>
          <w:i/>
          <w:color w:val="1D1B11" w:themeColor="background2" w:themeShade="1A"/>
          <w:sz w:val="16"/>
          <w:szCs w:val="16"/>
        </w:rPr>
      </w:pPr>
    </w:p>
    <w:p w:rsidR="00430C7D" w:rsidRPr="00370F88" w:rsidRDefault="00430C7D" w:rsidP="00430C7D">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Excequiel Gallardo</w:t>
      </w:r>
      <w:r w:rsidRPr="00370F88">
        <w:rPr>
          <w:rFonts w:ascii="Goudy Old Style" w:hAnsi="Goudy Old Style"/>
          <w:i/>
          <w:color w:val="1D1B11" w:themeColor="background2" w:themeShade="1A"/>
          <w:sz w:val="28"/>
          <w:szCs w:val="28"/>
        </w:rPr>
        <w:t xml:space="preserve">, </w:t>
      </w:r>
      <w:r w:rsidR="00AF5BC3" w:rsidRPr="00370F88">
        <w:rPr>
          <w:rFonts w:ascii="Goudy Old Style" w:hAnsi="Goudy Old Style"/>
          <w:i/>
          <w:color w:val="1D1B11" w:themeColor="background2" w:themeShade="1A"/>
          <w:sz w:val="28"/>
          <w:szCs w:val="28"/>
        </w:rPr>
        <w:t xml:space="preserve">pero los otros </w:t>
      </w:r>
      <w:r w:rsidRPr="00370F88">
        <w:rPr>
          <w:rFonts w:ascii="Goudy Old Style" w:hAnsi="Goudy Old Style"/>
          <w:i/>
          <w:color w:val="1D1B11" w:themeColor="background2" w:themeShade="1A"/>
          <w:sz w:val="28"/>
          <w:szCs w:val="28"/>
        </w:rPr>
        <w:t>dos se pueden ir haciendo año a año.</w:t>
      </w:r>
    </w:p>
    <w:p w:rsidR="00430C7D" w:rsidRPr="00370F88" w:rsidRDefault="00430C7D" w:rsidP="00430C7D">
      <w:pPr>
        <w:jc w:val="both"/>
        <w:rPr>
          <w:rFonts w:ascii="Goudy Old Style" w:hAnsi="Goudy Old Style"/>
          <w:i/>
          <w:color w:val="1D1B11" w:themeColor="background2" w:themeShade="1A"/>
          <w:sz w:val="16"/>
          <w:szCs w:val="16"/>
        </w:rPr>
      </w:pPr>
    </w:p>
    <w:p w:rsidR="006636FE" w:rsidRPr="00370F88" w:rsidRDefault="00430C7D" w:rsidP="00082147">
      <w:pPr>
        <w:jc w:val="both"/>
        <w:rPr>
          <w:rFonts w:ascii="Goudy Old Style" w:hAnsi="Goudy Old Style"/>
          <w:i/>
          <w:color w:val="1D1B11" w:themeColor="background2" w:themeShade="1A"/>
          <w:sz w:val="28"/>
          <w:szCs w:val="28"/>
        </w:rPr>
      </w:pPr>
      <w:r w:rsidRPr="00370F88">
        <w:rPr>
          <w:rFonts w:ascii="Goudy Old Style" w:hAnsi="Goudy Old Style"/>
          <w:b/>
          <w:i/>
          <w:color w:val="1D1B11" w:themeColor="background2" w:themeShade="1A"/>
          <w:sz w:val="28"/>
          <w:szCs w:val="28"/>
        </w:rPr>
        <w:t>Concejal René Quichel</w:t>
      </w:r>
      <w:r w:rsidRPr="00370F88">
        <w:rPr>
          <w:rFonts w:ascii="Goudy Old Style" w:hAnsi="Goudy Old Style"/>
          <w:i/>
          <w:color w:val="1D1B11" w:themeColor="background2" w:themeShade="1A"/>
          <w:sz w:val="28"/>
          <w:szCs w:val="28"/>
        </w:rPr>
        <w:t>, el tema es que bomberos no tiene nada al día, entonces no se puede conseguir plata por otro lado como cuerpo bomberil</w:t>
      </w:r>
      <w:r w:rsidR="00AF5BC3" w:rsidRPr="00370F88">
        <w:rPr>
          <w:rFonts w:ascii="Goudy Old Style" w:hAnsi="Goudy Old Style"/>
          <w:i/>
          <w:color w:val="1D1B11" w:themeColor="background2" w:themeShade="1A"/>
          <w:sz w:val="28"/>
          <w:szCs w:val="28"/>
        </w:rPr>
        <w:t>.</w:t>
      </w:r>
      <w:r w:rsidRPr="00370F88">
        <w:rPr>
          <w:rFonts w:ascii="Goudy Old Style" w:hAnsi="Goudy Old Style"/>
          <w:i/>
          <w:color w:val="1D1B11" w:themeColor="background2" w:themeShade="1A"/>
          <w:sz w:val="28"/>
          <w:szCs w:val="28"/>
        </w:rPr>
        <w:t xml:space="preserve"> </w:t>
      </w:r>
    </w:p>
    <w:p w:rsidR="00AC43EF" w:rsidRPr="00370F88" w:rsidRDefault="00AC43EF" w:rsidP="00082147">
      <w:pPr>
        <w:jc w:val="both"/>
        <w:rPr>
          <w:rFonts w:ascii="Goudy Old Style" w:hAnsi="Goudy Old Style"/>
          <w:i/>
          <w:color w:val="1D1B11" w:themeColor="background2" w:themeShade="1A"/>
          <w:sz w:val="16"/>
          <w:szCs w:val="16"/>
        </w:rPr>
      </w:pPr>
    </w:p>
    <w:p w:rsidR="00AC43EF" w:rsidRPr="004B5338" w:rsidRDefault="00AC43EF" w:rsidP="00AC43EF">
      <w:pPr>
        <w:jc w:val="both"/>
        <w:rPr>
          <w:rFonts w:ascii="Goudy Old Style" w:hAnsi="Goudy Old Style"/>
          <w:i/>
          <w:color w:val="1D1B11" w:themeColor="background2" w:themeShade="1A"/>
          <w:sz w:val="28"/>
          <w:szCs w:val="28"/>
        </w:rPr>
      </w:pPr>
      <w:r w:rsidRPr="004B5338">
        <w:rPr>
          <w:rFonts w:ascii="Goudy Old Style" w:hAnsi="Goudy Old Style"/>
          <w:b/>
          <w:i/>
          <w:color w:val="1D1B11" w:themeColor="background2" w:themeShade="1A"/>
          <w:sz w:val="28"/>
          <w:szCs w:val="28"/>
        </w:rPr>
        <w:t>Concejal Excequiel Gallardo</w:t>
      </w:r>
      <w:r w:rsidRPr="004B5338">
        <w:rPr>
          <w:rFonts w:ascii="Goudy Old Style" w:hAnsi="Goudy Old Style"/>
          <w:i/>
          <w:color w:val="1D1B11" w:themeColor="background2" w:themeShade="1A"/>
          <w:sz w:val="28"/>
          <w:szCs w:val="28"/>
        </w:rPr>
        <w:t>, hubo 285 millones que entreg</w:t>
      </w:r>
      <w:r w:rsidR="005943C9" w:rsidRPr="004B5338">
        <w:rPr>
          <w:rFonts w:ascii="Goudy Old Style" w:hAnsi="Goudy Old Style"/>
          <w:i/>
          <w:color w:val="1D1B11" w:themeColor="background2" w:themeShade="1A"/>
          <w:sz w:val="28"/>
          <w:szCs w:val="28"/>
        </w:rPr>
        <w:t>ó</w:t>
      </w:r>
      <w:r w:rsidRPr="004B5338">
        <w:rPr>
          <w:rFonts w:ascii="Goudy Old Style" w:hAnsi="Goudy Old Style"/>
          <w:i/>
          <w:color w:val="1D1B11" w:themeColor="background2" w:themeShade="1A"/>
          <w:sz w:val="28"/>
          <w:szCs w:val="28"/>
        </w:rPr>
        <w:t xml:space="preserve"> el C</w:t>
      </w:r>
      <w:r w:rsidR="005943C9" w:rsidRPr="004B5338">
        <w:rPr>
          <w:rFonts w:ascii="Goudy Old Style" w:hAnsi="Goudy Old Style"/>
          <w:i/>
          <w:color w:val="1D1B11" w:themeColor="background2" w:themeShade="1A"/>
          <w:sz w:val="28"/>
          <w:szCs w:val="28"/>
        </w:rPr>
        <w:t xml:space="preserve">ORE </w:t>
      </w:r>
      <w:r w:rsidRPr="004B5338">
        <w:rPr>
          <w:rFonts w:ascii="Goudy Old Style" w:hAnsi="Goudy Old Style"/>
          <w:i/>
          <w:color w:val="1D1B11" w:themeColor="background2" w:themeShade="1A"/>
          <w:sz w:val="28"/>
          <w:szCs w:val="28"/>
        </w:rPr>
        <w:t xml:space="preserve"> Regional más un aporte de los bomberos nacional</w:t>
      </w:r>
      <w:r w:rsidR="005943C9" w:rsidRPr="004B5338">
        <w:rPr>
          <w:rFonts w:ascii="Goudy Old Style" w:hAnsi="Goudy Old Style"/>
          <w:i/>
          <w:color w:val="1D1B11" w:themeColor="background2" w:themeShade="1A"/>
          <w:sz w:val="28"/>
          <w:szCs w:val="28"/>
        </w:rPr>
        <w:t>es a las compañías de la región</w:t>
      </w:r>
      <w:r w:rsidRPr="004B5338">
        <w:rPr>
          <w:rFonts w:ascii="Goudy Old Style" w:hAnsi="Goudy Old Style"/>
          <w:i/>
          <w:color w:val="1D1B11" w:themeColor="background2" w:themeShade="1A"/>
          <w:sz w:val="28"/>
          <w:szCs w:val="28"/>
        </w:rPr>
        <w:t xml:space="preserve"> y Lago Ranco no aparece, seguro es por lo que dice don René, además deben rendición de cuentas a los bomberos nacionales.</w:t>
      </w:r>
    </w:p>
    <w:p w:rsidR="00AC43EF" w:rsidRPr="004B5338" w:rsidRDefault="00AC43EF" w:rsidP="00AC43EF">
      <w:pPr>
        <w:jc w:val="both"/>
        <w:rPr>
          <w:rFonts w:ascii="Goudy Old Style" w:hAnsi="Goudy Old Style"/>
          <w:i/>
          <w:color w:val="1D1B11" w:themeColor="background2" w:themeShade="1A"/>
          <w:sz w:val="16"/>
          <w:szCs w:val="16"/>
        </w:rPr>
      </w:pPr>
    </w:p>
    <w:p w:rsidR="00AC43EF" w:rsidRPr="004B5338" w:rsidRDefault="00AC43EF" w:rsidP="00AC43EF">
      <w:pPr>
        <w:jc w:val="both"/>
        <w:rPr>
          <w:rFonts w:ascii="Goudy Old Style" w:hAnsi="Goudy Old Style"/>
          <w:i/>
          <w:color w:val="1D1B11" w:themeColor="background2" w:themeShade="1A"/>
          <w:sz w:val="28"/>
          <w:szCs w:val="28"/>
        </w:rPr>
      </w:pPr>
      <w:r w:rsidRPr="004B5338">
        <w:rPr>
          <w:rFonts w:ascii="Goudy Old Style" w:hAnsi="Goudy Old Style"/>
          <w:b/>
          <w:i/>
          <w:color w:val="1D1B11" w:themeColor="background2" w:themeShade="1A"/>
          <w:sz w:val="28"/>
          <w:szCs w:val="28"/>
        </w:rPr>
        <w:t>Concejal Excequiel Gallardo</w:t>
      </w:r>
      <w:r w:rsidRPr="004B5338">
        <w:rPr>
          <w:rFonts w:ascii="Goudy Old Style" w:hAnsi="Goudy Old Style"/>
          <w:i/>
          <w:color w:val="1D1B11" w:themeColor="background2" w:themeShade="1A"/>
          <w:sz w:val="28"/>
          <w:szCs w:val="28"/>
        </w:rPr>
        <w:t>, si les parece yo convoc</w:t>
      </w:r>
      <w:r w:rsidR="005943C9" w:rsidRPr="004B5338">
        <w:rPr>
          <w:rFonts w:ascii="Goudy Old Style" w:hAnsi="Goudy Old Style"/>
          <w:i/>
          <w:color w:val="1D1B11" w:themeColor="background2" w:themeShade="1A"/>
          <w:sz w:val="28"/>
          <w:szCs w:val="28"/>
        </w:rPr>
        <w:t>o</w:t>
      </w:r>
      <w:r w:rsidRPr="004B5338">
        <w:rPr>
          <w:rFonts w:ascii="Goudy Old Style" w:hAnsi="Goudy Old Style"/>
          <w:i/>
          <w:color w:val="1D1B11" w:themeColor="background2" w:themeShade="1A"/>
          <w:sz w:val="28"/>
          <w:szCs w:val="28"/>
        </w:rPr>
        <w:t xml:space="preserve"> a </w:t>
      </w:r>
      <w:r w:rsidR="005943C9" w:rsidRPr="004B5338">
        <w:rPr>
          <w:rFonts w:ascii="Goudy Old Style" w:hAnsi="Goudy Old Style"/>
          <w:i/>
          <w:color w:val="1D1B11" w:themeColor="background2" w:themeShade="1A"/>
          <w:sz w:val="28"/>
          <w:szCs w:val="28"/>
        </w:rPr>
        <w:t>v</w:t>
      </w:r>
      <w:r w:rsidRPr="004B5338">
        <w:rPr>
          <w:rFonts w:ascii="Goudy Old Style" w:hAnsi="Goudy Old Style"/>
          <w:i/>
          <w:color w:val="1D1B11" w:themeColor="background2" w:themeShade="1A"/>
          <w:sz w:val="28"/>
          <w:szCs w:val="28"/>
        </w:rPr>
        <w:t>erónica Carrillo, Superintendente del Cuerpo de Bomberos y la próxima reunión se trae una respuesta clara o se invita al Concejo.</w:t>
      </w:r>
    </w:p>
    <w:p w:rsidR="00AC43EF" w:rsidRPr="004B5338" w:rsidRDefault="00AC43EF" w:rsidP="00AC43EF">
      <w:pPr>
        <w:jc w:val="both"/>
        <w:rPr>
          <w:i/>
          <w:color w:val="1D1B11" w:themeColor="background2" w:themeShade="1A"/>
          <w:sz w:val="16"/>
          <w:szCs w:val="16"/>
        </w:rPr>
      </w:pPr>
    </w:p>
    <w:p w:rsidR="00AC43EF" w:rsidRPr="004B5338" w:rsidRDefault="00AC43EF" w:rsidP="00AC43EF">
      <w:pPr>
        <w:pStyle w:val="Prrafodelista"/>
        <w:numPr>
          <w:ilvl w:val="0"/>
          <w:numId w:val="1"/>
        </w:numPr>
        <w:jc w:val="both"/>
        <w:rPr>
          <w:rFonts w:ascii="Goudy Old Style" w:hAnsi="Goudy Old Style"/>
          <w:b/>
          <w:i/>
          <w:color w:val="1D1B11" w:themeColor="background2" w:themeShade="1A"/>
          <w:sz w:val="28"/>
          <w:szCs w:val="28"/>
        </w:rPr>
      </w:pPr>
      <w:r w:rsidRPr="004B5338">
        <w:rPr>
          <w:rFonts w:ascii="Goudy Old Style" w:hAnsi="Goudy Old Style"/>
          <w:b/>
          <w:i/>
          <w:color w:val="1D1B11" w:themeColor="background2" w:themeShade="1A"/>
          <w:sz w:val="28"/>
          <w:szCs w:val="28"/>
        </w:rPr>
        <w:t>ORD. Nº 821, del 27</w:t>
      </w:r>
      <w:r w:rsidR="004C42B6" w:rsidRPr="004B5338">
        <w:rPr>
          <w:rFonts w:ascii="Goudy Old Style" w:hAnsi="Goudy Old Style"/>
          <w:b/>
          <w:i/>
          <w:color w:val="1D1B11" w:themeColor="background2" w:themeShade="1A"/>
          <w:sz w:val="28"/>
          <w:szCs w:val="28"/>
        </w:rPr>
        <w:t>/07/2011</w:t>
      </w:r>
      <w:r w:rsidR="00101025" w:rsidRPr="004B5338">
        <w:rPr>
          <w:rFonts w:ascii="Goudy Old Style" w:hAnsi="Goudy Old Style"/>
          <w:b/>
          <w:i/>
          <w:color w:val="1D1B11" w:themeColor="background2" w:themeShade="1A"/>
          <w:sz w:val="28"/>
          <w:szCs w:val="28"/>
        </w:rPr>
        <w:t xml:space="preserve">, del Intendente Regional. </w:t>
      </w:r>
    </w:p>
    <w:p w:rsidR="00AC43EF" w:rsidRPr="00370F88" w:rsidRDefault="00AC43EF" w:rsidP="00AC43EF">
      <w:pPr>
        <w:jc w:val="both"/>
        <w:rPr>
          <w:i/>
          <w:color w:val="1D1B11" w:themeColor="background2" w:themeShade="1A"/>
          <w:sz w:val="16"/>
          <w:szCs w:val="16"/>
        </w:rPr>
      </w:pPr>
    </w:p>
    <w:p w:rsidR="00AC43EF" w:rsidRPr="004B5338" w:rsidRDefault="00AC43EF" w:rsidP="00AC43EF">
      <w:pPr>
        <w:jc w:val="both"/>
        <w:rPr>
          <w:rFonts w:ascii="Goudy Old Style" w:hAnsi="Goudy Old Style"/>
          <w:i/>
          <w:color w:val="1D1B11" w:themeColor="background2" w:themeShade="1A"/>
          <w:sz w:val="28"/>
          <w:szCs w:val="28"/>
        </w:rPr>
      </w:pPr>
      <w:r w:rsidRPr="004B5338">
        <w:rPr>
          <w:rFonts w:ascii="Goudy Old Style" w:hAnsi="Goudy Old Style"/>
          <w:i/>
          <w:color w:val="1D1B11" w:themeColor="background2" w:themeShade="1A"/>
          <w:sz w:val="28"/>
          <w:szCs w:val="28"/>
        </w:rPr>
        <w:t>Responde  oficio Nº</w:t>
      </w:r>
      <w:r w:rsidR="00101025" w:rsidRPr="004B5338">
        <w:rPr>
          <w:rFonts w:ascii="Goudy Old Style" w:hAnsi="Goudy Old Style"/>
          <w:i/>
          <w:color w:val="1D1B11" w:themeColor="background2" w:themeShade="1A"/>
          <w:sz w:val="28"/>
          <w:szCs w:val="28"/>
        </w:rPr>
        <w:t xml:space="preserve"> 435  del Municipio de fecha </w:t>
      </w:r>
      <w:r w:rsidRPr="004B5338">
        <w:rPr>
          <w:rFonts w:ascii="Goudy Old Style" w:hAnsi="Goudy Old Style"/>
          <w:i/>
          <w:color w:val="1D1B11" w:themeColor="background2" w:themeShade="1A"/>
          <w:sz w:val="28"/>
          <w:szCs w:val="28"/>
        </w:rPr>
        <w:t>18 de Julio recién pasado, en el que se solicitaba apoyo en forraje para los sectores que no habían sido considerados como Illahuapi, El Arenal</w:t>
      </w:r>
      <w:r w:rsidR="00101025" w:rsidRPr="004B5338">
        <w:rPr>
          <w:rFonts w:ascii="Goudy Old Style" w:hAnsi="Goudy Old Style"/>
          <w:i/>
          <w:color w:val="1D1B11" w:themeColor="background2" w:themeShade="1A"/>
          <w:sz w:val="28"/>
          <w:szCs w:val="28"/>
        </w:rPr>
        <w:t xml:space="preserve">, adjunta </w:t>
      </w:r>
      <w:r w:rsidRPr="004B5338">
        <w:rPr>
          <w:rFonts w:ascii="Goudy Old Style" w:hAnsi="Goudy Old Style"/>
          <w:i/>
          <w:color w:val="1D1B11" w:themeColor="background2" w:themeShade="1A"/>
          <w:sz w:val="28"/>
          <w:szCs w:val="28"/>
        </w:rPr>
        <w:t>informe de las ayudas entregadas a los distintos sectores de la comuna</w:t>
      </w:r>
      <w:r w:rsidR="00101025" w:rsidRPr="004B5338">
        <w:rPr>
          <w:rFonts w:ascii="Goudy Old Style" w:hAnsi="Goudy Old Style"/>
          <w:i/>
          <w:color w:val="1D1B11" w:themeColor="background2" w:themeShade="1A"/>
          <w:sz w:val="28"/>
          <w:szCs w:val="28"/>
        </w:rPr>
        <w:t xml:space="preserve">. </w:t>
      </w:r>
    </w:p>
    <w:p w:rsidR="00AC43EF" w:rsidRPr="004B5338" w:rsidRDefault="00AC43EF" w:rsidP="00AC43EF">
      <w:pPr>
        <w:jc w:val="both"/>
        <w:rPr>
          <w:rFonts w:ascii="Goudy Old Style" w:hAnsi="Goudy Old Style"/>
          <w:i/>
          <w:color w:val="1D1B11" w:themeColor="background2" w:themeShade="1A"/>
          <w:sz w:val="16"/>
          <w:szCs w:val="16"/>
        </w:rPr>
      </w:pPr>
    </w:p>
    <w:p w:rsidR="00AC43EF" w:rsidRPr="004B5338" w:rsidRDefault="00AC43EF" w:rsidP="00AC43EF">
      <w:pPr>
        <w:jc w:val="both"/>
        <w:rPr>
          <w:rFonts w:ascii="Goudy Old Style" w:hAnsi="Goudy Old Style"/>
          <w:i/>
          <w:color w:val="1D1B11" w:themeColor="background2" w:themeShade="1A"/>
          <w:sz w:val="28"/>
          <w:szCs w:val="28"/>
        </w:rPr>
      </w:pPr>
      <w:r w:rsidRPr="004B5338">
        <w:rPr>
          <w:rFonts w:ascii="Goudy Old Style" w:hAnsi="Goudy Old Style"/>
          <w:b/>
          <w:i/>
          <w:color w:val="1D1B11" w:themeColor="background2" w:themeShade="1A"/>
          <w:sz w:val="28"/>
          <w:szCs w:val="28"/>
        </w:rPr>
        <w:t>Concejal René Quichel</w:t>
      </w:r>
      <w:r w:rsidRPr="004B5338">
        <w:rPr>
          <w:rFonts w:ascii="Goudy Old Style" w:hAnsi="Goudy Old Style"/>
          <w:i/>
          <w:color w:val="1D1B11" w:themeColor="background2" w:themeShade="1A"/>
          <w:sz w:val="28"/>
          <w:szCs w:val="28"/>
        </w:rPr>
        <w:t xml:space="preserve">, quisiera saber quién compró los fardos porque hay vecinos en Lago Ranco que </w:t>
      </w:r>
      <w:r w:rsidR="00101025" w:rsidRPr="004B5338">
        <w:rPr>
          <w:rFonts w:ascii="Goudy Old Style" w:hAnsi="Goudy Old Style"/>
          <w:i/>
          <w:color w:val="1D1B11" w:themeColor="background2" w:themeShade="1A"/>
          <w:sz w:val="28"/>
          <w:szCs w:val="28"/>
        </w:rPr>
        <w:t>tienen</w:t>
      </w:r>
      <w:r w:rsidRPr="004B5338">
        <w:rPr>
          <w:rFonts w:ascii="Goudy Old Style" w:hAnsi="Goudy Old Style"/>
          <w:i/>
          <w:color w:val="1D1B11" w:themeColor="background2" w:themeShade="1A"/>
          <w:sz w:val="28"/>
          <w:szCs w:val="28"/>
        </w:rPr>
        <w:t xml:space="preserve"> fardos para vender durante esta temporada y creo que por la situación</w:t>
      </w:r>
      <w:r w:rsidR="00101025" w:rsidRPr="004B5338">
        <w:rPr>
          <w:rFonts w:ascii="Goudy Old Style" w:hAnsi="Goudy Old Style"/>
          <w:i/>
          <w:color w:val="1D1B11" w:themeColor="background2" w:themeShade="1A"/>
          <w:sz w:val="28"/>
          <w:szCs w:val="28"/>
        </w:rPr>
        <w:t>,</w:t>
      </w:r>
      <w:r w:rsidRPr="004B5338">
        <w:rPr>
          <w:rFonts w:ascii="Goudy Old Style" w:hAnsi="Goudy Old Style"/>
          <w:i/>
          <w:color w:val="1D1B11" w:themeColor="background2" w:themeShade="1A"/>
          <w:sz w:val="28"/>
          <w:szCs w:val="28"/>
        </w:rPr>
        <w:t xml:space="preserve"> la Intendencia debió haberle comprado a los vecinos de Lago Ranco.</w:t>
      </w:r>
    </w:p>
    <w:p w:rsidR="00AC43EF" w:rsidRPr="004B5338" w:rsidRDefault="00AC43EF" w:rsidP="00AC43EF">
      <w:pPr>
        <w:jc w:val="both"/>
        <w:rPr>
          <w:rFonts w:ascii="Goudy Old Style" w:hAnsi="Goudy Old Style"/>
          <w:i/>
          <w:color w:val="1D1B11" w:themeColor="background2" w:themeShade="1A"/>
          <w:sz w:val="16"/>
          <w:szCs w:val="16"/>
        </w:rPr>
      </w:pPr>
    </w:p>
    <w:p w:rsidR="00AC43EF" w:rsidRPr="004B5338" w:rsidRDefault="00AC43EF" w:rsidP="00AC43EF">
      <w:pPr>
        <w:jc w:val="both"/>
        <w:rPr>
          <w:rFonts w:ascii="Goudy Old Style" w:hAnsi="Goudy Old Style"/>
          <w:i/>
          <w:color w:val="1D1B11" w:themeColor="background2" w:themeShade="1A"/>
          <w:sz w:val="28"/>
          <w:szCs w:val="28"/>
        </w:rPr>
      </w:pPr>
      <w:r w:rsidRPr="004B5338">
        <w:rPr>
          <w:rFonts w:ascii="Goudy Old Style" w:hAnsi="Goudy Old Style"/>
          <w:b/>
          <w:i/>
          <w:color w:val="1D1B11" w:themeColor="background2" w:themeShade="1A"/>
          <w:sz w:val="28"/>
          <w:szCs w:val="28"/>
        </w:rPr>
        <w:t>Concejal Ángel Molina</w:t>
      </w:r>
      <w:r w:rsidRPr="004B5338">
        <w:rPr>
          <w:rFonts w:ascii="Goudy Old Style" w:hAnsi="Goudy Old Style"/>
          <w:i/>
          <w:color w:val="1D1B11" w:themeColor="background2" w:themeShade="1A"/>
          <w:sz w:val="28"/>
          <w:szCs w:val="28"/>
        </w:rPr>
        <w:t>, dejar conforme a toda la población es difícil, prioridad</w:t>
      </w:r>
      <w:r w:rsidR="00ED1182" w:rsidRPr="004B5338">
        <w:rPr>
          <w:rFonts w:ascii="Goudy Old Style" w:hAnsi="Goudy Old Style"/>
          <w:i/>
          <w:color w:val="1D1B11" w:themeColor="background2" w:themeShade="1A"/>
          <w:sz w:val="28"/>
          <w:szCs w:val="28"/>
        </w:rPr>
        <w:t xml:space="preserve"> eran los sectores más cercanos</w:t>
      </w:r>
      <w:r w:rsidRPr="004B5338">
        <w:rPr>
          <w:rFonts w:ascii="Goudy Old Style" w:hAnsi="Goudy Old Style"/>
          <w:i/>
          <w:color w:val="1D1B11" w:themeColor="background2" w:themeShade="1A"/>
          <w:sz w:val="28"/>
          <w:szCs w:val="28"/>
        </w:rPr>
        <w:t xml:space="preserve"> y en una reunión alzaron la voz personas de otros sectores y también recibieron forraje. </w:t>
      </w:r>
    </w:p>
    <w:p w:rsidR="00AC43EF" w:rsidRPr="004B5338" w:rsidRDefault="00AC43EF" w:rsidP="00AC43EF">
      <w:pPr>
        <w:jc w:val="both"/>
        <w:rPr>
          <w:rFonts w:ascii="Goudy Old Style" w:hAnsi="Goudy Old Style"/>
          <w:i/>
          <w:color w:val="1D1B11" w:themeColor="background2" w:themeShade="1A"/>
          <w:sz w:val="16"/>
          <w:szCs w:val="16"/>
        </w:rPr>
      </w:pPr>
    </w:p>
    <w:p w:rsidR="00AC43EF" w:rsidRPr="004B5338" w:rsidRDefault="00D007D7" w:rsidP="00AC43EF">
      <w:pPr>
        <w:pStyle w:val="Prrafodelista"/>
        <w:numPr>
          <w:ilvl w:val="0"/>
          <w:numId w:val="1"/>
        </w:numPr>
        <w:jc w:val="both"/>
        <w:rPr>
          <w:rFonts w:ascii="Goudy Old Style" w:hAnsi="Goudy Old Style"/>
          <w:b/>
          <w:i/>
          <w:color w:val="1D1B11" w:themeColor="background2" w:themeShade="1A"/>
          <w:sz w:val="28"/>
          <w:szCs w:val="28"/>
        </w:rPr>
      </w:pPr>
      <w:r w:rsidRPr="004B5338">
        <w:rPr>
          <w:rFonts w:ascii="Goudy Old Style" w:hAnsi="Goudy Old Style"/>
          <w:b/>
          <w:i/>
          <w:color w:val="1D1B11" w:themeColor="background2" w:themeShade="1A"/>
          <w:sz w:val="28"/>
          <w:szCs w:val="28"/>
        </w:rPr>
        <w:t xml:space="preserve">Carta </w:t>
      </w:r>
      <w:r w:rsidR="004B5338">
        <w:rPr>
          <w:rFonts w:ascii="Goudy Old Style" w:hAnsi="Goudy Old Style"/>
          <w:b/>
          <w:i/>
          <w:color w:val="1D1B11" w:themeColor="background2" w:themeShade="1A"/>
          <w:sz w:val="28"/>
          <w:szCs w:val="28"/>
        </w:rPr>
        <w:t xml:space="preserve"> Sr.</w:t>
      </w:r>
      <w:r w:rsidRPr="004B5338">
        <w:rPr>
          <w:rFonts w:ascii="Goudy Old Style" w:hAnsi="Goudy Old Style"/>
          <w:b/>
          <w:i/>
          <w:color w:val="1D1B11" w:themeColor="background2" w:themeShade="1A"/>
          <w:sz w:val="28"/>
          <w:szCs w:val="28"/>
        </w:rPr>
        <w:t xml:space="preserve"> Lautaro Guerrero, Consultor y Asesor Técnico Marítimo.</w:t>
      </w:r>
    </w:p>
    <w:p w:rsidR="00AC43EF" w:rsidRPr="004B5338" w:rsidRDefault="00AC43EF" w:rsidP="00AC43EF">
      <w:pPr>
        <w:jc w:val="both"/>
        <w:rPr>
          <w:rFonts w:ascii="Goudy Old Style" w:hAnsi="Goudy Old Style"/>
          <w:b/>
          <w:i/>
          <w:color w:val="1D1B11" w:themeColor="background2" w:themeShade="1A"/>
          <w:sz w:val="16"/>
          <w:szCs w:val="16"/>
        </w:rPr>
      </w:pPr>
    </w:p>
    <w:p w:rsidR="00AC43EF" w:rsidRPr="004B5338" w:rsidRDefault="00AC43EF" w:rsidP="00AC43EF">
      <w:pPr>
        <w:jc w:val="both"/>
        <w:rPr>
          <w:rFonts w:ascii="Goudy Old Style" w:hAnsi="Goudy Old Style"/>
          <w:i/>
          <w:color w:val="1D1B11" w:themeColor="background2" w:themeShade="1A"/>
          <w:sz w:val="28"/>
          <w:szCs w:val="28"/>
        </w:rPr>
      </w:pPr>
      <w:r w:rsidRPr="004B5338">
        <w:rPr>
          <w:rFonts w:ascii="Goudy Old Style" w:hAnsi="Goudy Old Style"/>
          <w:i/>
          <w:color w:val="1D1B11" w:themeColor="background2" w:themeShade="1A"/>
          <w:sz w:val="28"/>
          <w:szCs w:val="28"/>
        </w:rPr>
        <w:t>Informa que la solicitud de servicio</w:t>
      </w:r>
      <w:r w:rsidR="00A41815" w:rsidRPr="004B5338">
        <w:rPr>
          <w:rFonts w:ascii="Goudy Old Style" w:hAnsi="Goudy Old Style"/>
          <w:i/>
          <w:color w:val="1D1B11" w:themeColor="background2" w:themeShade="1A"/>
          <w:sz w:val="28"/>
          <w:szCs w:val="28"/>
        </w:rPr>
        <w:t xml:space="preserve"> y antecedentes </w:t>
      </w:r>
      <w:r w:rsidRPr="004B5338">
        <w:rPr>
          <w:rFonts w:ascii="Goudy Old Style" w:hAnsi="Goudy Old Style"/>
          <w:i/>
          <w:color w:val="1D1B11" w:themeColor="background2" w:themeShade="1A"/>
          <w:sz w:val="28"/>
          <w:szCs w:val="28"/>
        </w:rPr>
        <w:t>para requerir una concesión marítima sobre sectores de playa y fondo de lago para ejecución de proyecto denominado “Construcción de Costanera y Explanadas para</w:t>
      </w:r>
      <w:r w:rsidRPr="00370F88">
        <w:rPr>
          <w:i/>
          <w:color w:val="1D1B11" w:themeColor="background2" w:themeShade="1A"/>
          <w:sz w:val="28"/>
          <w:szCs w:val="28"/>
        </w:rPr>
        <w:t xml:space="preserve"> </w:t>
      </w:r>
      <w:r w:rsidRPr="004B5338">
        <w:rPr>
          <w:rFonts w:ascii="Goudy Old Style" w:hAnsi="Goudy Old Style"/>
          <w:i/>
          <w:color w:val="1D1B11" w:themeColor="background2" w:themeShade="1A"/>
          <w:sz w:val="28"/>
          <w:szCs w:val="28"/>
        </w:rPr>
        <w:t>paseo</w:t>
      </w:r>
      <w:r w:rsidRPr="004B5338">
        <w:rPr>
          <w:rFonts w:ascii="Goudy Old Style" w:hAnsi="Goudy Old Style"/>
          <w:b/>
          <w:i/>
          <w:color w:val="1D1B11" w:themeColor="background2" w:themeShade="1A"/>
          <w:sz w:val="28"/>
          <w:szCs w:val="28"/>
        </w:rPr>
        <w:t xml:space="preserve"> </w:t>
      </w:r>
      <w:r w:rsidRPr="004B5338">
        <w:rPr>
          <w:rFonts w:ascii="Goudy Old Style" w:hAnsi="Goudy Old Style"/>
          <w:i/>
          <w:color w:val="1D1B11" w:themeColor="background2" w:themeShade="1A"/>
          <w:sz w:val="28"/>
          <w:szCs w:val="28"/>
        </w:rPr>
        <w:t>Peatonal y</w:t>
      </w:r>
      <w:r w:rsidRPr="00370F88">
        <w:rPr>
          <w:i/>
          <w:color w:val="1D1B11" w:themeColor="background2" w:themeShade="1A"/>
          <w:sz w:val="28"/>
          <w:szCs w:val="28"/>
        </w:rPr>
        <w:t xml:space="preserve"> </w:t>
      </w:r>
      <w:r w:rsidRPr="004B5338">
        <w:rPr>
          <w:rFonts w:ascii="Goudy Old Style" w:hAnsi="Goudy Old Style"/>
          <w:i/>
          <w:color w:val="1D1B11" w:themeColor="background2" w:themeShade="1A"/>
          <w:sz w:val="28"/>
          <w:szCs w:val="28"/>
        </w:rPr>
        <w:lastRenderedPageBreak/>
        <w:t>Habilitación de Espacios de Interacción Recreativa de uso Público y Turismo”</w:t>
      </w:r>
      <w:r w:rsidR="00A41815" w:rsidRPr="004B5338">
        <w:rPr>
          <w:rFonts w:ascii="Goudy Old Style" w:hAnsi="Goudy Old Style"/>
          <w:i/>
          <w:color w:val="1D1B11" w:themeColor="background2" w:themeShade="1A"/>
          <w:sz w:val="28"/>
          <w:szCs w:val="28"/>
        </w:rPr>
        <w:t xml:space="preserve"> se </w:t>
      </w:r>
      <w:r w:rsidRPr="004B5338">
        <w:rPr>
          <w:rFonts w:ascii="Goudy Old Style" w:hAnsi="Goudy Old Style"/>
          <w:i/>
          <w:color w:val="1D1B11" w:themeColor="background2" w:themeShade="1A"/>
          <w:sz w:val="28"/>
          <w:szCs w:val="28"/>
        </w:rPr>
        <w:t xml:space="preserve">encuentran en la etapa de revisión como parte del proceso de trámite. </w:t>
      </w:r>
    </w:p>
    <w:p w:rsidR="00AC43EF" w:rsidRPr="00370F88" w:rsidRDefault="00AC43EF" w:rsidP="00AC43EF">
      <w:pPr>
        <w:jc w:val="both"/>
        <w:rPr>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Herman Portales</w:t>
      </w:r>
      <w:r w:rsidRPr="00123FFD">
        <w:rPr>
          <w:rFonts w:ascii="Goudy Old Style" w:hAnsi="Goudy Old Style"/>
          <w:i/>
          <w:color w:val="1D1B11" w:themeColor="background2" w:themeShade="1A"/>
          <w:sz w:val="28"/>
          <w:szCs w:val="28"/>
        </w:rPr>
        <w:t>, normalmente ocurre</w:t>
      </w:r>
      <w:r w:rsidR="0026390A" w:rsidRPr="00123FFD">
        <w:rPr>
          <w:rFonts w:ascii="Goudy Old Style" w:hAnsi="Goudy Old Style"/>
          <w:i/>
          <w:color w:val="1D1B11" w:themeColor="background2" w:themeShade="1A"/>
          <w:sz w:val="28"/>
          <w:szCs w:val="28"/>
        </w:rPr>
        <w:t xml:space="preserve"> que</w:t>
      </w:r>
      <w:r w:rsidRPr="00123FFD">
        <w:rPr>
          <w:rFonts w:ascii="Goudy Old Style" w:hAnsi="Goudy Old Style"/>
          <w:i/>
          <w:color w:val="1D1B11" w:themeColor="background2" w:themeShade="1A"/>
          <w:sz w:val="28"/>
          <w:szCs w:val="28"/>
        </w:rPr>
        <w:t xml:space="preserve"> cuando se hacen presentaciones y solicitudes de concesión de Borde Costero o Marítimo hay objeciones, hay un trabajo posterior que hacer</w:t>
      </w:r>
      <w:r w:rsidR="00CE5FC7" w:rsidRPr="00123FFD">
        <w:rPr>
          <w:rFonts w:ascii="Goudy Old Style" w:hAnsi="Goudy Old Style"/>
          <w:i/>
          <w:color w:val="1D1B11" w:themeColor="background2" w:themeShade="1A"/>
          <w:sz w:val="28"/>
          <w:szCs w:val="28"/>
        </w:rPr>
        <w:t>,</w:t>
      </w:r>
      <w:r w:rsidR="0026390A" w:rsidRPr="00123FFD">
        <w:rPr>
          <w:rFonts w:ascii="Goudy Old Style" w:hAnsi="Goudy Old Style"/>
          <w:i/>
          <w:color w:val="1D1B11" w:themeColor="background2" w:themeShade="1A"/>
          <w:sz w:val="28"/>
          <w:szCs w:val="28"/>
        </w:rPr>
        <w:t xml:space="preserve"> </w:t>
      </w:r>
      <w:r w:rsidRPr="00123FFD">
        <w:rPr>
          <w:rFonts w:ascii="Goudy Old Style" w:hAnsi="Goudy Old Style"/>
          <w:i/>
          <w:color w:val="1D1B11" w:themeColor="background2" w:themeShade="1A"/>
          <w:sz w:val="28"/>
          <w:szCs w:val="28"/>
        </w:rPr>
        <w:t xml:space="preserve">Dirección de Obras o quien hizo el contrato con ellos se puso a resguardo para que la obra termine cuando él subsane esas observaciones, </w:t>
      </w:r>
      <w:r w:rsidR="00CE5FC7" w:rsidRPr="00123FFD">
        <w:rPr>
          <w:rFonts w:ascii="Goudy Old Style" w:hAnsi="Goudy Old Style"/>
          <w:i/>
          <w:color w:val="1D1B11" w:themeColor="background2" w:themeShade="1A"/>
          <w:sz w:val="28"/>
          <w:szCs w:val="28"/>
        </w:rPr>
        <w:t xml:space="preserve">ahora </w:t>
      </w:r>
      <w:r w:rsidRPr="00123FFD">
        <w:rPr>
          <w:rFonts w:ascii="Goudy Old Style" w:hAnsi="Goudy Old Style"/>
          <w:i/>
          <w:color w:val="1D1B11" w:themeColor="background2" w:themeShade="1A"/>
          <w:sz w:val="28"/>
          <w:szCs w:val="28"/>
        </w:rPr>
        <w:t xml:space="preserve">está diciendo que terminó el trabajo </w:t>
      </w:r>
      <w:r w:rsidR="00CE5FC7" w:rsidRPr="00123FFD">
        <w:rPr>
          <w:rFonts w:ascii="Goudy Old Style" w:hAnsi="Goudy Old Style"/>
          <w:i/>
          <w:color w:val="1D1B11" w:themeColor="background2" w:themeShade="1A"/>
          <w:sz w:val="28"/>
          <w:szCs w:val="28"/>
        </w:rPr>
        <w:t>para cobrar</w:t>
      </w:r>
      <w:r w:rsidRPr="00123FFD">
        <w:rPr>
          <w:rFonts w:ascii="Goudy Old Style" w:hAnsi="Goudy Old Style"/>
          <w:i/>
          <w:color w:val="1D1B11" w:themeColor="background2" w:themeShade="1A"/>
          <w:sz w:val="28"/>
          <w:szCs w:val="28"/>
        </w:rPr>
        <w:t xml:space="preserve"> </w:t>
      </w:r>
      <w:r w:rsidR="00CE5FC7" w:rsidRPr="00123FFD">
        <w:rPr>
          <w:rFonts w:ascii="Goudy Old Style" w:hAnsi="Goudy Old Style"/>
          <w:i/>
          <w:color w:val="1D1B11" w:themeColor="background2" w:themeShade="1A"/>
          <w:sz w:val="28"/>
          <w:szCs w:val="28"/>
        </w:rPr>
        <w:t xml:space="preserve"> </w:t>
      </w:r>
      <w:r w:rsidRPr="00123FFD">
        <w:rPr>
          <w:rFonts w:ascii="Goudy Old Style" w:hAnsi="Goudy Old Style"/>
          <w:i/>
          <w:color w:val="1D1B11" w:themeColor="background2" w:themeShade="1A"/>
          <w:sz w:val="28"/>
          <w:szCs w:val="28"/>
        </w:rPr>
        <w:t>y después le informan si hay observaciones y para subsanarlas él va a cobrar un costo extra, entonces desde mi punto de vista  su trabajo no está terminado hasta que Capitanía de Puerto o quien corresponda entregue un veredicto ya sea positivo o negativo, que no se le va a pasar a Dirección de Obras ese tipo de cosas.</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Armin Renner</w:t>
      </w:r>
      <w:r w:rsidRPr="00123FFD">
        <w:rPr>
          <w:rFonts w:ascii="Goudy Old Style" w:hAnsi="Goudy Old Style"/>
          <w:i/>
          <w:color w:val="1D1B11" w:themeColor="background2" w:themeShade="1A"/>
          <w:sz w:val="28"/>
          <w:szCs w:val="28"/>
        </w:rPr>
        <w:t>, hay que oficiar a Dirección de Obras entonces, para que nos informe cuál fue el contrato que firmó este caballero.</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pStyle w:val="Prrafodelista"/>
        <w:numPr>
          <w:ilvl w:val="0"/>
          <w:numId w:val="1"/>
        </w:numPr>
        <w:jc w:val="both"/>
        <w:rPr>
          <w:rFonts w:ascii="Goudy Old Style" w:hAnsi="Goudy Old Style"/>
          <w:b/>
          <w:i/>
          <w:color w:val="1D1B11" w:themeColor="background2" w:themeShade="1A"/>
          <w:sz w:val="28"/>
          <w:szCs w:val="28"/>
        </w:rPr>
      </w:pPr>
      <w:r w:rsidRPr="00123FFD">
        <w:rPr>
          <w:rFonts w:ascii="Goudy Old Style" w:hAnsi="Goudy Old Style"/>
          <w:b/>
          <w:i/>
          <w:color w:val="1D1B11" w:themeColor="background2" w:themeShade="1A"/>
          <w:sz w:val="28"/>
          <w:szCs w:val="28"/>
        </w:rPr>
        <w:t>ORD. Nº 011, del 18 de julio del 2011</w:t>
      </w:r>
      <w:r w:rsidR="001C2CA5" w:rsidRPr="00123FFD">
        <w:rPr>
          <w:rFonts w:ascii="Goudy Old Style" w:hAnsi="Goudy Old Style"/>
          <w:b/>
          <w:i/>
          <w:color w:val="1D1B11" w:themeColor="background2" w:themeShade="1A"/>
          <w:sz w:val="28"/>
          <w:szCs w:val="28"/>
        </w:rPr>
        <w:t xml:space="preserve"> del </w:t>
      </w:r>
      <w:r w:rsidRPr="00123FFD">
        <w:rPr>
          <w:rFonts w:ascii="Goudy Old Style" w:hAnsi="Goudy Old Style"/>
          <w:b/>
          <w:i/>
          <w:color w:val="1D1B11" w:themeColor="background2" w:themeShade="1A"/>
          <w:sz w:val="28"/>
          <w:szCs w:val="28"/>
        </w:rPr>
        <w:t>Director Comuna de Protección Civil, de Lago Ranco.</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 xml:space="preserve">Entrega informe solicitado por el concejal Miguel Meza, </w:t>
      </w:r>
      <w:r w:rsidR="001C2CA5" w:rsidRPr="00123FFD">
        <w:rPr>
          <w:rFonts w:ascii="Goudy Old Style" w:hAnsi="Goudy Old Style"/>
          <w:i/>
          <w:color w:val="1D1B11" w:themeColor="background2" w:themeShade="1A"/>
          <w:sz w:val="28"/>
          <w:szCs w:val="28"/>
        </w:rPr>
        <w:t xml:space="preserve">sobre ayuda recibida de parte de la </w:t>
      </w:r>
      <w:r w:rsidR="00B525A1" w:rsidRPr="00123FFD">
        <w:rPr>
          <w:rFonts w:ascii="Goudy Old Style" w:hAnsi="Goudy Old Style"/>
          <w:i/>
          <w:color w:val="1D1B11" w:themeColor="background2" w:themeShade="1A"/>
          <w:sz w:val="28"/>
          <w:szCs w:val="28"/>
        </w:rPr>
        <w:t xml:space="preserve">Gobernación Provincial y la </w:t>
      </w:r>
      <w:r w:rsidR="001C2CA5" w:rsidRPr="00123FFD">
        <w:rPr>
          <w:rFonts w:ascii="Goudy Old Style" w:hAnsi="Goudy Old Style"/>
          <w:i/>
          <w:color w:val="1D1B11" w:themeColor="background2" w:themeShade="1A"/>
          <w:sz w:val="28"/>
          <w:szCs w:val="28"/>
        </w:rPr>
        <w:t xml:space="preserve">ONEMI </w:t>
      </w:r>
      <w:r w:rsidR="00B525A1" w:rsidRPr="00123FFD">
        <w:rPr>
          <w:rFonts w:ascii="Goudy Old Style" w:hAnsi="Goudy Old Style"/>
          <w:i/>
          <w:color w:val="1D1B11" w:themeColor="background2" w:themeShade="1A"/>
          <w:sz w:val="28"/>
          <w:szCs w:val="28"/>
        </w:rPr>
        <w:t xml:space="preserve"> a raíz de la emergencia del volcán Caulle </w:t>
      </w:r>
      <w:r w:rsidR="001C2CA5" w:rsidRPr="00123FFD">
        <w:rPr>
          <w:rFonts w:ascii="Goudy Old Style" w:hAnsi="Goudy Old Style"/>
          <w:i/>
          <w:color w:val="1D1B11" w:themeColor="background2" w:themeShade="1A"/>
          <w:sz w:val="28"/>
          <w:szCs w:val="28"/>
        </w:rPr>
        <w:t xml:space="preserve">y que se encuentran en bodega </w:t>
      </w:r>
      <w:r w:rsidR="00B525A1" w:rsidRPr="00123FFD">
        <w:rPr>
          <w:rFonts w:ascii="Goudy Old Style" w:hAnsi="Goudy Old Style"/>
          <w:i/>
          <w:color w:val="1D1B11" w:themeColor="background2" w:themeShade="1A"/>
          <w:sz w:val="28"/>
          <w:szCs w:val="28"/>
        </w:rPr>
        <w:t>m</w:t>
      </w:r>
      <w:r w:rsidR="001C2CA5" w:rsidRPr="00123FFD">
        <w:rPr>
          <w:rFonts w:ascii="Goudy Old Style" w:hAnsi="Goudy Old Style"/>
          <w:i/>
          <w:color w:val="1D1B11" w:themeColor="background2" w:themeShade="1A"/>
          <w:sz w:val="28"/>
          <w:szCs w:val="28"/>
        </w:rPr>
        <w:t>unicipal</w:t>
      </w:r>
      <w:r w:rsidR="00B525A1" w:rsidRPr="00123FFD">
        <w:rPr>
          <w:rFonts w:ascii="Goudy Old Style" w:hAnsi="Goudy Old Style"/>
          <w:i/>
          <w:color w:val="1D1B11" w:themeColor="background2" w:themeShade="1A"/>
          <w:sz w:val="28"/>
          <w:szCs w:val="28"/>
        </w:rPr>
        <w:t xml:space="preserve"> siendo lo siguiente: </w:t>
      </w:r>
    </w:p>
    <w:p w:rsidR="005D6421" w:rsidRPr="00123FFD" w:rsidRDefault="005D6421" w:rsidP="00AC43EF">
      <w:pPr>
        <w:jc w:val="both"/>
        <w:rPr>
          <w:rFonts w:ascii="Goudy Old Style" w:hAnsi="Goudy Old Style"/>
          <w:i/>
          <w:color w:val="1D1B11" w:themeColor="background2" w:themeShade="1A"/>
          <w:sz w:val="16"/>
          <w:szCs w:val="16"/>
        </w:rPr>
      </w:pPr>
    </w:p>
    <w:p w:rsidR="00AC43EF" w:rsidRPr="00123FFD" w:rsidRDefault="00B525A1" w:rsidP="00B525A1">
      <w:pPr>
        <w:pStyle w:val="Prrafodelista"/>
        <w:numPr>
          <w:ilvl w:val="0"/>
          <w:numId w:val="3"/>
        </w:num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438 colchones de 1 plaza, usados por los albergados</w:t>
      </w:r>
    </w:p>
    <w:p w:rsidR="00B525A1" w:rsidRPr="00123FFD" w:rsidRDefault="00B525A1" w:rsidP="00B525A1">
      <w:pPr>
        <w:pStyle w:val="Prrafodelista"/>
        <w:numPr>
          <w:ilvl w:val="0"/>
          <w:numId w:val="3"/>
        </w:num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25  cilindros de gas de 15 kilos, ( 15 llenos)</w:t>
      </w:r>
    </w:p>
    <w:p w:rsidR="00B525A1" w:rsidRPr="00123FFD" w:rsidRDefault="00B525A1" w:rsidP="00B525A1">
      <w:pPr>
        <w:pStyle w:val="Prrafodelista"/>
        <w:numPr>
          <w:ilvl w:val="0"/>
          <w:numId w:val="3"/>
        </w:num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12 calefactores a gas, ( 2 usados)</w:t>
      </w:r>
    </w:p>
    <w:p w:rsidR="00B525A1" w:rsidRPr="00123FFD" w:rsidRDefault="00B525A1" w:rsidP="00B525A1">
      <w:pPr>
        <w:pStyle w:val="Prrafodelista"/>
        <w:numPr>
          <w:ilvl w:val="0"/>
          <w:numId w:val="3"/>
        </w:num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1.024 frazadas de 1 plaza, usadas por los albergados</w:t>
      </w:r>
    </w:p>
    <w:p w:rsidR="00B525A1" w:rsidRPr="00123FFD" w:rsidRDefault="00B525A1" w:rsidP="00B525A1">
      <w:pPr>
        <w:pStyle w:val="Prrafodelista"/>
        <w:numPr>
          <w:ilvl w:val="0"/>
          <w:numId w:val="3"/>
        </w:num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03 estanques plásticos 2.400 litros</w:t>
      </w:r>
    </w:p>
    <w:p w:rsidR="00B525A1" w:rsidRPr="00123FFD" w:rsidRDefault="00B525A1" w:rsidP="00B525A1">
      <w:pPr>
        <w:pStyle w:val="Prrafodelista"/>
        <w:numPr>
          <w:ilvl w:val="0"/>
          <w:numId w:val="3"/>
        </w:num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 xml:space="preserve">03 estanques plásticos 5.400 litros </w:t>
      </w:r>
    </w:p>
    <w:p w:rsidR="00B525A1" w:rsidRPr="00123FFD" w:rsidRDefault="00B525A1"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b/>
          <w:i/>
          <w:color w:val="1D1B11" w:themeColor="background2" w:themeShade="1A"/>
          <w:sz w:val="28"/>
          <w:szCs w:val="28"/>
        </w:rPr>
      </w:pPr>
      <w:r w:rsidRPr="00123FFD">
        <w:rPr>
          <w:rFonts w:ascii="Goudy Old Style" w:hAnsi="Goudy Old Style"/>
          <w:b/>
          <w:i/>
          <w:color w:val="1D1B11" w:themeColor="background2" w:themeShade="1A"/>
          <w:sz w:val="28"/>
          <w:szCs w:val="28"/>
        </w:rPr>
        <w:t>05.- Varios</w:t>
      </w:r>
    </w:p>
    <w:p w:rsidR="00AC43EF" w:rsidRPr="00123FFD" w:rsidRDefault="00AC43EF" w:rsidP="00AC43EF">
      <w:pPr>
        <w:jc w:val="both"/>
        <w:rPr>
          <w:rFonts w:ascii="Goudy Old Style" w:hAnsi="Goudy Old Style"/>
          <w:b/>
          <w:i/>
          <w:color w:val="1D1B11" w:themeColor="background2" w:themeShade="1A"/>
          <w:sz w:val="16"/>
          <w:szCs w:val="16"/>
        </w:rPr>
      </w:pPr>
    </w:p>
    <w:p w:rsidR="005D6421"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Herman Portales</w:t>
      </w:r>
      <w:r w:rsidRPr="00123FFD">
        <w:rPr>
          <w:rFonts w:ascii="Goudy Old Style" w:hAnsi="Goudy Old Style"/>
          <w:i/>
          <w:color w:val="1D1B11" w:themeColor="background2" w:themeShade="1A"/>
          <w:sz w:val="28"/>
          <w:szCs w:val="28"/>
        </w:rPr>
        <w:t xml:space="preserve">, </w:t>
      </w:r>
      <w:r w:rsidR="005D6421" w:rsidRPr="00123FFD">
        <w:rPr>
          <w:rFonts w:ascii="Goudy Old Style" w:hAnsi="Goudy Old Style"/>
          <w:i/>
          <w:color w:val="1D1B11" w:themeColor="background2" w:themeShade="1A"/>
          <w:sz w:val="28"/>
          <w:szCs w:val="28"/>
        </w:rPr>
        <w:t>Hay una familia en Calcurrupe Bajo de</w:t>
      </w:r>
      <w:r w:rsidRPr="00123FFD">
        <w:rPr>
          <w:rFonts w:ascii="Goudy Old Style" w:hAnsi="Goudy Old Style"/>
          <w:i/>
          <w:color w:val="1D1B11" w:themeColor="background2" w:themeShade="1A"/>
          <w:sz w:val="28"/>
          <w:szCs w:val="28"/>
        </w:rPr>
        <w:t xml:space="preserve"> la señora Lucerina Calcumil Lehuey, ella tiene 2 hijastros postrados, no tiene luz ni agua lo</w:t>
      </w:r>
      <w:r w:rsidR="005D6421" w:rsidRPr="00123FFD">
        <w:rPr>
          <w:rFonts w:ascii="Goudy Old Style" w:hAnsi="Goudy Old Style"/>
          <w:i/>
          <w:color w:val="1D1B11" w:themeColor="background2" w:themeShade="1A"/>
          <w:sz w:val="28"/>
          <w:szCs w:val="28"/>
        </w:rPr>
        <w:t>s</w:t>
      </w:r>
      <w:r w:rsidRPr="00123FFD">
        <w:rPr>
          <w:rFonts w:ascii="Goudy Old Style" w:hAnsi="Goudy Old Style"/>
          <w:i/>
          <w:color w:val="1D1B11" w:themeColor="background2" w:themeShade="1A"/>
          <w:sz w:val="28"/>
          <w:szCs w:val="28"/>
        </w:rPr>
        <w:t xml:space="preserve"> vecinos le convidan luz por un tiempo, este informe lo pedimos con el Alcalde y el jefe de Finanzas</w:t>
      </w:r>
      <w:r w:rsidR="005D6421" w:rsidRPr="00123FFD">
        <w:rPr>
          <w:rFonts w:ascii="Goudy Old Style" w:hAnsi="Goudy Old Style"/>
          <w:i/>
          <w:color w:val="1D1B11" w:themeColor="background2" w:themeShade="1A"/>
          <w:sz w:val="28"/>
          <w:szCs w:val="28"/>
        </w:rPr>
        <w:t xml:space="preserve"> hace como 6 ó 7 meses atrás a</w:t>
      </w:r>
      <w:r w:rsidRPr="00123FFD">
        <w:rPr>
          <w:rFonts w:ascii="Goudy Old Style" w:hAnsi="Goudy Old Style"/>
          <w:i/>
          <w:color w:val="1D1B11" w:themeColor="background2" w:themeShade="1A"/>
          <w:sz w:val="28"/>
          <w:szCs w:val="28"/>
        </w:rPr>
        <w:t xml:space="preserve">l Departamento </w:t>
      </w:r>
      <w:r w:rsidR="005D6421" w:rsidRPr="00123FFD">
        <w:rPr>
          <w:rFonts w:ascii="Goudy Old Style" w:hAnsi="Goudy Old Style"/>
          <w:i/>
          <w:color w:val="1D1B11" w:themeColor="background2" w:themeShade="1A"/>
          <w:sz w:val="28"/>
          <w:szCs w:val="28"/>
        </w:rPr>
        <w:t>S</w:t>
      </w:r>
      <w:r w:rsidRPr="00123FFD">
        <w:rPr>
          <w:rFonts w:ascii="Goudy Old Style" w:hAnsi="Goudy Old Style"/>
          <w:i/>
          <w:color w:val="1D1B11" w:themeColor="background2" w:themeShade="1A"/>
          <w:sz w:val="28"/>
          <w:szCs w:val="28"/>
        </w:rPr>
        <w:t>ocial</w:t>
      </w:r>
      <w:r w:rsidR="005D6421" w:rsidRPr="00123FFD">
        <w:rPr>
          <w:rFonts w:ascii="Goudy Old Style" w:hAnsi="Goudy Old Style"/>
          <w:i/>
          <w:color w:val="1D1B11" w:themeColor="background2" w:themeShade="1A"/>
          <w:sz w:val="28"/>
          <w:szCs w:val="28"/>
        </w:rPr>
        <w:t xml:space="preserve"> y</w:t>
      </w:r>
      <w:r w:rsidRPr="00123FFD">
        <w:rPr>
          <w:rFonts w:ascii="Goudy Old Style" w:hAnsi="Goudy Old Style"/>
          <w:i/>
          <w:color w:val="1D1B11" w:themeColor="background2" w:themeShade="1A"/>
          <w:sz w:val="28"/>
          <w:szCs w:val="28"/>
        </w:rPr>
        <w:t xml:space="preserve"> no lo hizo</w:t>
      </w:r>
      <w:r w:rsidR="005D6421" w:rsidRPr="00123FFD">
        <w:rPr>
          <w:rFonts w:ascii="Goudy Old Style" w:hAnsi="Goudy Old Style"/>
          <w:i/>
          <w:color w:val="1D1B11" w:themeColor="background2" w:themeShade="1A"/>
          <w:sz w:val="28"/>
          <w:szCs w:val="28"/>
        </w:rPr>
        <w:t>,</w:t>
      </w:r>
      <w:r w:rsidRPr="00123FFD">
        <w:rPr>
          <w:rFonts w:ascii="Goudy Old Style" w:hAnsi="Goudy Old Style"/>
          <w:i/>
          <w:color w:val="1D1B11" w:themeColor="background2" w:themeShade="1A"/>
          <w:sz w:val="28"/>
          <w:szCs w:val="28"/>
        </w:rPr>
        <w:t xml:space="preserve"> ahora asumió la Encargada de Desarrollo Comunitario y lo hicieron en dos días. </w:t>
      </w:r>
    </w:p>
    <w:p w:rsidR="005D6421" w:rsidRPr="00123FFD" w:rsidRDefault="005D6421"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 xml:space="preserve">El otro caso es don </w:t>
      </w:r>
      <w:r w:rsidR="007F73AE" w:rsidRPr="00123FFD">
        <w:rPr>
          <w:rFonts w:ascii="Goudy Old Style" w:hAnsi="Goudy Old Style"/>
          <w:i/>
          <w:color w:val="1D1B11" w:themeColor="background2" w:themeShade="1A"/>
          <w:sz w:val="28"/>
          <w:szCs w:val="28"/>
        </w:rPr>
        <w:t>Gilberto</w:t>
      </w:r>
      <w:r w:rsidRPr="00123FFD">
        <w:rPr>
          <w:rFonts w:ascii="Goudy Old Style" w:hAnsi="Goudy Old Style"/>
          <w:i/>
          <w:color w:val="1D1B11" w:themeColor="background2" w:themeShade="1A"/>
          <w:sz w:val="28"/>
          <w:szCs w:val="28"/>
        </w:rPr>
        <w:t xml:space="preserve"> Asenjo Raillanca, es una familia que están de allegados en el sector que está a continuación  de la calle Osorno, y tampoco cuentan con luz ni agua, se hicieron los informes, lo converso porque se le va a dar una solución y don Juan Carlos Morales pidió que quede en conocimiento del </w:t>
      </w:r>
      <w:r w:rsidR="007F73AE" w:rsidRPr="00123FFD">
        <w:rPr>
          <w:rFonts w:ascii="Goudy Old Style" w:hAnsi="Goudy Old Style"/>
          <w:i/>
          <w:color w:val="1D1B11" w:themeColor="background2" w:themeShade="1A"/>
          <w:sz w:val="28"/>
          <w:szCs w:val="28"/>
        </w:rPr>
        <w:t>C</w:t>
      </w:r>
      <w:r w:rsidRPr="00123FFD">
        <w:rPr>
          <w:rFonts w:ascii="Goudy Old Style" w:hAnsi="Goudy Old Style"/>
          <w:i/>
          <w:color w:val="1D1B11" w:themeColor="background2" w:themeShade="1A"/>
          <w:sz w:val="28"/>
          <w:szCs w:val="28"/>
        </w:rPr>
        <w:t>oncejo que se le está dando solución a estas personas porque habrían varios llamados para socorrerlas.</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370F88">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Excequiel Gallardo</w:t>
      </w:r>
      <w:r w:rsidRPr="00123FFD">
        <w:rPr>
          <w:rFonts w:ascii="Goudy Old Style" w:hAnsi="Goudy Old Style"/>
          <w:i/>
          <w:color w:val="1D1B11" w:themeColor="background2" w:themeShade="1A"/>
          <w:sz w:val="28"/>
          <w:szCs w:val="28"/>
        </w:rPr>
        <w:t>, me llegó una carta de las organizaciones de Calcurrupe Bajo solicitando que se le haga mantención a los caminos</w:t>
      </w:r>
      <w:r w:rsidRPr="00370F88">
        <w:rPr>
          <w:i/>
          <w:color w:val="1D1B11" w:themeColor="background2" w:themeShade="1A"/>
          <w:sz w:val="28"/>
          <w:szCs w:val="28"/>
        </w:rPr>
        <w:t xml:space="preserve"> </w:t>
      </w:r>
      <w:r w:rsidRPr="00123FFD">
        <w:rPr>
          <w:rFonts w:ascii="Goudy Old Style" w:hAnsi="Goudy Old Style"/>
          <w:i/>
          <w:color w:val="1D1B11" w:themeColor="background2" w:themeShade="1A"/>
          <w:sz w:val="28"/>
          <w:szCs w:val="28"/>
        </w:rPr>
        <w:t>vecinales,</w:t>
      </w:r>
      <w:r w:rsidRPr="00370F88">
        <w:rPr>
          <w:i/>
          <w:color w:val="1D1B11" w:themeColor="background2" w:themeShade="1A"/>
          <w:sz w:val="28"/>
          <w:szCs w:val="28"/>
        </w:rPr>
        <w:t xml:space="preserve"> </w:t>
      </w:r>
      <w:r w:rsidRPr="00123FFD">
        <w:rPr>
          <w:rFonts w:ascii="Goudy Old Style" w:hAnsi="Goudy Old Style"/>
          <w:i/>
          <w:color w:val="1D1B11" w:themeColor="background2" w:themeShade="1A"/>
          <w:sz w:val="28"/>
          <w:szCs w:val="28"/>
        </w:rPr>
        <w:t>principalm</w:t>
      </w:r>
      <w:r w:rsidR="00370F88" w:rsidRPr="00123FFD">
        <w:rPr>
          <w:rFonts w:ascii="Goudy Old Style" w:hAnsi="Goudy Old Style"/>
          <w:i/>
          <w:color w:val="1D1B11" w:themeColor="background2" w:themeShade="1A"/>
          <w:sz w:val="28"/>
          <w:szCs w:val="28"/>
        </w:rPr>
        <w:t xml:space="preserve">ente el que va hacia la escuela </w:t>
      </w:r>
      <w:r w:rsidRPr="00123FFD">
        <w:rPr>
          <w:rFonts w:ascii="Goudy Old Style" w:hAnsi="Goudy Old Style"/>
          <w:i/>
          <w:color w:val="1D1B11" w:themeColor="background2" w:themeShade="1A"/>
          <w:sz w:val="28"/>
          <w:szCs w:val="28"/>
        </w:rPr>
        <w:t xml:space="preserve"> porque en este tiempo están con muchos </w:t>
      </w:r>
      <w:r w:rsidRPr="00123FFD">
        <w:rPr>
          <w:rFonts w:ascii="Goudy Old Style" w:hAnsi="Goudy Old Style"/>
          <w:i/>
          <w:color w:val="1D1B11" w:themeColor="background2" w:themeShade="1A"/>
          <w:sz w:val="28"/>
          <w:szCs w:val="28"/>
        </w:rPr>
        <w:lastRenderedPageBreak/>
        <w:t>eventos, entonces para ver el calendario de las máquinas, para solicitar a Dirección de Obras nos informe cuando van las máquinas para ese sector o si tiene tiempo Juanito que vaya a ver cuáles son los caminos.</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Excequiel Gallardo</w:t>
      </w:r>
      <w:r w:rsidRPr="00123FFD">
        <w:rPr>
          <w:rFonts w:ascii="Goudy Old Style" w:hAnsi="Goudy Old Style"/>
          <w:i/>
          <w:color w:val="1D1B11" w:themeColor="background2" w:themeShade="1A"/>
          <w:sz w:val="28"/>
          <w:szCs w:val="28"/>
        </w:rPr>
        <w:t>, informa que la semana siguiente, por asuntos laborales no se encontrará en Lago Ranco, por ello solicita que la próxima semana no se haga reunión de concejo y para la tercera semana del mes hacer 2</w:t>
      </w:r>
      <w:r w:rsidR="00370F88" w:rsidRPr="00123FFD">
        <w:rPr>
          <w:rFonts w:ascii="Goudy Old Style" w:hAnsi="Goudy Old Style"/>
          <w:i/>
          <w:color w:val="1D1B11" w:themeColor="background2" w:themeShade="1A"/>
          <w:sz w:val="28"/>
          <w:szCs w:val="28"/>
        </w:rPr>
        <w:t xml:space="preserve">. </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Ángel Molina</w:t>
      </w:r>
      <w:r w:rsidRPr="00123FFD">
        <w:rPr>
          <w:rFonts w:ascii="Goudy Old Style" w:hAnsi="Goudy Old Style"/>
          <w:i/>
          <w:color w:val="1D1B11" w:themeColor="background2" w:themeShade="1A"/>
          <w:sz w:val="28"/>
          <w:szCs w:val="28"/>
        </w:rPr>
        <w:t>, no hay problema</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Herman Portales</w:t>
      </w:r>
      <w:r w:rsidRPr="00123FFD">
        <w:rPr>
          <w:rFonts w:ascii="Goudy Old Style" w:hAnsi="Goudy Old Style"/>
          <w:i/>
          <w:color w:val="1D1B11" w:themeColor="background2" w:themeShade="1A"/>
          <w:sz w:val="28"/>
          <w:szCs w:val="28"/>
        </w:rPr>
        <w:t>, que se consulte qu</w:t>
      </w:r>
      <w:r w:rsidR="00370F88" w:rsidRPr="00123FFD">
        <w:rPr>
          <w:rFonts w:ascii="Goudy Old Style" w:hAnsi="Goudy Old Style"/>
          <w:i/>
          <w:color w:val="1D1B11" w:themeColor="background2" w:themeShade="1A"/>
          <w:sz w:val="28"/>
          <w:szCs w:val="28"/>
        </w:rPr>
        <w:t>é</w:t>
      </w:r>
      <w:r w:rsidRPr="00123FFD">
        <w:rPr>
          <w:rFonts w:ascii="Goudy Old Style" w:hAnsi="Goudy Old Style"/>
          <w:i/>
          <w:color w:val="1D1B11" w:themeColor="background2" w:themeShade="1A"/>
          <w:sz w:val="28"/>
          <w:szCs w:val="28"/>
        </w:rPr>
        <w:t xml:space="preserve"> sucede con respecto a la Plaza de Los Pinos, porque no hay nadie trabajando y sobre la misma el estado de Avance de la Plaza.</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Armin Renner</w:t>
      </w:r>
      <w:r w:rsidRPr="00123FFD">
        <w:rPr>
          <w:rFonts w:ascii="Goudy Old Style" w:hAnsi="Goudy Old Style"/>
          <w:i/>
          <w:color w:val="1D1B11" w:themeColor="background2" w:themeShade="1A"/>
          <w:sz w:val="28"/>
          <w:szCs w:val="28"/>
        </w:rPr>
        <w:t xml:space="preserve">, </w:t>
      </w:r>
      <w:r w:rsidR="00123FFD" w:rsidRPr="00123FFD">
        <w:rPr>
          <w:rFonts w:ascii="Goudy Old Style" w:hAnsi="Goudy Old Style"/>
          <w:i/>
          <w:color w:val="1D1B11" w:themeColor="background2" w:themeShade="1A"/>
          <w:sz w:val="28"/>
          <w:szCs w:val="28"/>
        </w:rPr>
        <w:t>¿porqué</w:t>
      </w:r>
      <w:r w:rsidR="00370F88" w:rsidRPr="00123FFD">
        <w:rPr>
          <w:rFonts w:ascii="Goudy Old Style" w:hAnsi="Goudy Old Style"/>
          <w:i/>
          <w:color w:val="1D1B11" w:themeColor="background2" w:themeShade="1A"/>
          <w:sz w:val="28"/>
          <w:szCs w:val="28"/>
        </w:rPr>
        <w:t xml:space="preserve"> no comienzan a trabajar?</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Herman Portales</w:t>
      </w:r>
      <w:r w:rsidRPr="00123FFD">
        <w:rPr>
          <w:rFonts w:ascii="Goudy Old Style" w:hAnsi="Goudy Old Style"/>
          <w:i/>
          <w:color w:val="1D1B11" w:themeColor="background2" w:themeShade="1A"/>
          <w:sz w:val="28"/>
          <w:szCs w:val="28"/>
        </w:rPr>
        <w:t>, y agregar qué sucede con el techo de los kioscos porque se sigue deteriorando y la empresa no los ha reparado, además Dirección de Obra</w:t>
      </w:r>
      <w:r w:rsidR="00370F88" w:rsidRPr="00123FFD">
        <w:rPr>
          <w:rFonts w:ascii="Goudy Old Style" w:hAnsi="Goudy Old Style"/>
          <w:i/>
          <w:color w:val="1D1B11" w:themeColor="background2" w:themeShade="1A"/>
          <w:sz w:val="28"/>
          <w:szCs w:val="28"/>
        </w:rPr>
        <w:t>s</w:t>
      </w:r>
      <w:r w:rsidRPr="00123FFD">
        <w:rPr>
          <w:rFonts w:ascii="Goudy Old Style" w:hAnsi="Goudy Old Style"/>
          <w:i/>
          <w:color w:val="1D1B11" w:themeColor="background2" w:themeShade="1A"/>
          <w:sz w:val="28"/>
          <w:szCs w:val="28"/>
        </w:rPr>
        <w:t xml:space="preserve"> no ha hecho uso de la boleta de garantía. </w:t>
      </w: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b/>
          <w:i/>
          <w:color w:val="1D1B11" w:themeColor="background2" w:themeShade="1A"/>
          <w:sz w:val="28"/>
          <w:szCs w:val="28"/>
        </w:rPr>
        <w:t>Concejal Armin Renner</w:t>
      </w:r>
      <w:r w:rsidRPr="00123FFD">
        <w:rPr>
          <w:rFonts w:ascii="Goudy Old Style" w:hAnsi="Goudy Old Style"/>
          <w:i/>
          <w:color w:val="1D1B11" w:themeColor="background2" w:themeShade="1A"/>
          <w:sz w:val="28"/>
          <w:szCs w:val="28"/>
        </w:rPr>
        <w:t>, habría que pedir un informe de los pagos efectuados por las obras en ejecución.</w:t>
      </w:r>
    </w:p>
    <w:p w:rsidR="00AC43EF" w:rsidRPr="00123FFD" w:rsidRDefault="00AC43EF" w:rsidP="00AC43EF">
      <w:pPr>
        <w:jc w:val="both"/>
        <w:rPr>
          <w:rFonts w:ascii="Goudy Old Style" w:hAnsi="Goudy Old Style"/>
          <w:i/>
          <w:color w:val="1D1B11" w:themeColor="background2" w:themeShade="1A"/>
          <w:sz w:val="28"/>
          <w:szCs w:val="28"/>
        </w:rPr>
      </w:pPr>
    </w:p>
    <w:p w:rsidR="00AC43EF" w:rsidRPr="00123FFD" w:rsidRDefault="00AC43EF" w:rsidP="00AC43EF">
      <w:pPr>
        <w:jc w:val="both"/>
        <w:rPr>
          <w:rFonts w:ascii="Goudy Old Style" w:hAnsi="Goudy Old Style"/>
          <w:i/>
          <w:color w:val="1D1B11" w:themeColor="background2" w:themeShade="1A"/>
          <w:sz w:val="16"/>
          <w:szCs w:val="16"/>
        </w:rPr>
      </w:pPr>
    </w:p>
    <w:p w:rsidR="00AC43EF" w:rsidRPr="00123FFD" w:rsidRDefault="00AC43EF" w:rsidP="00AC43EF">
      <w:pPr>
        <w:jc w:val="both"/>
        <w:rPr>
          <w:rFonts w:ascii="Goudy Old Style" w:hAnsi="Goudy Old Style"/>
          <w:i/>
          <w:color w:val="1D1B11" w:themeColor="background2" w:themeShade="1A"/>
          <w:sz w:val="28"/>
          <w:szCs w:val="28"/>
        </w:rPr>
      </w:pPr>
      <w:r w:rsidRPr="00123FFD">
        <w:rPr>
          <w:rFonts w:ascii="Goudy Old Style" w:hAnsi="Goudy Old Style"/>
          <w:i/>
          <w:color w:val="1D1B11" w:themeColor="background2" w:themeShade="1A"/>
          <w:sz w:val="28"/>
          <w:szCs w:val="28"/>
        </w:rPr>
        <w:t>Finaliza la reunión a las 14:20 horas.</w:t>
      </w:r>
    </w:p>
    <w:p w:rsidR="00AC43EF" w:rsidRPr="00123FFD" w:rsidRDefault="00AC43EF" w:rsidP="00AC43EF">
      <w:pPr>
        <w:jc w:val="both"/>
        <w:rPr>
          <w:rFonts w:ascii="Goudy Old Style" w:hAnsi="Goudy Old Style"/>
          <w:i/>
          <w:color w:val="1D1B11" w:themeColor="background2" w:themeShade="1A"/>
          <w:sz w:val="28"/>
          <w:szCs w:val="28"/>
        </w:rPr>
      </w:pPr>
    </w:p>
    <w:p w:rsidR="00AC43EF" w:rsidRPr="00123FFD" w:rsidRDefault="00AC43EF" w:rsidP="00AC43EF">
      <w:pPr>
        <w:jc w:val="both"/>
        <w:rPr>
          <w:rFonts w:ascii="Goudy Old Style" w:hAnsi="Goudy Old Style"/>
          <w:i/>
          <w:color w:val="1D1B11" w:themeColor="background2" w:themeShade="1A"/>
          <w:sz w:val="28"/>
          <w:szCs w:val="28"/>
        </w:rPr>
      </w:pPr>
    </w:p>
    <w:p w:rsidR="00AC43EF" w:rsidRPr="00123FFD" w:rsidRDefault="00AC43EF" w:rsidP="00AC43EF">
      <w:pPr>
        <w:ind w:left="4956"/>
        <w:jc w:val="both"/>
        <w:rPr>
          <w:rFonts w:ascii="Goudy Old Style" w:hAnsi="Goudy Old Style"/>
          <w:b/>
          <w:i/>
          <w:color w:val="1D1B11" w:themeColor="background2" w:themeShade="1A"/>
          <w:sz w:val="28"/>
          <w:szCs w:val="28"/>
        </w:rPr>
      </w:pPr>
      <w:r w:rsidRPr="00123FFD">
        <w:rPr>
          <w:rFonts w:ascii="Goudy Old Style" w:hAnsi="Goudy Old Style"/>
          <w:b/>
          <w:i/>
          <w:color w:val="1D1B11" w:themeColor="background2" w:themeShade="1A"/>
          <w:sz w:val="28"/>
          <w:szCs w:val="28"/>
        </w:rPr>
        <w:t>JUANA ÁLVAREZ REYES</w:t>
      </w:r>
    </w:p>
    <w:p w:rsidR="00AC43EF" w:rsidRPr="00123FFD" w:rsidRDefault="00AC43EF" w:rsidP="00AC43EF">
      <w:pPr>
        <w:jc w:val="both"/>
        <w:rPr>
          <w:rFonts w:ascii="Goudy Old Style" w:hAnsi="Goudy Old Style"/>
          <w:b/>
          <w:i/>
          <w:color w:val="1D1B11" w:themeColor="background2" w:themeShade="1A"/>
          <w:sz w:val="28"/>
          <w:szCs w:val="28"/>
        </w:rPr>
      </w:pPr>
      <w:r w:rsidRPr="00123FFD">
        <w:rPr>
          <w:rFonts w:ascii="Goudy Old Style" w:hAnsi="Goudy Old Style"/>
          <w:b/>
          <w:i/>
          <w:color w:val="1D1B11" w:themeColor="background2" w:themeShade="1A"/>
          <w:sz w:val="28"/>
          <w:szCs w:val="28"/>
        </w:rPr>
        <w:t xml:space="preserve">                                                                          </w:t>
      </w:r>
      <w:r w:rsidR="00370F88" w:rsidRPr="00123FFD">
        <w:rPr>
          <w:rFonts w:ascii="Goudy Old Style" w:hAnsi="Goudy Old Style"/>
          <w:b/>
          <w:i/>
          <w:color w:val="1D1B11" w:themeColor="background2" w:themeShade="1A"/>
          <w:sz w:val="28"/>
          <w:szCs w:val="28"/>
        </w:rPr>
        <w:t xml:space="preserve"> </w:t>
      </w:r>
      <w:r w:rsidRPr="00123FFD">
        <w:rPr>
          <w:rFonts w:ascii="Goudy Old Style" w:hAnsi="Goudy Old Style"/>
          <w:b/>
          <w:i/>
          <w:color w:val="1D1B11" w:themeColor="background2" w:themeShade="1A"/>
          <w:sz w:val="28"/>
          <w:szCs w:val="28"/>
        </w:rPr>
        <w:t xml:space="preserve"> Secretaria municipal</w:t>
      </w:r>
    </w:p>
    <w:p w:rsidR="00AC43EF" w:rsidRPr="00123FFD" w:rsidRDefault="00AC43EF" w:rsidP="00082147">
      <w:pPr>
        <w:jc w:val="both"/>
        <w:rPr>
          <w:rFonts w:ascii="Goudy Old Style" w:hAnsi="Goudy Old Style"/>
          <w:b/>
          <w:i/>
          <w:color w:val="1D1B11" w:themeColor="background2" w:themeShade="1A"/>
          <w:sz w:val="28"/>
          <w:szCs w:val="28"/>
        </w:rPr>
      </w:pPr>
    </w:p>
    <w:sectPr w:rsidR="00AC43EF" w:rsidRPr="00123FFD" w:rsidSect="004E1010">
      <w:headerReference w:type="default" r:id="rId8"/>
      <w:footerReference w:type="default" r:id="rId9"/>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AFC" w:rsidRDefault="00D11AFC" w:rsidP="00961B13">
      <w:r>
        <w:separator/>
      </w:r>
    </w:p>
  </w:endnote>
  <w:endnote w:type="continuationSeparator" w:id="1">
    <w:p w:rsidR="00D11AFC" w:rsidRDefault="00D11AFC" w:rsidP="00961B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B13" w:rsidRPr="00641F8F" w:rsidRDefault="004E1010" w:rsidP="00961B13">
    <w:pPr>
      <w:pStyle w:val="Piedepgina"/>
      <w:jc w:val="center"/>
      <w:rPr>
        <w:i/>
        <w:sz w:val="20"/>
        <w:szCs w:val="20"/>
      </w:rPr>
    </w:pPr>
    <w:r w:rsidRPr="00641F8F">
      <w:rPr>
        <w:i/>
        <w:color w:val="244061" w:themeColor="accent1" w:themeShade="80"/>
        <w:sz w:val="20"/>
        <w:szCs w:val="20"/>
      </w:rPr>
      <w:t>Municipalidad de Lago Ranco-Viña del Mar 345 –</w:t>
    </w:r>
    <w:sdt>
      <w:sdtPr>
        <w:rPr>
          <w:i/>
          <w:sz w:val="20"/>
          <w:szCs w:val="20"/>
        </w:rPr>
        <w:id w:val="15366313"/>
        <w:docPartObj>
          <w:docPartGallery w:val="Page Numbers (Bottom of Page)"/>
          <w:docPartUnique/>
        </w:docPartObj>
      </w:sdtPr>
      <w:sdtContent>
        <w:r w:rsidR="00F167F9" w:rsidRPr="00641F8F">
          <w:rPr>
            <w:i/>
            <w:sz w:val="20"/>
            <w:szCs w:val="20"/>
          </w:rPr>
          <w:t xml:space="preserve"> </w:t>
        </w:r>
        <w:hyperlink r:id="rId1" w:history="1">
          <w:r w:rsidR="00F167F9" w:rsidRPr="00641F8F">
            <w:rPr>
              <w:rStyle w:val="Hipervnculo"/>
              <w:i/>
              <w:sz w:val="20"/>
              <w:szCs w:val="20"/>
            </w:rPr>
            <w:t>secmunicipal@lagoranco.cl</w:t>
          </w:r>
        </w:hyperlink>
      </w:sdtContent>
    </w:sdt>
  </w:p>
  <w:p w:rsidR="00F167F9" w:rsidRPr="00961B13" w:rsidRDefault="00F167F9" w:rsidP="00961B13">
    <w:pPr>
      <w:pStyle w:val="Piedepgina"/>
      <w:jc w:val="cen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AFC" w:rsidRDefault="00D11AFC" w:rsidP="00961B13">
      <w:r>
        <w:separator/>
      </w:r>
    </w:p>
  </w:footnote>
  <w:footnote w:type="continuationSeparator" w:id="1">
    <w:p w:rsidR="00D11AFC" w:rsidRDefault="00D11AFC" w:rsidP="00961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B13" w:rsidRPr="00B131B0" w:rsidRDefault="00961B13">
    <w:pPr>
      <w:pStyle w:val="Encabezado"/>
      <w:rPr>
        <w:i/>
        <w:color w:val="1D1B11" w:themeColor="background2" w:themeShade="1A"/>
        <w:sz w:val="20"/>
        <w:szCs w:val="20"/>
      </w:rPr>
    </w:pPr>
    <w:r w:rsidRPr="00B131B0">
      <w:rPr>
        <w:i/>
        <w:color w:val="1D1B11" w:themeColor="background2" w:themeShade="1A"/>
        <w:sz w:val="20"/>
        <w:szCs w:val="20"/>
      </w:rPr>
      <w:t>Municipalidad de Lago Ranco</w:t>
    </w:r>
  </w:p>
  <w:p w:rsidR="00961B13" w:rsidRPr="00B131B0" w:rsidRDefault="00961B13">
    <w:pPr>
      <w:pStyle w:val="Encabezado"/>
      <w:rPr>
        <w:i/>
        <w:color w:val="1D1B11" w:themeColor="background2" w:themeShade="1A"/>
        <w:sz w:val="20"/>
        <w:szCs w:val="20"/>
      </w:rPr>
    </w:pPr>
    <w:r w:rsidRPr="00B131B0">
      <w:rPr>
        <w:i/>
        <w:color w:val="1D1B11" w:themeColor="background2" w:themeShade="1A"/>
        <w:sz w:val="20"/>
        <w:szCs w:val="2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BE0"/>
    <w:multiLevelType w:val="hybridMultilevel"/>
    <w:tmpl w:val="EAB838D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555F5506"/>
    <w:multiLevelType w:val="hybridMultilevel"/>
    <w:tmpl w:val="37C879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6F2990"/>
    <w:multiLevelType w:val="hybridMultilevel"/>
    <w:tmpl w:val="B4B2854E"/>
    <w:lvl w:ilvl="0" w:tplc="8D7430BA">
      <w:start w:val="1"/>
      <w:numFmt w:val="decimalZero"/>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2B64F6"/>
    <w:rsid w:val="00051644"/>
    <w:rsid w:val="00082147"/>
    <w:rsid w:val="000C5FC9"/>
    <w:rsid w:val="000D4277"/>
    <w:rsid w:val="00101025"/>
    <w:rsid w:val="00123FFD"/>
    <w:rsid w:val="00167644"/>
    <w:rsid w:val="001C2CA5"/>
    <w:rsid w:val="001E3EAD"/>
    <w:rsid w:val="002005A4"/>
    <w:rsid w:val="00245550"/>
    <w:rsid w:val="0026390A"/>
    <w:rsid w:val="00266C74"/>
    <w:rsid w:val="002714D4"/>
    <w:rsid w:val="002B64F6"/>
    <w:rsid w:val="002F6A3A"/>
    <w:rsid w:val="003048EE"/>
    <w:rsid w:val="00313597"/>
    <w:rsid w:val="003637A5"/>
    <w:rsid w:val="00370F88"/>
    <w:rsid w:val="00375CCC"/>
    <w:rsid w:val="003973DF"/>
    <w:rsid w:val="003A4204"/>
    <w:rsid w:val="003A5576"/>
    <w:rsid w:val="003D6CC8"/>
    <w:rsid w:val="00425CC7"/>
    <w:rsid w:val="00430C7D"/>
    <w:rsid w:val="00440225"/>
    <w:rsid w:val="004B5338"/>
    <w:rsid w:val="004C0B92"/>
    <w:rsid w:val="004C42B6"/>
    <w:rsid w:val="004E1010"/>
    <w:rsid w:val="004E59F6"/>
    <w:rsid w:val="004F67A9"/>
    <w:rsid w:val="00521498"/>
    <w:rsid w:val="00577B80"/>
    <w:rsid w:val="00583D3E"/>
    <w:rsid w:val="005943C9"/>
    <w:rsid w:val="005A78B5"/>
    <w:rsid w:val="005B6C44"/>
    <w:rsid w:val="005D6421"/>
    <w:rsid w:val="005E45D4"/>
    <w:rsid w:val="005E5398"/>
    <w:rsid w:val="00634DE0"/>
    <w:rsid w:val="00641F8F"/>
    <w:rsid w:val="00694385"/>
    <w:rsid w:val="006C0AFA"/>
    <w:rsid w:val="006C11B3"/>
    <w:rsid w:val="007973DC"/>
    <w:rsid w:val="007A14E4"/>
    <w:rsid w:val="007D06F2"/>
    <w:rsid w:val="007E7ABD"/>
    <w:rsid w:val="007F73AE"/>
    <w:rsid w:val="008232C0"/>
    <w:rsid w:val="00834511"/>
    <w:rsid w:val="00834643"/>
    <w:rsid w:val="00850979"/>
    <w:rsid w:val="008623D2"/>
    <w:rsid w:val="00894333"/>
    <w:rsid w:val="00955A8C"/>
    <w:rsid w:val="009618EE"/>
    <w:rsid w:val="00961B13"/>
    <w:rsid w:val="00966741"/>
    <w:rsid w:val="009875A4"/>
    <w:rsid w:val="00992184"/>
    <w:rsid w:val="009A6C00"/>
    <w:rsid w:val="009F357F"/>
    <w:rsid w:val="00A36C07"/>
    <w:rsid w:val="00A41815"/>
    <w:rsid w:val="00AA512E"/>
    <w:rsid w:val="00AC43EF"/>
    <w:rsid w:val="00AF5BC3"/>
    <w:rsid w:val="00B04001"/>
    <w:rsid w:val="00B131B0"/>
    <w:rsid w:val="00B525A1"/>
    <w:rsid w:val="00B52E9C"/>
    <w:rsid w:val="00BA5C28"/>
    <w:rsid w:val="00BC6704"/>
    <w:rsid w:val="00BE71C7"/>
    <w:rsid w:val="00C0190E"/>
    <w:rsid w:val="00C17E63"/>
    <w:rsid w:val="00C42B93"/>
    <w:rsid w:val="00CB6F47"/>
    <w:rsid w:val="00CC0DB6"/>
    <w:rsid w:val="00CC7AF1"/>
    <w:rsid w:val="00CE243C"/>
    <w:rsid w:val="00CE5FC7"/>
    <w:rsid w:val="00D00744"/>
    <w:rsid w:val="00D007D7"/>
    <w:rsid w:val="00D11AFC"/>
    <w:rsid w:val="00D361AA"/>
    <w:rsid w:val="00D37B45"/>
    <w:rsid w:val="00D60A1D"/>
    <w:rsid w:val="00D67198"/>
    <w:rsid w:val="00DA7121"/>
    <w:rsid w:val="00DB27CD"/>
    <w:rsid w:val="00DC299C"/>
    <w:rsid w:val="00DD227B"/>
    <w:rsid w:val="00E17500"/>
    <w:rsid w:val="00E92F22"/>
    <w:rsid w:val="00EC2826"/>
    <w:rsid w:val="00ED1182"/>
    <w:rsid w:val="00F02BA5"/>
    <w:rsid w:val="00F167F9"/>
    <w:rsid w:val="00F3337B"/>
    <w:rsid w:val="00F4722F"/>
    <w:rsid w:val="00F6109E"/>
    <w:rsid w:val="00F90927"/>
    <w:rsid w:val="00FA3100"/>
    <w:rsid w:val="00FE690B"/>
    <w:rsid w:val="00FF46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F6"/>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2B64F6"/>
    <w:pPr>
      <w:ind w:left="720"/>
      <w:contextualSpacing/>
    </w:pPr>
  </w:style>
  <w:style w:type="table" w:styleId="Tablaconcuadrcula">
    <w:name w:val="Table Grid"/>
    <w:basedOn w:val="Tablanormal"/>
    <w:uiPriority w:val="59"/>
    <w:rsid w:val="002B64F6"/>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961B13"/>
    <w:pPr>
      <w:tabs>
        <w:tab w:val="center" w:pos="4252"/>
        <w:tab w:val="right" w:pos="8504"/>
      </w:tabs>
    </w:pPr>
  </w:style>
  <w:style w:type="character" w:customStyle="1" w:styleId="EncabezadoCar">
    <w:name w:val="Encabezado Car"/>
    <w:basedOn w:val="Fuentedeprrafopredeter"/>
    <w:link w:val="Encabezado"/>
    <w:uiPriority w:val="99"/>
    <w:semiHidden/>
    <w:rsid w:val="00961B13"/>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961B13"/>
    <w:pPr>
      <w:tabs>
        <w:tab w:val="center" w:pos="4252"/>
        <w:tab w:val="right" w:pos="8504"/>
      </w:tabs>
    </w:pPr>
  </w:style>
  <w:style w:type="character" w:customStyle="1" w:styleId="PiedepginaCar">
    <w:name w:val="Pie de página Car"/>
    <w:basedOn w:val="Fuentedeprrafopredeter"/>
    <w:link w:val="Piedepgina"/>
    <w:uiPriority w:val="99"/>
    <w:rsid w:val="00961B13"/>
    <w:rPr>
      <w:rFonts w:ascii="Times New Roman" w:eastAsia="Times New Roman" w:hAnsi="Times New Roman" w:cs="Times New Roman"/>
      <w:bCs w:val="0"/>
      <w:color w:val="auto"/>
      <w:sz w:val="24"/>
      <w:szCs w:val="24"/>
      <w:lang w:eastAsia="es-ES"/>
    </w:rPr>
  </w:style>
  <w:style w:type="paragraph" w:styleId="Textodeglobo">
    <w:name w:val="Balloon Text"/>
    <w:basedOn w:val="Normal"/>
    <w:link w:val="TextodegloboCar"/>
    <w:uiPriority w:val="99"/>
    <w:semiHidden/>
    <w:unhideWhenUsed/>
    <w:rsid w:val="00961B13"/>
    <w:rPr>
      <w:rFonts w:ascii="Tahoma" w:hAnsi="Tahoma" w:cs="Tahoma"/>
      <w:sz w:val="16"/>
      <w:szCs w:val="16"/>
    </w:rPr>
  </w:style>
  <w:style w:type="character" w:customStyle="1" w:styleId="TextodegloboCar">
    <w:name w:val="Texto de globo Car"/>
    <w:basedOn w:val="Fuentedeprrafopredeter"/>
    <w:link w:val="Textodeglobo"/>
    <w:uiPriority w:val="99"/>
    <w:semiHidden/>
    <w:rsid w:val="00961B13"/>
    <w:rPr>
      <w:rFonts w:ascii="Tahoma" w:eastAsia="Times New Roman" w:hAnsi="Tahoma" w:cs="Tahoma"/>
      <w:bCs w:val="0"/>
      <w:color w:val="auto"/>
      <w:sz w:val="16"/>
      <w:szCs w:val="16"/>
      <w:lang w:eastAsia="es-ES"/>
    </w:rPr>
  </w:style>
  <w:style w:type="character" w:styleId="Hipervnculo">
    <w:name w:val="Hyperlink"/>
    <w:basedOn w:val="Fuentedeprrafopredeter"/>
    <w:uiPriority w:val="99"/>
    <w:unhideWhenUsed/>
    <w:rsid w:val="004E1010"/>
    <w:rPr>
      <w:color w:val="0000FF" w:themeColor="hyperlink"/>
      <w:u w:val="single"/>
    </w:rPr>
  </w:style>
  <w:style w:type="character" w:styleId="Hipervnculovisitado">
    <w:name w:val="FollowedHyperlink"/>
    <w:basedOn w:val="Fuentedeprrafopredeter"/>
    <w:uiPriority w:val="99"/>
    <w:semiHidden/>
    <w:unhideWhenUsed/>
    <w:rsid w:val="004E10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7B0F-A376-43A2-A859-B9AB3E46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12</Pages>
  <Words>4400</Words>
  <Characters>24205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64</cp:revision>
  <cp:lastPrinted>2011-08-16T17:19:00Z</cp:lastPrinted>
  <dcterms:created xsi:type="dcterms:W3CDTF">2011-08-09T13:07:00Z</dcterms:created>
  <dcterms:modified xsi:type="dcterms:W3CDTF">2011-08-16T17:41:00Z</dcterms:modified>
</cp:coreProperties>
</file>