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AE" w:rsidRPr="00245071" w:rsidRDefault="00DC0CAE" w:rsidP="006F31F1">
      <w:pPr>
        <w:pStyle w:val="Ttulo1"/>
        <w:spacing w:before="0"/>
        <w:contextualSpacing/>
        <w:jc w:val="center"/>
        <w:rPr>
          <w:rFonts w:eastAsia="SimSun"/>
          <w:i/>
          <w:color w:val="000000" w:themeColor="text1"/>
          <w:sz w:val="22"/>
          <w:szCs w:val="22"/>
        </w:rPr>
      </w:pPr>
      <w:r w:rsidRPr="00245071">
        <w:rPr>
          <w:rFonts w:eastAsia="SimSun"/>
          <w:i/>
          <w:color w:val="000000" w:themeColor="text1"/>
          <w:sz w:val="22"/>
          <w:szCs w:val="22"/>
        </w:rPr>
        <w:t>ACTA REUNIÓN DE CONCEJO</w:t>
      </w:r>
    </w:p>
    <w:p w:rsidR="00DC0CAE" w:rsidRPr="00245071" w:rsidRDefault="00DC0CAE" w:rsidP="006F31F1">
      <w:pPr>
        <w:pStyle w:val="Ttulo1"/>
        <w:spacing w:before="0"/>
        <w:contextualSpacing/>
        <w:jc w:val="center"/>
        <w:rPr>
          <w:rFonts w:eastAsia="SimSun"/>
          <w:i/>
          <w:color w:val="000000" w:themeColor="text1"/>
          <w:sz w:val="22"/>
          <w:szCs w:val="22"/>
        </w:rPr>
      </w:pPr>
      <w:r w:rsidRPr="00245071">
        <w:rPr>
          <w:rFonts w:eastAsia="SimSun"/>
          <w:i/>
          <w:color w:val="000000" w:themeColor="text1"/>
          <w:sz w:val="22"/>
          <w:szCs w:val="22"/>
        </w:rPr>
        <w:t>LAGO RANCO</w:t>
      </w:r>
    </w:p>
    <w:p w:rsidR="009604BA" w:rsidRPr="00245071" w:rsidRDefault="00DC0CAE" w:rsidP="006F31F1">
      <w:pPr>
        <w:pStyle w:val="Ttulo2"/>
        <w:spacing w:before="0"/>
        <w:contextualSpacing/>
        <w:jc w:val="center"/>
        <w:rPr>
          <w:rFonts w:eastAsia="SimSun"/>
          <w:i/>
          <w:color w:val="000000" w:themeColor="text1"/>
          <w:sz w:val="22"/>
          <w:szCs w:val="22"/>
        </w:rPr>
      </w:pPr>
      <w:r w:rsidRPr="00245071">
        <w:rPr>
          <w:rFonts w:eastAsia="SimSun"/>
          <w:i/>
          <w:color w:val="000000" w:themeColor="text1"/>
          <w:sz w:val="22"/>
          <w:szCs w:val="22"/>
        </w:rPr>
        <w:t xml:space="preserve">Nº </w:t>
      </w:r>
      <w:r w:rsidR="00DF2881">
        <w:rPr>
          <w:rFonts w:eastAsia="SimSun"/>
          <w:i/>
          <w:color w:val="000000" w:themeColor="text1"/>
          <w:sz w:val="22"/>
          <w:szCs w:val="22"/>
        </w:rPr>
        <w:t>4</w:t>
      </w:r>
    </w:p>
    <w:p w:rsidR="009604BA" w:rsidRPr="00245071" w:rsidRDefault="009604BA" w:rsidP="006F31F1">
      <w:pPr>
        <w:contextualSpacing/>
        <w:jc w:val="both"/>
        <w:rPr>
          <w:rFonts w:asciiTheme="majorHAnsi" w:hAnsiTheme="majorHAnsi"/>
          <w:b/>
          <w:i/>
        </w:rPr>
      </w:pPr>
    </w:p>
    <w:p w:rsidR="000301B0" w:rsidRPr="00245071" w:rsidRDefault="009604BA" w:rsidP="006F31F1">
      <w:pPr>
        <w:contextualSpacing/>
        <w:jc w:val="both"/>
        <w:rPr>
          <w:rFonts w:asciiTheme="majorHAnsi" w:hAnsiTheme="majorHAnsi"/>
          <w:i/>
        </w:rPr>
      </w:pPr>
      <w:r w:rsidRPr="00245071">
        <w:rPr>
          <w:rFonts w:asciiTheme="majorHAnsi" w:hAnsiTheme="majorHAnsi"/>
          <w:b/>
          <w:i/>
        </w:rPr>
        <w:t>FECHA</w:t>
      </w:r>
      <w:r w:rsidRPr="00245071">
        <w:rPr>
          <w:rFonts w:asciiTheme="majorHAnsi" w:hAnsiTheme="majorHAnsi"/>
          <w:i/>
        </w:rPr>
        <w:t>:</w:t>
      </w:r>
      <w:r w:rsidR="000301B0" w:rsidRPr="00245071">
        <w:rPr>
          <w:rFonts w:asciiTheme="majorHAnsi" w:hAnsiTheme="majorHAnsi"/>
          <w:i/>
        </w:rPr>
        <w:t xml:space="preserve"> </w:t>
      </w:r>
      <w:r w:rsidR="00DF2881">
        <w:rPr>
          <w:rFonts w:asciiTheme="majorHAnsi" w:hAnsiTheme="majorHAnsi"/>
          <w:i/>
        </w:rPr>
        <w:t>5</w:t>
      </w:r>
      <w:r w:rsidRPr="00245071">
        <w:rPr>
          <w:rFonts w:asciiTheme="majorHAnsi" w:hAnsiTheme="majorHAnsi"/>
          <w:i/>
        </w:rPr>
        <w:t>/</w:t>
      </w:r>
      <w:r w:rsidR="00DF2881">
        <w:rPr>
          <w:rFonts w:asciiTheme="majorHAnsi" w:hAnsiTheme="majorHAnsi"/>
          <w:i/>
        </w:rPr>
        <w:t>2</w:t>
      </w:r>
      <w:r w:rsidRPr="00245071">
        <w:rPr>
          <w:rFonts w:asciiTheme="majorHAnsi" w:hAnsiTheme="majorHAnsi"/>
          <w:i/>
        </w:rPr>
        <w:t>/201</w:t>
      </w:r>
      <w:r w:rsidR="00CF4AB9" w:rsidRPr="00245071">
        <w:rPr>
          <w:rFonts w:asciiTheme="majorHAnsi" w:hAnsiTheme="majorHAnsi"/>
          <w:i/>
        </w:rPr>
        <w:t>5</w:t>
      </w:r>
      <w:r w:rsidRPr="00245071">
        <w:rPr>
          <w:rFonts w:asciiTheme="majorHAnsi" w:hAnsiTheme="majorHAnsi"/>
          <w:b/>
          <w:i/>
        </w:rPr>
        <w:t xml:space="preserve"> </w:t>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000301B0" w:rsidRPr="00245071">
        <w:rPr>
          <w:rFonts w:asciiTheme="majorHAnsi" w:hAnsiTheme="majorHAnsi"/>
          <w:b/>
          <w:i/>
        </w:rPr>
        <w:tab/>
      </w:r>
      <w:r w:rsidR="000301B0" w:rsidRPr="00245071">
        <w:rPr>
          <w:rFonts w:asciiTheme="majorHAnsi" w:hAnsiTheme="majorHAnsi"/>
          <w:b/>
          <w:i/>
        </w:rPr>
        <w:tab/>
        <w:t>H</w:t>
      </w:r>
      <w:r w:rsidRPr="00245071">
        <w:rPr>
          <w:rFonts w:asciiTheme="majorHAnsi" w:hAnsiTheme="majorHAnsi"/>
          <w:b/>
          <w:i/>
        </w:rPr>
        <w:t>ora</w:t>
      </w:r>
      <w:r w:rsidRPr="00245071">
        <w:rPr>
          <w:rFonts w:asciiTheme="majorHAnsi" w:hAnsiTheme="majorHAnsi"/>
          <w:i/>
        </w:rPr>
        <w:t xml:space="preserve">: </w:t>
      </w:r>
      <w:r w:rsidR="00DF2881">
        <w:rPr>
          <w:rFonts w:asciiTheme="majorHAnsi" w:hAnsiTheme="majorHAnsi"/>
          <w:i/>
        </w:rPr>
        <w:t>11</w:t>
      </w:r>
      <w:r w:rsidRPr="00245071">
        <w:rPr>
          <w:rFonts w:asciiTheme="majorHAnsi" w:hAnsiTheme="majorHAnsi"/>
          <w:i/>
        </w:rPr>
        <w:t>:</w:t>
      </w:r>
      <w:r w:rsidR="00DF2881">
        <w:rPr>
          <w:rFonts w:asciiTheme="majorHAnsi" w:hAnsiTheme="majorHAnsi"/>
          <w:i/>
        </w:rPr>
        <w:t>10</w:t>
      </w:r>
      <w:r w:rsidRPr="00245071">
        <w:rPr>
          <w:rFonts w:asciiTheme="majorHAnsi" w:hAnsiTheme="majorHAnsi"/>
          <w:i/>
        </w:rPr>
        <w:t>.-</w:t>
      </w:r>
    </w:p>
    <w:p w:rsidR="009604BA" w:rsidRPr="00245071" w:rsidRDefault="00DC0CAE" w:rsidP="006F31F1">
      <w:pPr>
        <w:contextualSpacing/>
        <w:jc w:val="both"/>
        <w:rPr>
          <w:rFonts w:asciiTheme="majorHAnsi" w:eastAsia="SimSun" w:hAnsiTheme="majorHAnsi"/>
          <w:b/>
          <w:i/>
        </w:rPr>
      </w:pPr>
      <w:r w:rsidRPr="00245071">
        <w:rPr>
          <w:rFonts w:asciiTheme="majorHAnsi" w:eastAsia="SimSun" w:hAnsiTheme="majorHAnsi"/>
          <w:b/>
          <w:i/>
        </w:rPr>
        <w:t xml:space="preserve">PRESIDE: </w:t>
      </w:r>
      <w:r w:rsidR="003C33F3" w:rsidRPr="00245071">
        <w:rPr>
          <w:rFonts w:asciiTheme="majorHAnsi" w:eastAsia="SimSun" w:hAnsiTheme="majorHAnsi"/>
          <w:i/>
        </w:rPr>
        <w:t xml:space="preserve">Alcalde Santiago </w:t>
      </w:r>
      <w:r w:rsidR="003E0C28" w:rsidRPr="00245071">
        <w:rPr>
          <w:rFonts w:asciiTheme="majorHAnsi" w:eastAsia="SimSun" w:hAnsiTheme="majorHAnsi"/>
          <w:i/>
        </w:rPr>
        <w:t xml:space="preserve">Rosas </w:t>
      </w:r>
      <w:r w:rsidR="003C33F3" w:rsidRPr="00245071">
        <w:rPr>
          <w:rFonts w:asciiTheme="majorHAnsi" w:eastAsia="SimSun" w:hAnsiTheme="majorHAnsi"/>
          <w:i/>
        </w:rPr>
        <w:t>Lobos</w:t>
      </w:r>
      <w:r w:rsidRPr="00245071">
        <w:rPr>
          <w:rFonts w:asciiTheme="majorHAnsi" w:eastAsia="SimSun" w:hAnsiTheme="majorHAnsi"/>
          <w:b/>
          <w:i/>
        </w:rPr>
        <w:t xml:space="preserve"> </w:t>
      </w:r>
    </w:p>
    <w:p w:rsidR="008362D2" w:rsidRPr="00245071" w:rsidRDefault="00DC0CAE" w:rsidP="006F31F1">
      <w:pPr>
        <w:contextualSpacing/>
        <w:jc w:val="both"/>
        <w:rPr>
          <w:rFonts w:asciiTheme="majorHAnsi" w:eastAsia="SimSun" w:hAnsiTheme="majorHAnsi"/>
          <w:i/>
        </w:rPr>
      </w:pPr>
      <w:r w:rsidRPr="00245071">
        <w:rPr>
          <w:rFonts w:asciiTheme="majorHAnsi" w:eastAsia="SimSun" w:hAnsiTheme="majorHAnsi"/>
          <w:b/>
          <w:i/>
        </w:rPr>
        <w:t>ASISTENCIA</w:t>
      </w:r>
      <w:r w:rsidRPr="00245071">
        <w:rPr>
          <w:rFonts w:asciiTheme="majorHAnsi" w:eastAsia="SimSun" w:hAnsiTheme="majorHAnsi"/>
          <w:i/>
        </w:rPr>
        <w:t>: Completa</w:t>
      </w:r>
      <w:r w:rsidR="00DF2881">
        <w:rPr>
          <w:rFonts w:asciiTheme="majorHAnsi" w:eastAsia="SimSun" w:hAnsiTheme="majorHAnsi"/>
          <w:i/>
        </w:rPr>
        <w:t>, excepto por el concejal Angel Molina, quien presenta certificado médico</w:t>
      </w:r>
      <w:r w:rsidR="008A0787" w:rsidRPr="00245071">
        <w:rPr>
          <w:rFonts w:asciiTheme="majorHAnsi" w:eastAsia="SimSun" w:hAnsiTheme="majorHAnsi"/>
          <w:i/>
        </w:rPr>
        <w:t>.</w:t>
      </w:r>
    </w:p>
    <w:p w:rsidR="00D21F3F" w:rsidRPr="00245071" w:rsidRDefault="00D21F3F" w:rsidP="006F31F1">
      <w:pPr>
        <w:contextualSpacing/>
        <w:jc w:val="both"/>
        <w:rPr>
          <w:rFonts w:asciiTheme="majorHAnsi" w:eastAsia="SimSun" w:hAnsiTheme="majorHAnsi"/>
          <w:i/>
        </w:rPr>
      </w:pPr>
    </w:p>
    <w:p w:rsidR="00DC0CAE" w:rsidRPr="00245071" w:rsidRDefault="00DC0CAE" w:rsidP="006F31F1">
      <w:pPr>
        <w:pStyle w:val="Textoindependiente"/>
        <w:contextualSpacing/>
        <w:rPr>
          <w:rFonts w:asciiTheme="majorHAnsi" w:hAnsiTheme="majorHAnsi"/>
          <w:b/>
          <w:i/>
          <w:color w:val="1D1B11" w:themeColor="background2" w:themeShade="1A"/>
        </w:rPr>
      </w:pPr>
      <w:r w:rsidRPr="00245071">
        <w:rPr>
          <w:rFonts w:asciiTheme="majorHAnsi" w:eastAsia="SimSun" w:hAnsiTheme="majorHAnsi"/>
          <w:i/>
        </w:rPr>
        <w:t>La tabla de la presente reunión es la siguiente:</w:t>
      </w:r>
      <w:r w:rsidRPr="00245071">
        <w:rPr>
          <w:rFonts w:asciiTheme="majorHAnsi" w:hAnsiTheme="majorHAnsi"/>
          <w:b/>
          <w:i/>
          <w:color w:val="1D1B11" w:themeColor="background2" w:themeShade="1A"/>
        </w:rPr>
        <w:t xml:space="preserve"> </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 xml:space="preserve">Aprobación de las siguientes actas: </w:t>
      </w:r>
    </w:p>
    <w:p w:rsidR="00CF6B84" w:rsidRDefault="00CF6B84" w:rsidP="006F31F1">
      <w:pPr>
        <w:pStyle w:val="Prrafodelista"/>
        <w:numPr>
          <w:ilvl w:val="0"/>
          <w:numId w:val="19"/>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N° 2 y 3 ordinarias  de 2015.</w:t>
      </w:r>
    </w:p>
    <w:p w:rsidR="002F5FEB" w:rsidRPr="00CF6B84" w:rsidRDefault="002F5FEB" w:rsidP="006F31F1">
      <w:pPr>
        <w:pStyle w:val="Prrafodelista"/>
        <w:numPr>
          <w:ilvl w:val="0"/>
          <w:numId w:val="19"/>
        </w:numPr>
        <w:jc w:val="both"/>
        <w:rPr>
          <w:rFonts w:asciiTheme="majorHAnsi" w:hAnsiTheme="majorHAnsi" w:cs="Times New Roman"/>
          <w:b/>
          <w:i/>
          <w:color w:val="1D1B11" w:themeColor="background2" w:themeShade="1A"/>
        </w:rPr>
      </w:pPr>
      <w:r w:rsidRPr="00CF6B84">
        <w:rPr>
          <w:rFonts w:asciiTheme="majorHAnsi" w:hAnsiTheme="majorHAnsi" w:cs="Times New Roman"/>
          <w:b/>
          <w:i/>
          <w:color w:val="1D1B11" w:themeColor="background2" w:themeShade="1A"/>
        </w:rPr>
        <w:t xml:space="preserve">N° 37 ordinaria y 2 extraordinaria, de 2014. </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 xml:space="preserve">DOM somete a consideración del Concejo la solicitud de la empresa MOSAL para la extracción de 5.000 m3 de áridos </w:t>
      </w:r>
      <w:r w:rsidR="00CF6B84">
        <w:rPr>
          <w:rFonts w:asciiTheme="majorHAnsi" w:hAnsiTheme="majorHAnsi" w:cs="Times New Roman"/>
          <w:b/>
          <w:i/>
          <w:color w:val="1D1B11" w:themeColor="background2" w:themeShade="1A"/>
        </w:rPr>
        <w:t>desde</w:t>
      </w:r>
      <w:r w:rsidRPr="002F5FEB">
        <w:rPr>
          <w:rFonts w:asciiTheme="majorHAnsi" w:hAnsiTheme="majorHAnsi" w:cs="Times New Roman"/>
          <w:b/>
          <w:i/>
          <w:color w:val="1D1B11" w:themeColor="background2" w:themeShade="1A"/>
        </w:rPr>
        <w:t xml:space="preserve"> el </w:t>
      </w:r>
      <w:r w:rsidR="00CF6B84">
        <w:rPr>
          <w:rFonts w:asciiTheme="majorHAnsi" w:hAnsiTheme="majorHAnsi" w:cs="Times New Roman"/>
          <w:b/>
          <w:i/>
          <w:color w:val="1D1B11" w:themeColor="background2" w:themeShade="1A"/>
        </w:rPr>
        <w:t>R</w:t>
      </w:r>
      <w:r w:rsidRPr="002F5FEB">
        <w:rPr>
          <w:rFonts w:asciiTheme="majorHAnsi" w:hAnsiTheme="majorHAnsi" w:cs="Times New Roman"/>
          <w:b/>
          <w:i/>
          <w:color w:val="1D1B11" w:themeColor="background2" w:themeShade="1A"/>
        </w:rPr>
        <w:t>ío Nilahue.</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Alcalde somete a consideración del Concejo proyecto para generar un banco de imágenes promocionales de la Comuna.</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Oficina de patentes pone en consideración del concejo la solicitud de patente de Alcoholes y de Restaurante a nombre de doña María Soledad Barrientos Salinas.</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 xml:space="preserve">Encargado de Planificación somete a consideración del Concejo el Proyecto de Ampliación de </w:t>
      </w:r>
      <w:r w:rsidR="00CF6B84">
        <w:rPr>
          <w:rFonts w:asciiTheme="majorHAnsi" w:hAnsiTheme="majorHAnsi" w:cs="Times New Roman"/>
          <w:b/>
          <w:i/>
          <w:color w:val="1D1B11" w:themeColor="background2" w:themeShade="1A"/>
        </w:rPr>
        <w:t>esa</w:t>
      </w:r>
      <w:r w:rsidRPr="002F5FEB">
        <w:rPr>
          <w:rFonts w:asciiTheme="majorHAnsi" w:hAnsiTheme="majorHAnsi" w:cs="Times New Roman"/>
          <w:b/>
          <w:i/>
          <w:color w:val="1D1B11" w:themeColor="background2" w:themeShade="1A"/>
        </w:rPr>
        <w:t xml:space="preserve"> Oficina y Proyectos de Consultorías Varias.</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Correspondencia.</w:t>
      </w:r>
    </w:p>
    <w:p w:rsidR="002F5FEB" w:rsidRPr="002F5FEB" w:rsidRDefault="002F5FEB" w:rsidP="006F31F1">
      <w:pPr>
        <w:pStyle w:val="Prrafodelista"/>
        <w:numPr>
          <w:ilvl w:val="0"/>
          <w:numId w:val="1"/>
        </w:numPr>
        <w:jc w:val="both"/>
        <w:rPr>
          <w:rFonts w:asciiTheme="majorHAnsi" w:hAnsiTheme="majorHAnsi" w:cs="Times New Roman"/>
          <w:b/>
          <w:i/>
          <w:color w:val="1D1B11" w:themeColor="background2" w:themeShade="1A"/>
        </w:rPr>
      </w:pPr>
      <w:r w:rsidRPr="002F5FEB">
        <w:rPr>
          <w:rFonts w:asciiTheme="majorHAnsi" w:hAnsiTheme="majorHAnsi" w:cs="Times New Roman"/>
          <w:b/>
          <w:i/>
          <w:color w:val="1D1B11" w:themeColor="background2" w:themeShade="1A"/>
        </w:rPr>
        <w:t>Varios.</w:t>
      </w:r>
    </w:p>
    <w:p w:rsidR="006F31F1" w:rsidRDefault="006F31F1" w:rsidP="006F31F1">
      <w:pPr>
        <w:contextualSpacing/>
        <w:jc w:val="both"/>
        <w:rPr>
          <w:rFonts w:asciiTheme="majorHAnsi" w:hAnsiTheme="majorHAnsi"/>
          <w:b/>
          <w:i/>
        </w:rPr>
      </w:pPr>
    </w:p>
    <w:p w:rsidR="00332BBF" w:rsidRPr="00245071" w:rsidRDefault="00DC0CAE" w:rsidP="006F31F1">
      <w:pPr>
        <w:contextualSpacing/>
        <w:jc w:val="both"/>
        <w:rPr>
          <w:rFonts w:asciiTheme="majorHAnsi" w:hAnsiTheme="majorHAnsi" w:cs="Times New Roman"/>
          <w:i/>
          <w:color w:val="1D1B11" w:themeColor="background2" w:themeShade="1A"/>
        </w:rPr>
      </w:pPr>
      <w:r w:rsidRPr="00245071">
        <w:rPr>
          <w:rFonts w:asciiTheme="majorHAnsi" w:hAnsiTheme="majorHAnsi"/>
          <w:b/>
          <w:i/>
        </w:rPr>
        <w:t xml:space="preserve">1.- </w:t>
      </w:r>
      <w:r w:rsidR="00D5539F" w:rsidRPr="00245071">
        <w:rPr>
          <w:rFonts w:asciiTheme="majorHAnsi" w:hAnsiTheme="majorHAnsi" w:cs="Times New Roman"/>
          <w:b/>
          <w:i/>
          <w:color w:val="1D1B11" w:themeColor="background2" w:themeShade="1A"/>
        </w:rPr>
        <w:t>Aprobación Acta</w:t>
      </w:r>
      <w:r w:rsidR="002F5FEB">
        <w:rPr>
          <w:rFonts w:asciiTheme="majorHAnsi" w:hAnsiTheme="majorHAnsi" w:cs="Times New Roman"/>
          <w:b/>
          <w:i/>
          <w:color w:val="1D1B11" w:themeColor="background2" w:themeShade="1A"/>
        </w:rPr>
        <w:t>s pendientes</w:t>
      </w:r>
      <w:r w:rsidR="00126641" w:rsidRPr="00245071">
        <w:rPr>
          <w:rFonts w:asciiTheme="majorHAnsi" w:hAnsiTheme="majorHAnsi" w:cs="Times New Roman"/>
          <w:b/>
          <w:i/>
          <w:color w:val="1D1B11" w:themeColor="background2" w:themeShade="1A"/>
        </w:rPr>
        <w:t>.</w:t>
      </w:r>
    </w:p>
    <w:p w:rsidR="00D855A0" w:rsidRPr="00245071" w:rsidRDefault="006A43A3" w:rsidP="006F31F1">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 xml:space="preserve"> </w:t>
      </w:r>
      <w:r w:rsidR="00694E5E" w:rsidRPr="00245071">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EF261C" w:rsidRPr="00245071" w:rsidTr="00EF261C">
        <w:tc>
          <w:tcPr>
            <w:tcW w:w="9690" w:type="dxa"/>
            <w:shd w:val="clear" w:color="auto" w:fill="FBECBB"/>
          </w:tcPr>
          <w:p w:rsidR="00327736" w:rsidRDefault="00EF261C" w:rsidP="006F31F1">
            <w:pPr>
              <w:contextualSpacing/>
              <w:jc w:val="both"/>
              <w:rPr>
                <w:rFonts w:asciiTheme="majorHAnsi" w:eastAsia="SimSun" w:hAnsiTheme="majorHAnsi" w:cs="Consolas"/>
                <w:i/>
                <w:color w:val="000000" w:themeColor="text1"/>
              </w:rPr>
            </w:pPr>
            <w:r w:rsidRPr="00245071">
              <w:rPr>
                <w:rFonts w:asciiTheme="majorHAnsi" w:eastAsia="SimSun" w:hAnsiTheme="majorHAnsi" w:cs="Consolas"/>
                <w:b/>
                <w:i/>
                <w:color w:val="000000" w:themeColor="text1"/>
              </w:rPr>
              <w:t xml:space="preserve">ACUERDO Nº </w:t>
            </w:r>
            <w:r w:rsidR="002F5FEB">
              <w:rPr>
                <w:rFonts w:asciiTheme="majorHAnsi" w:eastAsia="SimSun" w:hAnsiTheme="majorHAnsi" w:cs="Consolas"/>
                <w:b/>
                <w:i/>
                <w:color w:val="000000" w:themeColor="text1"/>
              </w:rPr>
              <w:t>2</w:t>
            </w:r>
            <w:r w:rsidR="00B70B87">
              <w:rPr>
                <w:rFonts w:asciiTheme="majorHAnsi" w:eastAsia="SimSun" w:hAnsiTheme="majorHAnsi" w:cs="Consolas"/>
                <w:b/>
                <w:i/>
                <w:color w:val="000000" w:themeColor="text1"/>
              </w:rPr>
              <w:t>4</w:t>
            </w:r>
            <w:r w:rsidRPr="00245071">
              <w:rPr>
                <w:rFonts w:asciiTheme="majorHAnsi" w:eastAsia="SimSun" w:hAnsiTheme="majorHAnsi" w:cs="Consolas"/>
                <w:i/>
                <w:color w:val="000000" w:themeColor="text1"/>
              </w:rPr>
              <w:t xml:space="preserve">: </w:t>
            </w:r>
            <w:r w:rsidR="003F219B" w:rsidRPr="00245071">
              <w:rPr>
                <w:rFonts w:asciiTheme="majorHAnsi" w:eastAsia="SimSun" w:hAnsiTheme="majorHAnsi" w:cs="Consolas"/>
                <w:i/>
                <w:color w:val="000000" w:themeColor="text1"/>
              </w:rPr>
              <w:t>P</w:t>
            </w:r>
            <w:r w:rsidR="006942D0" w:rsidRPr="00245071">
              <w:rPr>
                <w:rFonts w:asciiTheme="majorHAnsi" w:eastAsia="SimSun" w:hAnsiTheme="majorHAnsi" w:cs="Consolas"/>
                <w:i/>
                <w:color w:val="000000" w:themeColor="text1"/>
              </w:rPr>
              <w:t xml:space="preserve">or la unanimidad de los concejales </w:t>
            </w:r>
            <w:r w:rsidR="002F5FEB" w:rsidRPr="00245071">
              <w:rPr>
                <w:rFonts w:asciiTheme="majorHAnsi" w:eastAsia="SimSun" w:hAnsiTheme="majorHAnsi" w:cs="Consolas"/>
                <w:i/>
                <w:color w:val="000000" w:themeColor="text1"/>
              </w:rPr>
              <w:t>presentes,</w:t>
            </w:r>
            <w:r w:rsidR="002F5FEB">
              <w:rPr>
                <w:rFonts w:asciiTheme="majorHAnsi" w:eastAsia="SimSun" w:hAnsiTheme="majorHAnsi" w:cs="Consolas"/>
                <w:i/>
                <w:color w:val="000000" w:themeColor="text1"/>
              </w:rPr>
              <w:t xml:space="preserve"> el Concejo Municipal aprueba las actas N° 37 ordinaria y N° 2 extraordinaria, ambas de 2014; así como las actas N° 2 y 3 ordinarias de 2015, con las siguientes observaciones: </w:t>
            </w:r>
          </w:p>
          <w:p w:rsidR="002F5FEB" w:rsidRDefault="002F5FEB" w:rsidP="006F31F1">
            <w:pPr>
              <w:contextualSpacing/>
              <w:jc w:val="both"/>
              <w:rPr>
                <w:rFonts w:asciiTheme="majorHAnsi" w:hAnsiTheme="majorHAnsi" w:cs="Times New Roman"/>
                <w:i/>
                <w:color w:val="1D1B11" w:themeColor="background2" w:themeShade="1A"/>
              </w:rPr>
            </w:pPr>
            <w:r w:rsidRPr="00B70B87">
              <w:rPr>
                <w:rFonts w:asciiTheme="majorHAnsi" w:eastAsia="SimSun" w:hAnsiTheme="majorHAnsi" w:cs="Consolas"/>
                <w:i/>
                <w:color w:val="000000" w:themeColor="text1"/>
              </w:rPr>
              <w:t>En el acta N° 33 ordinaria de 2014, debe anularse el acuerdo 198</w:t>
            </w:r>
            <w:r w:rsidR="00B70B87" w:rsidRPr="00B70B87">
              <w:rPr>
                <w:rFonts w:asciiTheme="majorHAnsi" w:eastAsia="SimSun" w:hAnsiTheme="majorHAnsi" w:cs="Consolas"/>
                <w:i/>
                <w:color w:val="000000" w:themeColor="text1"/>
              </w:rPr>
              <w:t xml:space="preserve">, mientras que en el acta N° </w:t>
            </w:r>
            <w:r w:rsidR="00B70B87">
              <w:rPr>
                <w:rFonts w:asciiTheme="majorHAnsi" w:eastAsia="SimSun" w:hAnsiTheme="majorHAnsi" w:cs="Consolas"/>
                <w:i/>
                <w:color w:val="000000" w:themeColor="text1"/>
              </w:rPr>
              <w:t xml:space="preserve">3 ordinaria de 2015, debe agregarse un acuerdo sobre la </w:t>
            </w:r>
            <w:r w:rsidR="00B70B87" w:rsidRPr="00B70B87">
              <w:rPr>
                <w:rFonts w:asciiTheme="majorHAnsi" w:hAnsiTheme="majorHAnsi" w:cs="Times New Roman"/>
                <w:i/>
                <w:color w:val="1D1B11" w:themeColor="background2" w:themeShade="1A"/>
              </w:rPr>
              <w:t>retroexcavadora y motoniveladora de propiedad municipal</w:t>
            </w:r>
            <w:r w:rsidR="00B70B87">
              <w:rPr>
                <w:rFonts w:asciiTheme="majorHAnsi" w:hAnsiTheme="majorHAnsi" w:cs="Times New Roman"/>
                <w:i/>
                <w:color w:val="1D1B11" w:themeColor="background2" w:themeShade="1A"/>
              </w:rPr>
              <w:t xml:space="preserve">, el que se anota a continuación: </w:t>
            </w:r>
          </w:p>
          <w:p w:rsidR="00B70B87" w:rsidRDefault="00B70B87" w:rsidP="006F31F1">
            <w:pPr>
              <w:contextualSpacing/>
              <w:jc w:val="both"/>
              <w:rPr>
                <w:rFonts w:asciiTheme="majorHAnsi" w:hAnsiTheme="majorHAnsi" w:cs="Times New Roman"/>
                <w:i/>
                <w:color w:val="1D1B11" w:themeColor="background2" w:themeShade="1A"/>
              </w:rPr>
            </w:pPr>
            <w:r w:rsidRPr="00B70B87">
              <w:rPr>
                <w:rFonts w:asciiTheme="majorHAnsi" w:hAnsiTheme="majorHAnsi" w:cs="Times New Roman"/>
                <w:b/>
                <w:i/>
                <w:color w:val="1D1B11" w:themeColor="background2" w:themeShade="1A"/>
              </w:rPr>
              <w:t>ACUERDO Nº 23:</w:t>
            </w:r>
            <w:r w:rsidRPr="00B70B87">
              <w:rPr>
                <w:rFonts w:asciiTheme="majorHAnsi" w:hAnsiTheme="majorHAnsi" w:cs="Times New Roman"/>
                <w:i/>
                <w:color w:val="1D1B11" w:themeColor="background2" w:themeShade="1A"/>
              </w:rPr>
              <w:t xml:space="preserve"> Por la unanimidad de los concejales presentes, el Concejo Municipal aprueba dar de baja </w:t>
            </w:r>
            <w:r>
              <w:rPr>
                <w:rFonts w:asciiTheme="majorHAnsi" w:hAnsiTheme="majorHAnsi" w:cs="Times New Roman"/>
                <w:i/>
                <w:color w:val="1D1B11" w:themeColor="background2" w:themeShade="1A"/>
              </w:rPr>
              <w:t xml:space="preserve">la </w:t>
            </w:r>
            <w:r w:rsidRPr="00B70B87">
              <w:rPr>
                <w:rFonts w:asciiTheme="majorHAnsi" w:hAnsiTheme="majorHAnsi" w:cs="Times New Roman"/>
                <w:i/>
                <w:color w:val="1D1B11" w:themeColor="background2" w:themeShade="1A"/>
              </w:rPr>
              <w:t>retroexcavadora Case 580 M 4 WD, patente BB HF 15</w:t>
            </w:r>
            <w:r>
              <w:rPr>
                <w:rFonts w:asciiTheme="majorHAnsi" w:hAnsiTheme="majorHAnsi" w:cs="Times New Roman"/>
                <w:i/>
                <w:color w:val="1D1B11" w:themeColor="background2" w:themeShade="1A"/>
              </w:rPr>
              <w:t xml:space="preserve">; y la </w:t>
            </w:r>
            <w:r w:rsidRPr="00B70B87">
              <w:rPr>
                <w:rFonts w:asciiTheme="majorHAnsi" w:hAnsiTheme="majorHAnsi" w:cs="Times New Roman"/>
                <w:i/>
                <w:color w:val="1D1B11" w:themeColor="background2" w:themeShade="1A"/>
              </w:rPr>
              <w:t xml:space="preserve">motoniveladora </w:t>
            </w:r>
            <w:proofErr w:type="spellStart"/>
            <w:r w:rsidRPr="00B70B87">
              <w:rPr>
                <w:rFonts w:asciiTheme="majorHAnsi" w:hAnsiTheme="majorHAnsi" w:cs="Times New Roman"/>
                <w:i/>
                <w:color w:val="1D1B11" w:themeColor="background2" w:themeShade="1A"/>
              </w:rPr>
              <w:t>Jhon</w:t>
            </w:r>
            <w:proofErr w:type="spellEnd"/>
            <w:r w:rsidRPr="00B70B87">
              <w:rPr>
                <w:rFonts w:asciiTheme="majorHAnsi" w:hAnsiTheme="majorHAnsi" w:cs="Times New Roman"/>
                <w:i/>
                <w:color w:val="1D1B11" w:themeColor="background2" w:themeShade="1A"/>
              </w:rPr>
              <w:t xml:space="preserve"> </w:t>
            </w:r>
            <w:proofErr w:type="spellStart"/>
            <w:r w:rsidRPr="00B70B87">
              <w:rPr>
                <w:rFonts w:asciiTheme="majorHAnsi" w:hAnsiTheme="majorHAnsi" w:cs="Times New Roman"/>
                <w:i/>
                <w:color w:val="1D1B11" w:themeColor="background2" w:themeShade="1A"/>
              </w:rPr>
              <w:t>Deere</w:t>
            </w:r>
            <w:proofErr w:type="spellEnd"/>
            <w:r w:rsidRPr="00B70B87">
              <w:rPr>
                <w:rFonts w:asciiTheme="majorHAnsi" w:hAnsiTheme="majorHAnsi" w:cs="Times New Roman"/>
                <w:i/>
                <w:color w:val="1D1B11" w:themeColor="background2" w:themeShade="1A"/>
              </w:rPr>
              <w:t xml:space="preserve"> modelo 772 D, patente BP ZZ 48</w:t>
            </w:r>
            <w:r>
              <w:rPr>
                <w:rFonts w:asciiTheme="majorHAnsi" w:hAnsiTheme="majorHAnsi" w:cs="Times New Roman"/>
                <w:i/>
                <w:color w:val="1D1B11" w:themeColor="background2" w:themeShade="1A"/>
              </w:rPr>
              <w:t>;</w:t>
            </w:r>
            <w:r w:rsidRPr="00B70B87">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ambas </w:t>
            </w:r>
            <w:r w:rsidRPr="00B70B87">
              <w:rPr>
                <w:rFonts w:asciiTheme="majorHAnsi" w:hAnsiTheme="majorHAnsi" w:cs="Times New Roman"/>
                <w:i/>
                <w:color w:val="1D1B11" w:themeColor="background2" w:themeShade="1A"/>
              </w:rPr>
              <w:t>actualmente en uso en la Comuna.</w:t>
            </w:r>
          </w:p>
          <w:p w:rsidR="003F219B" w:rsidRPr="00B70B87" w:rsidRDefault="00B70B87" w:rsidP="006F31F1">
            <w:pPr>
              <w:contextualSpacing/>
              <w:jc w:val="both"/>
              <w:rPr>
                <w:rFonts w:asciiTheme="majorHAnsi" w:eastAsia="SimSun" w:hAnsiTheme="majorHAnsi" w:cs="Consolas"/>
                <w:b/>
                <w:i/>
                <w:color w:val="000000" w:themeColor="text1"/>
                <w:lang w:val="es-CL"/>
              </w:rPr>
            </w:pPr>
            <w:r>
              <w:rPr>
                <w:rFonts w:asciiTheme="majorHAnsi" w:hAnsiTheme="majorHAnsi" w:cs="Times New Roman"/>
                <w:i/>
                <w:color w:val="1D1B11" w:themeColor="background2" w:themeShade="1A"/>
              </w:rPr>
              <w:t xml:space="preserve">Del mismo modo, el Concejo Municipal </w:t>
            </w:r>
            <w:r w:rsidRPr="00B70B87">
              <w:rPr>
                <w:rFonts w:asciiTheme="majorHAnsi" w:hAnsiTheme="majorHAnsi" w:cs="Times New Roman"/>
                <w:i/>
                <w:color w:val="1D1B11" w:themeColor="background2" w:themeShade="1A"/>
              </w:rPr>
              <w:t>de Lago Ranco expres</w:t>
            </w:r>
            <w:r>
              <w:rPr>
                <w:rFonts w:asciiTheme="majorHAnsi" w:hAnsiTheme="majorHAnsi" w:cs="Times New Roman"/>
                <w:i/>
                <w:color w:val="1D1B11" w:themeColor="background2" w:themeShade="1A"/>
              </w:rPr>
              <w:t>a</w:t>
            </w:r>
            <w:r w:rsidRPr="00B70B87">
              <w:rPr>
                <w:rFonts w:asciiTheme="majorHAnsi" w:hAnsiTheme="majorHAnsi" w:cs="Times New Roman"/>
                <w:i/>
                <w:color w:val="1D1B11" w:themeColor="background2" w:themeShade="1A"/>
              </w:rPr>
              <w:t xml:space="preserve"> su compromiso para la  operación y mantención del proyecto “Reposición Retroexcavadora Comuna de Lago Ranco”, el que tiene un costo de  $ 72.638.000.</w:t>
            </w:r>
            <w:proofErr w:type="gramStart"/>
            <w:r w:rsidRPr="00B70B87">
              <w:rPr>
                <w:rFonts w:asciiTheme="majorHAnsi" w:hAnsiTheme="majorHAnsi" w:cs="Times New Roman"/>
                <w:i/>
                <w:color w:val="1D1B11" w:themeColor="background2" w:themeShade="1A"/>
              </w:rPr>
              <w:t>- ;</w:t>
            </w:r>
            <w:proofErr w:type="gramEnd"/>
            <w:r w:rsidRPr="00B70B87">
              <w:rPr>
                <w:rFonts w:asciiTheme="majorHAnsi" w:hAnsiTheme="majorHAnsi" w:cs="Times New Roman"/>
                <w:i/>
                <w:color w:val="1D1B11" w:themeColor="background2" w:themeShade="1A"/>
              </w:rPr>
              <w:t xml:space="preserve"> y del proyecto “Reposición Motoniveladora Comuna de Lago Ranco”, el que tiene un costo de  $ 267.193.000.- </w:t>
            </w:r>
          </w:p>
        </w:tc>
      </w:tr>
    </w:tbl>
    <w:p w:rsidR="003C50D0" w:rsidRPr="00245071" w:rsidRDefault="003C50D0" w:rsidP="006F31F1">
      <w:pPr>
        <w:contextualSpacing/>
        <w:jc w:val="both"/>
        <w:rPr>
          <w:rFonts w:asciiTheme="majorHAnsi" w:hAnsiTheme="majorHAnsi" w:cs="Times New Roman"/>
          <w:b/>
          <w:i/>
          <w:color w:val="1D1B11" w:themeColor="background2" w:themeShade="1A"/>
        </w:rPr>
      </w:pPr>
    </w:p>
    <w:p w:rsidR="00252116" w:rsidRDefault="00252116" w:rsidP="006F31F1">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2.- </w:t>
      </w:r>
      <w:r w:rsidRPr="00252116">
        <w:rPr>
          <w:rFonts w:asciiTheme="majorHAnsi" w:hAnsiTheme="majorHAnsi" w:cs="Times New Roman"/>
          <w:b/>
          <w:i/>
          <w:color w:val="1D1B11" w:themeColor="background2" w:themeShade="1A"/>
        </w:rPr>
        <w:t xml:space="preserve">DOM somete a consideración del Concejo la solicitud de la empresa MOSAL para la extracción de 5.000 m3 de áridos </w:t>
      </w:r>
      <w:r w:rsidR="00CF6B84">
        <w:rPr>
          <w:rFonts w:asciiTheme="majorHAnsi" w:hAnsiTheme="majorHAnsi" w:cs="Times New Roman"/>
          <w:b/>
          <w:i/>
          <w:color w:val="1D1B11" w:themeColor="background2" w:themeShade="1A"/>
        </w:rPr>
        <w:t>desde</w:t>
      </w:r>
      <w:r w:rsidRPr="00252116">
        <w:rPr>
          <w:rFonts w:asciiTheme="majorHAnsi" w:hAnsiTheme="majorHAnsi" w:cs="Times New Roman"/>
          <w:b/>
          <w:i/>
          <w:color w:val="1D1B11" w:themeColor="background2" w:themeShade="1A"/>
        </w:rPr>
        <w:t xml:space="preserve"> el río Nilahue.</w:t>
      </w:r>
    </w:p>
    <w:p w:rsidR="0036420A" w:rsidRDefault="0036420A" w:rsidP="006F31F1">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36420A">
        <w:rPr>
          <w:rFonts w:asciiTheme="majorHAnsi" w:hAnsiTheme="majorHAnsi" w:cs="Times New Roman"/>
          <w:i/>
          <w:color w:val="1D1B11" w:themeColor="background2" w:themeShade="1A"/>
        </w:rPr>
        <w:t>En relación a est</w:t>
      </w:r>
      <w:r w:rsidR="00CF6B84">
        <w:rPr>
          <w:rFonts w:asciiTheme="majorHAnsi" w:hAnsiTheme="majorHAnsi" w:cs="Times New Roman"/>
          <w:i/>
          <w:color w:val="1D1B11" w:themeColor="background2" w:themeShade="1A"/>
        </w:rPr>
        <w:t>e punto</w:t>
      </w:r>
      <w:r>
        <w:rPr>
          <w:rFonts w:asciiTheme="majorHAnsi" w:hAnsiTheme="majorHAnsi" w:cs="Times New Roman"/>
          <w:b/>
          <w:i/>
          <w:color w:val="1D1B11" w:themeColor="background2" w:themeShade="1A"/>
        </w:rPr>
        <w:t xml:space="preserve">, </w:t>
      </w:r>
      <w:r>
        <w:rPr>
          <w:rFonts w:asciiTheme="majorHAnsi" w:hAnsiTheme="majorHAnsi" w:cs="Times New Roman"/>
          <w:i/>
          <w:color w:val="1D1B11" w:themeColor="background2" w:themeShade="1A"/>
        </w:rPr>
        <w:t xml:space="preserve">la </w:t>
      </w:r>
      <w:r w:rsidRPr="0036420A">
        <w:rPr>
          <w:rFonts w:asciiTheme="majorHAnsi" w:hAnsiTheme="majorHAnsi" w:cs="Times New Roman"/>
          <w:b/>
          <w:i/>
          <w:color w:val="1D1B11" w:themeColor="background2" w:themeShade="1A"/>
        </w:rPr>
        <w:t>Directora de Obras, Paola Schwaner</w:t>
      </w:r>
      <w:r>
        <w:rPr>
          <w:rFonts w:asciiTheme="majorHAnsi" w:hAnsiTheme="majorHAnsi" w:cs="Times New Roman"/>
          <w:i/>
          <w:color w:val="1D1B11" w:themeColor="background2" w:themeShade="1A"/>
        </w:rPr>
        <w:t>, explica que la extracción se realizará en el sector El Encanto del Río Nilahue y está destinad</w:t>
      </w:r>
      <w:r w:rsidR="00CF6B84">
        <w:rPr>
          <w:rFonts w:asciiTheme="majorHAnsi" w:hAnsiTheme="majorHAnsi" w:cs="Times New Roman"/>
          <w:i/>
          <w:color w:val="1D1B11" w:themeColor="background2" w:themeShade="1A"/>
        </w:rPr>
        <w:t>a</w:t>
      </w:r>
      <w:r>
        <w:rPr>
          <w:rFonts w:asciiTheme="majorHAnsi" w:hAnsiTheme="majorHAnsi" w:cs="Times New Roman"/>
          <w:i/>
          <w:color w:val="1D1B11" w:themeColor="background2" w:themeShade="1A"/>
        </w:rPr>
        <w:t xml:space="preserve"> a los trabajos de “Conservación Global Mixta por Nivel de Servicios y por Precios Unitarios de Caminos de la Provincia del Ranco, Sector Cordillera, Etapa 1, Región de los Ríos”. </w:t>
      </w:r>
    </w:p>
    <w:p w:rsidR="0036420A" w:rsidRPr="00252116" w:rsidRDefault="0036420A" w:rsidP="006F31F1">
      <w:pPr>
        <w:spacing w:line="240" w:lineRule="auto"/>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A17030" w:rsidRPr="00245071" w:rsidTr="00A17030">
        <w:tc>
          <w:tcPr>
            <w:tcW w:w="9690" w:type="dxa"/>
            <w:shd w:val="clear" w:color="auto" w:fill="FBECBB"/>
          </w:tcPr>
          <w:p w:rsidR="0092283F" w:rsidRPr="00245071" w:rsidRDefault="00A17030" w:rsidP="00CF6B84">
            <w:pPr>
              <w:contextualSpacing/>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36420A">
              <w:rPr>
                <w:rFonts w:asciiTheme="majorHAnsi" w:eastAsia="SimSun" w:hAnsiTheme="majorHAnsi" w:cs="Consolas"/>
                <w:b/>
                <w:i/>
                <w:color w:val="000000" w:themeColor="text1"/>
              </w:rPr>
              <w:t>25</w:t>
            </w:r>
            <w:r w:rsidRPr="00245071">
              <w:rPr>
                <w:rFonts w:asciiTheme="majorHAnsi" w:eastAsia="SimSun" w:hAnsiTheme="majorHAnsi" w:cs="Consolas"/>
                <w:i/>
                <w:color w:val="000000" w:themeColor="text1"/>
              </w:rPr>
              <w:t>:</w:t>
            </w:r>
            <w:r w:rsidR="0036420A">
              <w:rPr>
                <w:rFonts w:asciiTheme="majorHAnsi" w:eastAsia="SimSun" w:hAnsiTheme="majorHAnsi" w:cs="Consolas"/>
                <w:i/>
                <w:color w:val="000000" w:themeColor="text1"/>
              </w:rPr>
              <w:t xml:space="preserve"> Por la unanimidad de los concejales presentes, </w:t>
            </w:r>
            <w:r w:rsidR="004905F4" w:rsidRPr="00245071">
              <w:rPr>
                <w:rFonts w:asciiTheme="majorHAnsi" w:eastAsia="SimSun" w:hAnsiTheme="majorHAnsi" w:cs="Consolas"/>
                <w:i/>
                <w:color w:val="000000" w:themeColor="text1"/>
              </w:rPr>
              <w:t>e</w:t>
            </w:r>
            <w:r w:rsidRPr="00245071">
              <w:rPr>
                <w:rFonts w:asciiTheme="majorHAnsi" w:eastAsia="SimSun" w:hAnsiTheme="majorHAnsi" w:cs="Consolas"/>
                <w:i/>
                <w:color w:val="000000" w:themeColor="text1"/>
              </w:rPr>
              <w:t>l Concejo Municipal</w:t>
            </w:r>
            <w:r w:rsidR="004905F4" w:rsidRPr="00245071">
              <w:rPr>
                <w:rFonts w:asciiTheme="majorHAnsi" w:eastAsia="SimSun" w:hAnsiTheme="majorHAnsi" w:cs="Consolas"/>
                <w:i/>
                <w:color w:val="000000" w:themeColor="text1"/>
              </w:rPr>
              <w:t xml:space="preserve"> </w:t>
            </w:r>
            <w:r w:rsidR="00CF6B84">
              <w:rPr>
                <w:rFonts w:asciiTheme="majorHAnsi" w:eastAsia="SimSun" w:hAnsiTheme="majorHAnsi" w:cs="Consolas"/>
                <w:i/>
                <w:color w:val="000000" w:themeColor="text1"/>
              </w:rPr>
              <w:t xml:space="preserve">aprueba </w:t>
            </w:r>
            <w:r w:rsidR="0036420A" w:rsidRPr="0036420A">
              <w:rPr>
                <w:rFonts w:asciiTheme="majorHAnsi" w:eastAsia="SimSun" w:hAnsiTheme="majorHAnsi" w:cs="Consolas"/>
                <w:i/>
                <w:color w:val="000000" w:themeColor="text1"/>
              </w:rPr>
              <w:t xml:space="preserve">la solicitud de la empresa MOSAL para la extracción de 5.000 m3 de áridos </w:t>
            </w:r>
            <w:r w:rsidR="00CF6B84">
              <w:rPr>
                <w:rFonts w:asciiTheme="majorHAnsi" w:eastAsia="SimSun" w:hAnsiTheme="majorHAnsi" w:cs="Consolas"/>
                <w:i/>
                <w:color w:val="000000" w:themeColor="text1"/>
              </w:rPr>
              <w:t>desde</w:t>
            </w:r>
            <w:r w:rsidR="0036420A" w:rsidRPr="0036420A">
              <w:rPr>
                <w:rFonts w:asciiTheme="majorHAnsi" w:eastAsia="SimSun" w:hAnsiTheme="majorHAnsi" w:cs="Consolas"/>
                <w:i/>
                <w:color w:val="000000" w:themeColor="text1"/>
              </w:rPr>
              <w:t xml:space="preserve"> el río Nilahue</w:t>
            </w:r>
            <w:r w:rsidR="0036420A">
              <w:rPr>
                <w:rFonts w:asciiTheme="majorHAnsi" w:eastAsia="SimSun" w:hAnsiTheme="majorHAnsi" w:cs="Consolas"/>
                <w:i/>
                <w:color w:val="000000" w:themeColor="text1"/>
              </w:rPr>
              <w:t>.</w:t>
            </w:r>
          </w:p>
        </w:tc>
      </w:tr>
    </w:tbl>
    <w:p w:rsidR="00247DCC" w:rsidRPr="00245071" w:rsidRDefault="00247DCC" w:rsidP="006F31F1">
      <w:pPr>
        <w:spacing w:line="240" w:lineRule="auto"/>
        <w:contextualSpacing/>
        <w:jc w:val="both"/>
        <w:rPr>
          <w:rFonts w:asciiTheme="majorHAnsi" w:hAnsiTheme="majorHAnsi" w:cs="Times New Roman"/>
          <w:i/>
          <w:color w:val="1D1B11" w:themeColor="background2" w:themeShade="1A"/>
        </w:rPr>
      </w:pPr>
    </w:p>
    <w:p w:rsidR="00281D4C" w:rsidRDefault="0036420A" w:rsidP="006F31F1">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ab/>
        <w:t xml:space="preserve">En el marco de esta intervención, el Alcalde aprovecha de informar al Concejo </w:t>
      </w:r>
      <w:r w:rsidR="00F04D0E">
        <w:rPr>
          <w:rFonts w:asciiTheme="majorHAnsi" w:hAnsiTheme="majorHAnsi" w:cs="Times New Roman"/>
          <w:i/>
          <w:color w:val="1D1B11" w:themeColor="background2" w:themeShade="1A"/>
        </w:rPr>
        <w:t xml:space="preserve">sobre las actuales y futuras intervenciones de vialidad en la Comuna, y de solicitar </w:t>
      </w:r>
      <w:r w:rsidR="00CF6B84">
        <w:rPr>
          <w:rFonts w:asciiTheme="majorHAnsi" w:hAnsiTheme="majorHAnsi" w:cs="Times New Roman"/>
          <w:i/>
          <w:color w:val="1D1B11" w:themeColor="background2" w:themeShade="1A"/>
        </w:rPr>
        <w:t xml:space="preserve">-asimismo- </w:t>
      </w:r>
      <w:r w:rsidR="00F04D0E">
        <w:rPr>
          <w:rFonts w:asciiTheme="majorHAnsi" w:hAnsiTheme="majorHAnsi" w:cs="Times New Roman"/>
          <w:i/>
          <w:color w:val="1D1B11" w:themeColor="background2" w:themeShade="1A"/>
        </w:rPr>
        <w:t>la consideración del Concejo para una inversión de $ 2.500.000.- en la mejora del techo de la Casa de Protección Social</w:t>
      </w:r>
      <w:r w:rsidR="00281D4C">
        <w:rPr>
          <w:rFonts w:asciiTheme="majorHAnsi" w:hAnsiTheme="majorHAnsi" w:cs="Times New Roman"/>
          <w:i/>
          <w:color w:val="1D1B11" w:themeColor="background2" w:themeShade="1A"/>
        </w:rPr>
        <w:t xml:space="preserve">. </w:t>
      </w:r>
    </w:p>
    <w:p w:rsidR="0036420A" w:rsidRDefault="00281D4C" w:rsidP="006F31F1">
      <w:pPr>
        <w:spacing w:line="240" w:lineRule="auto"/>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Cabe destacar que el </w:t>
      </w:r>
      <w:r w:rsidR="0084061B">
        <w:rPr>
          <w:rFonts w:asciiTheme="majorHAnsi" w:hAnsiTheme="majorHAnsi" w:cs="Times New Roman"/>
          <w:i/>
          <w:color w:val="1D1B11" w:themeColor="background2" w:themeShade="1A"/>
        </w:rPr>
        <w:t>usufructo</w:t>
      </w:r>
      <w:r>
        <w:rPr>
          <w:rFonts w:asciiTheme="majorHAnsi" w:hAnsiTheme="majorHAnsi" w:cs="Times New Roman"/>
          <w:i/>
          <w:color w:val="1D1B11" w:themeColor="background2" w:themeShade="1A"/>
        </w:rPr>
        <w:t xml:space="preserve"> de este edificio </w:t>
      </w:r>
      <w:r w:rsidR="0084061B">
        <w:rPr>
          <w:rFonts w:asciiTheme="majorHAnsi" w:hAnsiTheme="majorHAnsi" w:cs="Times New Roman"/>
          <w:i/>
          <w:color w:val="1D1B11" w:themeColor="background2" w:themeShade="1A"/>
        </w:rPr>
        <w:t xml:space="preserve">fue entregado al Municipio por el </w:t>
      </w:r>
      <w:r w:rsidR="00F04D0E">
        <w:rPr>
          <w:rFonts w:asciiTheme="majorHAnsi" w:hAnsiTheme="majorHAnsi" w:cs="Times New Roman"/>
          <w:i/>
          <w:color w:val="1D1B11" w:themeColor="background2" w:themeShade="1A"/>
        </w:rPr>
        <w:t xml:space="preserve">Club de Leones </w:t>
      </w:r>
      <w:r w:rsidR="0084061B">
        <w:rPr>
          <w:rFonts w:asciiTheme="majorHAnsi" w:hAnsiTheme="majorHAnsi" w:cs="Times New Roman"/>
          <w:i/>
          <w:color w:val="1D1B11" w:themeColor="background2" w:themeShade="1A"/>
        </w:rPr>
        <w:t xml:space="preserve">y que la Municipalidad no </w:t>
      </w:r>
      <w:r w:rsidR="00F04D0E">
        <w:rPr>
          <w:rFonts w:asciiTheme="majorHAnsi" w:hAnsiTheme="majorHAnsi" w:cs="Times New Roman"/>
          <w:i/>
          <w:color w:val="1D1B11" w:themeColor="background2" w:themeShade="1A"/>
        </w:rPr>
        <w:t xml:space="preserve">paga arriendo </w:t>
      </w:r>
      <w:r w:rsidR="0084061B">
        <w:rPr>
          <w:rFonts w:asciiTheme="majorHAnsi" w:hAnsiTheme="majorHAnsi" w:cs="Times New Roman"/>
          <w:i/>
          <w:color w:val="1D1B11" w:themeColor="background2" w:themeShade="1A"/>
        </w:rPr>
        <w:t xml:space="preserve">por él, pero sí se ha comprometido con la realización de </w:t>
      </w:r>
      <w:r w:rsidR="00F04D0E">
        <w:rPr>
          <w:rFonts w:asciiTheme="majorHAnsi" w:hAnsiTheme="majorHAnsi" w:cs="Times New Roman"/>
          <w:i/>
          <w:color w:val="1D1B11" w:themeColor="background2" w:themeShade="1A"/>
        </w:rPr>
        <w:t xml:space="preserve">mantenciones y mejoras. </w:t>
      </w:r>
    </w:p>
    <w:p w:rsidR="0084061B" w:rsidRDefault="0084061B" w:rsidP="006F31F1">
      <w:pPr>
        <w:spacing w:line="240" w:lineRule="auto"/>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1D56C7" w:rsidRPr="00245071" w:rsidTr="001D56C7">
        <w:tc>
          <w:tcPr>
            <w:tcW w:w="9690" w:type="dxa"/>
            <w:shd w:val="clear" w:color="auto" w:fill="FBECBB"/>
          </w:tcPr>
          <w:p w:rsidR="001D56C7" w:rsidRPr="00245071" w:rsidRDefault="001D56C7" w:rsidP="006F31F1">
            <w:pPr>
              <w:contextualSpacing/>
              <w:jc w:val="both"/>
              <w:rPr>
                <w:rFonts w:asciiTheme="majorHAnsi" w:hAnsiTheme="majorHAnsi" w:cs="Times New Roman"/>
                <w:b/>
                <w:i/>
                <w:color w:val="1D1B11" w:themeColor="background2" w:themeShade="1A"/>
              </w:rPr>
            </w:pPr>
            <w:r w:rsidRPr="00245071">
              <w:rPr>
                <w:rFonts w:asciiTheme="majorHAnsi" w:eastAsia="SimSun" w:hAnsiTheme="majorHAnsi" w:cs="Consolas"/>
                <w:b/>
                <w:i/>
                <w:color w:val="000000" w:themeColor="text1"/>
              </w:rPr>
              <w:t xml:space="preserve">ACUERDO Nº </w:t>
            </w:r>
            <w:r w:rsidR="0084061B">
              <w:rPr>
                <w:rFonts w:asciiTheme="majorHAnsi" w:eastAsia="SimSun" w:hAnsiTheme="majorHAnsi" w:cs="Consolas"/>
                <w:b/>
                <w:i/>
                <w:color w:val="000000" w:themeColor="text1"/>
              </w:rPr>
              <w:t>26</w:t>
            </w:r>
            <w:r w:rsidRPr="00245071">
              <w:rPr>
                <w:rFonts w:asciiTheme="majorHAnsi" w:eastAsia="SimSun" w:hAnsiTheme="majorHAnsi" w:cs="Consolas"/>
                <w:i/>
                <w:color w:val="000000" w:themeColor="text1"/>
              </w:rPr>
              <w:t>: El Concejo Municipal, por la unanimidad de los concejales</w:t>
            </w:r>
            <w:r w:rsidR="0092481F" w:rsidRPr="00245071">
              <w:rPr>
                <w:rFonts w:asciiTheme="majorHAnsi" w:eastAsia="SimSun" w:hAnsiTheme="majorHAnsi" w:cs="Consolas"/>
                <w:i/>
                <w:color w:val="000000" w:themeColor="text1"/>
              </w:rPr>
              <w:t xml:space="preserve"> presentes</w:t>
            </w:r>
            <w:r w:rsidRPr="00245071">
              <w:rPr>
                <w:rFonts w:asciiTheme="majorHAnsi" w:eastAsia="SimSun" w:hAnsiTheme="majorHAnsi" w:cs="Consolas"/>
                <w:i/>
                <w:color w:val="000000" w:themeColor="text1"/>
              </w:rPr>
              <w:t xml:space="preserve">,  </w:t>
            </w:r>
            <w:r w:rsidR="00C63E25" w:rsidRPr="00245071">
              <w:rPr>
                <w:rFonts w:asciiTheme="majorHAnsi" w:eastAsia="SimSun" w:hAnsiTheme="majorHAnsi" w:cs="Consolas"/>
                <w:i/>
                <w:color w:val="000000" w:themeColor="text1"/>
              </w:rPr>
              <w:t xml:space="preserve">acuerda </w:t>
            </w:r>
            <w:r w:rsidR="0084061B">
              <w:rPr>
                <w:rFonts w:asciiTheme="majorHAnsi" w:hAnsiTheme="majorHAnsi" w:cs="Times New Roman"/>
                <w:i/>
                <w:color w:val="1D1B11" w:themeColor="background2" w:themeShade="1A"/>
              </w:rPr>
              <w:t>invertir la suma  de $ 2.500.000.- en la mejora del techo de la Casa de Protección Social, con cargo a los recursos del saldo inicial de caja.</w:t>
            </w:r>
          </w:p>
        </w:tc>
      </w:tr>
    </w:tbl>
    <w:p w:rsidR="001D56C7" w:rsidRPr="00245071" w:rsidRDefault="001D56C7" w:rsidP="006F31F1">
      <w:pPr>
        <w:contextualSpacing/>
        <w:jc w:val="both"/>
        <w:rPr>
          <w:rFonts w:asciiTheme="majorHAnsi" w:hAnsiTheme="majorHAnsi" w:cs="Times New Roman"/>
          <w:b/>
          <w:i/>
          <w:color w:val="1D1B11" w:themeColor="background2" w:themeShade="1A"/>
        </w:rPr>
      </w:pPr>
    </w:p>
    <w:p w:rsidR="0084061B" w:rsidRPr="0084061B" w:rsidRDefault="0084061B" w:rsidP="006F31F1">
      <w:pPr>
        <w:contextualSpacing/>
        <w:jc w:val="both"/>
        <w:rPr>
          <w:rFonts w:asciiTheme="majorHAnsi" w:hAnsiTheme="majorHAnsi" w:cs="Times New Roman"/>
          <w:b/>
          <w:i/>
          <w:color w:val="1D1B11" w:themeColor="background2" w:themeShade="1A"/>
        </w:rPr>
      </w:pPr>
      <w:r w:rsidRPr="0084061B">
        <w:rPr>
          <w:rFonts w:asciiTheme="majorHAnsi" w:hAnsiTheme="majorHAnsi" w:cs="Times New Roman"/>
          <w:b/>
          <w:i/>
          <w:color w:val="1D1B11" w:themeColor="background2" w:themeShade="1A"/>
        </w:rPr>
        <w:t>3.- Alcalde somete a consideración del Concejo proyecto para generar un banco de imágenes promocionales de la Comuna.</w:t>
      </w:r>
    </w:p>
    <w:p w:rsidR="0084061B" w:rsidRDefault="0084061B" w:rsidP="006F31F1">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00CF1A9A" w:rsidRPr="00CF1A9A">
        <w:rPr>
          <w:rFonts w:asciiTheme="majorHAnsi" w:hAnsiTheme="majorHAnsi" w:cs="Times New Roman"/>
          <w:i/>
          <w:color w:val="1D1B11" w:themeColor="background2" w:themeShade="1A"/>
        </w:rPr>
        <w:t xml:space="preserve">Santiago Rosas explica que ha recibido una oferta para </w:t>
      </w:r>
      <w:r w:rsidR="00EA3DED">
        <w:rPr>
          <w:rFonts w:asciiTheme="majorHAnsi" w:hAnsiTheme="majorHAnsi" w:cs="Times New Roman"/>
          <w:i/>
          <w:color w:val="1D1B11" w:themeColor="background2" w:themeShade="1A"/>
        </w:rPr>
        <w:t>la realización de</w:t>
      </w:r>
      <w:r w:rsidR="00CF1A9A">
        <w:rPr>
          <w:rFonts w:asciiTheme="majorHAnsi" w:hAnsiTheme="majorHAnsi" w:cs="Times New Roman"/>
          <w:i/>
          <w:color w:val="1D1B11" w:themeColor="background2" w:themeShade="1A"/>
        </w:rPr>
        <w:t xml:space="preserve"> videos promocionales </w:t>
      </w:r>
      <w:r w:rsidR="00EA3DED">
        <w:rPr>
          <w:rFonts w:asciiTheme="majorHAnsi" w:hAnsiTheme="majorHAnsi" w:cs="Times New Roman"/>
          <w:i/>
          <w:color w:val="1D1B11" w:themeColor="background2" w:themeShade="1A"/>
        </w:rPr>
        <w:t>con</w:t>
      </w:r>
      <w:r w:rsidR="00CF1A9A">
        <w:rPr>
          <w:rFonts w:asciiTheme="majorHAnsi" w:hAnsiTheme="majorHAnsi" w:cs="Times New Roman"/>
          <w:i/>
          <w:color w:val="1D1B11" w:themeColor="background2" w:themeShade="1A"/>
        </w:rPr>
        <w:t xml:space="preserve"> los atractivos turísticos de la Comuna que incluye un archivo de dos horas de imágenes editadas de doce locaciones elegidas por el Municipio, además de un reportaje de tres minutos con las mejores tomas y paisajes de Lago Ranco, todo ello </w:t>
      </w:r>
      <w:r w:rsidR="00000C25">
        <w:rPr>
          <w:rFonts w:asciiTheme="majorHAnsi" w:hAnsiTheme="majorHAnsi" w:cs="Times New Roman"/>
          <w:i/>
          <w:color w:val="1D1B11" w:themeColor="background2" w:themeShade="1A"/>
        </w:rPr>
        <w:t>a un costo de $ 2.000.000.- y utilizando un</w:t>
      </w:r>
      <w:r w:rsidR="00CF1A9A">
        <w:rPr>
          <w:rFonts w:asciiTheme="majorHAnsi" w:hAnsiTheme="majorHAnsi" w:cs="Times New Roman"/>
          <w:i/>
          <w:color w:val="1D1B11" w:themeColor="background2" w:themeShade="1A"/>
        </w:rPr>
        <w:t xml:space="preserve"> formato full HD, con cámara profesional, musicalización</w:t>
      </w:r>
      <w:r w:rsidR="00000C25">
        <w:rPr>
          <w:rFonts w:asciiTheme="majorHAnsi" w:hAnsiTheme="majorHAnsi" w:cs="Times New Roman"/>
          <w:i/>
          <w:color w:val="1D1B11" w:themeColor="background2" w:themeShade="1A"/>
        </w:rPr>
        <w:t xml:space="preserve"> y postproducción.</w:t>
      </w:r>
    </w:p>
    <w:p w:rsidR="001419DD" w:rsidRDefault="00CF1A9A" w:rsidP="006F31F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relación a esta propuesta, el Concejal </w:t>
      </w:r>
      <w:r w:rsidR="0099398C">
        <w:rPr>
          <w:rFonts w:asciiTheme="majorHAnsi" w:hAnsiTheme="majorHAnsi" w:cs="Times New Roman"/>
          <w:i/>
          <w:color w:val="1D1B11" w:themeColor="background2" w:themeShade="1A"/>
        </w:rPr>
        <w:t xml:space="preserve">Herman </w:t>
      </w:r>
      <w:r>
        <w:rPr>
          <w:rFonts w:asciiTheme="majorHAnsi" w:hAnsiTheme="majorHAnsi" w:cs="Times New Roman"/>
          <w:i/>
          <w:color w:val="1D1B11" w:themeColor="background2" w:themeShade="1A"/>
        </w:rPr>
        <w:t>Portales</w:t>
      </w:r>
      <w:r w:rsidR="0099398C">
        <w:rPr>
          <w:rFonts w:asciiTheme="majorHAnsi" w:hAnsiTheme="majorHAnsi" w:cs="Times New Roman"/>
          <w:i/>
          <w:color w:val="1D1B11" w:themeColor="background2" w:themeShade="1A"/>
        </w:rPr>
        <w:t xml:space="preserve"> aplaude la iniciativa pero pide ampliar a los cand</w:t>
      </w:r>
      <w:r w:rsidR="00CF6B84">
        <w:rPr>
          <w:rFonts w:asciiTheme="majorHAnsi" w:hAnsiTheme="majorHAnsi" w:cs="Times New Roman"/>
          <w:i/>
          <w:color w:val="1D1B11" w:themeColor="background2" w:themeShade="1A"/>
        </w:rPr>
        <w:t xml:space="preserve">idatos elegibles para el trabajo; </w:t>
      </w:r>
      <w:r w:rsidR="0099398C">
        <w:rPr>
          <w:rFonts w:asciiTheme="majorHAnsi" w:hAnsiTheme="majorHAnsi" w:cs="Times New Roman"/>
          <w:i/>
          <w:color w:val="1D1B11" w:themeColor="background2" w:themeShade="1A"/>
        </w:rPr>
        <w:t xml:space="preserve">mientras que el Concejal Jorge Figueroa solicita que el proyecto </w:t>
      </w:r>
      <w:r w:rsidR="00000C25">
        <w:rPr>
          <w:rFonts w:asciiTheme="majorHAnsi" w:hAnsiTheme="majorHAnsi" w:cs="Times New Roman"/>
          <w:i/>
          <w:color w:val="1D1B11" w:themeColor="background2" w:themeShade="1A"/>
        </w:rPr>
        <w:t>no esté a cargo de un profesional audiovisual, sino de una empresa de promociones como “Inter Patagonia”</w:t>
      </w:r>
      <w:r w:rsidR="001419DD">
        <w:rPr>
          <w:rFonts w:asciiTheme="majorHAnsi" w:hAnsiTheme="majorHAnsi" w:cs="Times New Roman"/>
          <w:i/>
          <w:color w:val="1D1B11" w:themeColor="background2" w:themeShade="1A"/>
        </w:rPr>
        <w:t xml:space="preserve">. </w:t>
      </w:r>
    </w:p>
    <w:p w:rsidR="00EA3DED" w:rsidRDefault="001419DD" w:rsidP="006F31F1">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Estas ideas son</w:t>
      </w:r>
      <w:r w:rsidR="00000C25">
        <w:rPr>
          <w:rFonts w:asciiTheme="majorHAnsi" w:hAnsiTheme="majorHAnsi" w:cs="Times New Roman"/>
          <w:i/>
          <w:color w:val="1D1B11" w:themeColor="background2" w:themeShade="1A"/>
        </w:rPr>
        <w:t xml:space="preserve"> secundada</w:t>
      </w:r>
      <w:r>
        <w:rPr>
          <w:rFonts w:asciiTheme="majorHAnsi" w:hAnsiTheme="majorHAnsi" w:cs="Times New Roman"/>
          <w:i/>
          <w:color w:val="1D1B11" w:themeColor="background2" w:themeShade="1A"/>
        </w:rPr>
        <w:t>s</w:t>
      </w:r>
      <w:r w:rsidR="00000C25">
        <w:rPr>
          <w:rFonts w:asciiTheme="majorHAnsi" w:hAnsiTheme="majorHAnsi" w:cs="Times New Roman"/>
          <w:i/>
          <w:color w:val="1D1B11" w:themeColor="background2" w:themeShade="1A"/>
        </w:rPr>
        <w:t xml:space="preserve"> por el Concejal Alex Nahuelpán, quien </w:t>
      </w:r>
      <w:r>
        <w:rPr>
          <w:rFonts w:asciiTheme="majorHAnsi" w:hAnsiTheme="majorHAnsi" w:cs="Times New Roman"/>
          <w:i/>
          <w:color w:val="1D1B11" w:themeColor="background2" w:themeShade="1A"/>
        </w:rPr>
        <w:t xml:space="preserve">propone además que la Comisión de Turismo analice un abanico de propuestas </w:t>
      </w:r>
      <w:r w:rsidR="00EA3DED">
        <w:rPr>
          <w:rFonts w:asciiTheme="majorHAnsi" w:hAnsiTheme="majorHAnsi" w:cs="Times New Roman"/>
          <w:i/>
          <w:color w:val="1D1B11" w:themeColor="background2" w:themeShade="1A"/>
        </w:rPr>
        <w:t>para mejor decidir.</w:t>
      </w:r>
    </w:p>
    <w:p w:rsidR="001B1EEA" w:rsidRPr="00245071" w:rsidRDefault="00DE46B2" w:rsidP="006F31F1">
      <w:pPr>
        <w:ind w:firstLine="708"/>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1B1EEA" w:rsidRPr="00245071" w:rsidTr="001B1EEA">
        <w:tc>
          <w:tcPr>
            <w:tcW w:w="9690" w:type="dxa"/>
            <w:shd w:val="clear" w:color="auto" w:fill="FBECBB"/>
          </w:tcPr>
          <w:p w:rsidR="001B1EEA" w:rsidRPr="00245071" w:rsidRDefault="001B1EEA" w:rsidP="006F31F1">
            <w:pPr>
              <w:spacing w:after="200"/>
              <w:contextualSpacing/>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EA3DED">
              <w:rPr>
                <w:rFonts w:asciiTheme="majorHAnsi" w:eastAsia="SimSun" w:hAnsiTheme="majorHAnsi" w:cs="Consolas"/>
                <w:b/>
                <w:i/>
                <w:color w:val="000000" w:themeColor="text1"/>
              </w:rPr>
              <w:t>27</w:t>
            </w:r>
            <w:r w:rsidRPr="00245071">
              <w:rPr>
                <w:rFonts w:asciiTheme="majorHAnsi" w:eastAsia="SimSun" w:hAnsiTheme="majorHAnsi" w:cs="Consolas"/>
                <w:i/>
                <w:color w:val="000000" w:themeColor="text1"/>
              </w:rPr>
              <w:t xml:space="preserve">: El Concejo Municipal, </w:t>
            </w:r>
            <w:r w:rsidR="00EC0311" w:rsidRPr="00245071">
              <w:rPr>
                <w:rFonts w:asciiTheme="majorHAnsi" w:eastAsia="SimSun" w:hAnsiTheme="majorHAnsi" w:cs="Consolas"/>
                <w:i/>
                <w:color w:val="000000" w:themeColor="text1"/>
              </w:rPr>
              <w:t>por la unanimidad de los concejales presentes,  acuerda aprobar</w:t>
            </w:r>
            <w:r w:rsidR="00F75E3D" w:rsidRPr="00245071">
              <w:rPr>
                <w:rFonts w:asciiTheme="majorHAnsi" w:eastAsia="SimSun" w:hAnsiTheme="majorHAnsi" w:cs="Consolas"/>
                <w:i/>
                <w:color w:val="000000" w:themeColor="text1"/>
              </w:rPr>
              <w:t xml:space="preserve"> </w:t>
            </w:r>
            <w:r w:rsidR="00EA3DED">
              <w:rPr>
                <w:rFonts w:asciiTheme="majorHAnsi" w:eastAsia="SimSun" w:hAnsiTheme="majorHAnsi" w:cs="Consolas"/>
                <w:i/>
                <w:color w:val="000000" w:themeColor="text1"/>
              </w:rPr>
              <w:t>la suma de $ 2.000.000.- (dos millones de pesos) para un proyecto de promoción audiovisual de la Comuna.</w:t>
            </w:r>
            <w:r w:rsidR="00F75E3D" w:rsidRPr="00245071">
              <w:rPr>
                <w:rFonts w:asciiTheme="majorHAnsi" w:eastAsia="SimSun" w:hAnsiTheme="majorHAnsi" w:cs="Consolas"/>
                <w:i/>
                <w:color w:val="000000" w:themeColor="text1"/>
              </w:rPr>
              <w:t xml:space="preserve"> </w:t>
            </w:r>
          </w:p>
        </w:tc>
      </w:tr>
    </w:tbl>
    <w:p w:rsidR="00EA3DED" w:rsidRDefault="00EA3DED" w:rsidP="006F31F1">
      <w:pPr>
        <w:contextualSpacing/>
        <w:jc w:val="both"/>
        <w:rPr>
          <w:rFonts w:asciiTheme="majorHAnsi" w:hAnsiTheme="majorHAnsi" w:cs="Times New Roman"/>
          <w:b/>
          <w:i/>
          <w:color w:val="1D1B11" w:themeColor="background2" w:themeShade="1A"/>
        </w:rPr>
      </w:pPr>
    </w:p>
    <w:p w:rsidR="00100C24" w:rsidRDefault="00EA3DED" w:rsidP="006F31F1">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EA3DED">
        <w:rPr>
          <w:rFonts w:asciiTheme="majorHAnsi" w:hAnsiTheme="majorHAnsi" w:cs="Times New Roman"/>
          <w:i/>
          <w:color w:val="1D1B11" w:themeColor="background2" w:themeShade="1A"/>
        </w:rPr>
        <w:t xml:space="preserve">En el marco de este análisis, el </w:t>
      </w:r>
      <w:r>
        <w:rPr>
          <w:rFonts w:asciiTheme="majorHAnsi" w:hAnsiTheme="majorHAnsi" w:cs="Times New Roman"/>
          <w:i/>
          <w:color w:val="1D1B11" w:themeColor="background2" w:themeShade="1A"/>
        </w:rPr>
        <w:t xml:space="preserve">Concejal René Quichel apunta a la incapacidad de la Comuna de alojar a todos sus visitantes, mientras que el Alcalde destaca que hace diez años esta discusión no se producía porque eran muy pocos quienes reconocían a Lago Ranco </w:t>
      </w:r>
      <w:r w:rsidR="00392D03">
        <w:rPr>
          <w:rFonts w:asciiTheme="majorHAnsi" w:hAnsiTheme="majorHAnsi" w:cs="Times New Roman"/>
          <w:i/>
          <w:color w:val="1D1B11" w:themeColor="background2" w:themeShade="1A"/>
        </w:rPr>
        <w:t xml:space="preserve">como destino deseable. </w:t>
      </w:r>
    </w:p>
    <w:p w:rsidR="00EA3DED" w:rsidRDefault="00392D03" w:rsidP="006F31F1">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“Ello sólo puede significar que hemos hecho bien el trabajo”, reflexiona Rosas</w:t>
      </w:r>
      <w:r w:rsidR="00100C24">
        <w:rPr>
          <w:rFonts w:asciiTheme="majorHAnsi" w:hAnsiTheme="majorHAnsi" w:cs="Times New Roman"/>
          <w:i/>
          <w:color w:val="1D1B11" w:themeColor="background2" w:themeShade="1A"/>
        </w:rPr>
        <w:t xml:space="preserve">, agregando que su administración hizo una apuesta </w:t>
      </w:r>
      <w:r w:rsidR="00CF6B84">
        <w:rPr>
          <w:rFonts w:asciiTheme="majorHAnsi" w:hAnsiTheme="majorHAnsi" w:cs="Times New Roman"/>
          <w:i/>
          <w:color w:val="1D1B11" w:themeColor="background2" w:themeShade="1A"/>
        </w:rPr>
        <w:t>para</w:t>
      </w:r>
      <w:r w:rsidR="00100C24">
        <w:rPr>
          <w:rFonts w:asciiTheme="majorHAnsi" w:hAnsiTheme="majorHAnsi" w:cs="Times New Roman"/>
          <w:i/>
          <w:color w:val="1D1B11" w:themeColor="background2" w:themeShade="1A"/>
        </w:rPr>
        <w:t xml:space="preserve"> lograr una comuna desarrollada, hermosa, limpia y ordenada, como modo más eficiente de crear los cimientos para la inversión privada en el ámbito </w:t>
      </w:r>
      <w:r w:rsidR="00A100B2">
        <w:rPr>
          <w:rFonts w:asciiTheme="majorHAnsi" w:hAnsiTheme="majorHAnsi" w:cs="Times New Roman"/>
          <w:i/>
          <w:color w:val="1D1B11" w:themeColor="background2" w:themeShade="1A"/>
        </w:rPr>
        <w:t xml:space="preserve">del </w:t>
      </w:r>
      <w:r w:rsidR="00100C24">
        <w:rPr>
          <w:rFonts w:asciiTheme="majorHAnsi" w:hAnsiTheme="majorHAnsi" w:cs="Times New Roman"/>
          <w:i/>
          <w:color w:val="1D1B11" w:themeColor="background2" w:themeShade="1A"/>
        </w:rPr>
        <w:t>tur</w:t>
      </w:r>
      <w:r w:rsidR="00A100B2">
        <w:rPr>
          <w:rFonts w:asciiTheme="majorHAnsi" w:hAnsiTheme="majorHAnsi" w:cs="Times New Roman"/>
          <w:i/>
          <w:color w:val="1D1B11" w:themeColor="background2" w:themeShade="1A"/>
        </w:rPr>
        <w:t>ismo</w:t>
      </w:r>
      <w:r w:rsidR="00100C24">
        <w:rPr>
          <w:rFonts w:asciiTheme="majorHAnsi" w:hAnsiTheme="majorHAnsi" w:cs="Times New Roman"/>
          <w:i/>
          <w:color w:val="1D1B11" w:themeColor="background2" w:themeShade="1A"/>
        </w:rPr>
        <w:t xml:space="preserve">. </w:t>
      </w:r>
    </w:p>
    <w:p w:rsidR="00100C24" w:rsidRDefault="00100C24" w:rsidP="006F31F1">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sentido, subraya que </w:t>
      </w:r>
      <w:r w:rsidR="00CF6B84">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si no fuera por los grandes avances que ha </w:t>
      </w:r>
      <w:r w:rsidR="00CF6B84">
        <w:rPr>
          <w:rFonts w:asciiTheme="majorHAnsi" w:hAnsiTheme="majorHAnsi" w:cs="Times New Roman"/>
          <w:i/>
          <w:color w:val="1D1B11" w:themeColor="background2" w:themeShade="1A"/>
        </w:rPr>
        <w:t>experimentado</w:t>
      </w:r>
      <w:r>
        <w:rPr>
          <w:rFonts w:asciiTheme="majorHAnsi" w:hAnsiTheme="majorHAnsi" w:cs="Times New Roman"/>
          <w:i/>
          <w:color w:val="1D1B11" w:themeColor="background2" w:themeShade="1A"/>
        </w:rPr>
        <w:t xml:space="preserve"> la comuna</w:t>
      </w:r>
      <w:r w:rsidR="00CF6B84">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w:t>
      </w:r>
      <w:r w:rsidR="00CF6B84">
        <w:rPr>
          <w:rFonts w:asciiTheme="majorHAnsi" w:hAnsiTheme="majorHAnsi" w:cs="Times New Roman"/>
          <w:i/>
          <w:color w:val="1D1B11" w:themeColor="background2" w:themeShade="1A"/>
        </w:rPr>
        <w:t xml:space="preserve">jamás </w:t>
      </w:r>
      <w:r>
        <w:rPr>
          <w:rFonts w:asciiTheme="majorHAnsi" w:hAnsiTheme="majorHAnsi" w:cs="Times New Roman"/>
          <w:i/>
          <w:color w:val="1D1B11" w:themeColor="background2" w:themeShade="1A"/>
        </w:rPr>
        <w:t xml:space="preserve">habría ocurrido que un empresario turístico de la altura de Carlos </w:t>
      </w:r>
      <w:r w:rsidRPr="00100C24">
        <w:rPr>
          <w:rFonts w:asciiTheme="majorHAnsi" w:hAnsiTheme="majorHAnsi" w:cs="Times New Roman"/>
          <w:i/>
          <w:color w:val="1D1B11" w:themeColor="background2" w:themeShade="1A"/>
        </w:rPr>
        <w:t>Iribarne </w:t>
      </w:r>
      <w:r>
        <w:rPr>
          <w:rFonts w:asciiTheme="majorHAnsi" w:hAnsiTheme="majorHAnsi" w:cs="Times New Roman"/>
          <w:i/>
          <w:color w:val="1D1B11" w:themeColor="background2" w:themeShade="1A"/>
        </w:rPr>
        <w:t>compra</w:t>
      </w:r>
      <w:r w:rsidR="00A100B2">
        <w:rPr>
          <w:rFonts w:asciiTheme="majorHAnsi" w:hAnsiTheme="majorHAnsi" w:cs="Times New Roman"/>
          <w:i/>
          <w:color w:val="1D1B11" w:themeColor="background2" w:themeShade="1A"/>
        </w:rPr>
        <w:t>ra</w:t>
      </w:r>
      <w:r>
        <w:rPr>
          <w:rFonts w:asciiTheme="majorHAnsi" w:hAnsiTheme="majorHAnsi" w:cs="Times New Roman"/>
          <w:i/>
          <w:color w:val="1D1B11" w:themeColor="background2" w:themeShade="1A"/>
        </w:rPr>
        <w:t xml:space="preserve"> un terreno en Lago Ranco para instalar un restaurante, cosa que </w:t>
      </w:r>
      <w:r w:rsidR="00CF6B84">
        <w:rPr>
          <w:rFonts w:asciiTheme="majorHAnsi" w:hAnsiTheme="majorHAnsi" w:cs="Times New Roman"/>
          <w:i/>
          <w:color w:val="1D1B11" w:themeColor="background2" w:themeShade="1A"/>
        </w:rPr>
        <w:t xml:space="preserve">está sucediendo. </w:t>
      </w:r>
      <w:r>
        <w:rPr>
          <w:rFonts w:asciiTheme="majorHAnsi" w:hAnsiTheme="majorHAnsi" w:cs="Times New Roman"/>
          <w:i/>
          <w:color w:val="1D1B11" w:themeColor="background2" w:themeShade="1A"/>
        </w:rPr>
        <w:t xml:space="preserve"> </w:t>
      </w:r>
    </w:p>
    <w:p w:rsidR="00392D03" w:rsidRDefault="00392D03" w:rsidP="006F31F1">
      <w:pPr>
        <w:contextualSpacing/>
        <w:jc w:val="both"/>
        <w:rPr>
          <w:rFonts w:asciiTheme="majorHAnsi" w:hAnsiTheme="majorHAnsi" w:cs="Times New Roman"/>
          <w:i/>
          <w:color w:val="1D1B11" w:themeColor="background2" w:themeShade="1A"/>
        </w:rPr>
      </w:pPr>
    </w:p>
    <w:p w:rsidR="00A100B2" w:rsidRPr="00A100B2" w:rsidRDefault="00A100B2" w:rsidP="006F31F1">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A100B2">
        <w:rPr>
          <w:rFonts w:asciiTheme="majorHAnsi" w:hAnsiTheme="majorHAnsi" w:cs="Times New Roman"/>
          <w:b/>
          <w:i/>
          <w:color w:val="1D1B11" w:themeColor="background2" w:themeShade="1A"/>
        </w:rPr>
        <w:t>Oficina de patentes pone en consideración del concejo la solicitud de patente de Alcoholes y de Restaurante a nombre de doña María Soledad Barrientos Salinas.</w:t>
      </w:r>
    </w:p>
    <w:p w:rsidR="00A100B2" w:rsidRDefault="00A100B2" w:rsidP="006F31F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La </w:t>
      </w:r>
      <w:r w:rsidRPr="00A100B2">
        <w:rPr>
          <w:rFonts w:asciiTheme="majorHAnsi" w:hAnsiTheme="majorHAnsi" w:cs="Times New Roman"/>
          <w:b/>
          <w:i/>
          <w:color w:val="1D1B11" w:themeColor="background2" w:themeShade="1A"/>
        </w:rPr>
        <w:t>Encargada de la Oficina de Patentes, Julia Barrientos</w:t>
      </w:r>
      <w:r>
        <w:rPr>
          <w:rFonts w:asciiTheme="majorHAnsi" w:hAnsiTheme="majorHAnsi" w:cs="Times New Roman"/>
          <w:i/>
          <w:color w:val="1D1B11" w:themeColor="background2" w:themeShade="1A"/>
        </w:rPr>
        <w:t>, explica que se trata de un restaurante que se está construyendo en Piedra Mesa y que tiene muy avanzados sus trámites, una noticia que recibe el respaldo y beneplácito del Concejo.</w:t>
      </w:r>
    </w:p>
    <w:p w:rsidR="00A100B2" w:rsidRDefault="00A100B2" w:rsidP="006F31F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otra materia, el Concejal Figueroa denuncia </w:t>
      </w:r>
      <w:r w:rsidR="00CF6B84">
        <w:rPr>
          <w:rFonts w:asciiTheme="majorHAnsi" w:hAnsiTheme="majorHAnsi" w:cs="Times New Roman"/>
          <w:i/>
          <w:color w:val="1D1B11" w:themeColor="background2" w:themeShade="1A"/>
        </w:rPr>
        <w:t>lo que califica como</w:t>
      </w:r>
      <w:r>
        <w:rPr>
          <w:rFonts w:asciiTheme="majorHAnsi" w:hAnsiTheme="majorHAnsi" w:cs="Times New Roman"/>
          <w:i/>
          <w:color w:val="1D1B11" w:themeColor="background2" w:themeShade="1A"/>
        </w:rPr>
        <w:t xml:space="preserve"> </w:t>
      </w:r>
      <w:r w:rsidR="00CF6B84">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irregular entrega de patente</w:t>
      </w:r>
      <w:r w:rsidR="00CF6B84">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al local de venta de carnes y alcoholes que se encuentra frente al Liceo Antonio Varas, en calle </w:t>
      </w:r>
      <w:r w:rsidR="00DB16E6">
        <w:rPr>
          <w:rFonts w:asciiTheme="majorHAnsi" w:hAnsiTheme="majorHAnsi" w:cs="Times New Roman"/>
          <w:i/>
          <w:color w:val="1D1B11" w:themeColor="background2" w:themeShade="1A"/>
        </w:rPr>
        <w:t>Santiago</w:t>
      </w:r>
      <w:r w:rsidR="00CF6B84">
        <w:rPr>
          <w:rFonts w:asciiTheme="majorHAnsi" w:hAnsiTheme="majorHAnsi" w:cs="Times New Roman"/>
          <w:i/>
          <w:color w:val="1D1B11" w:themeColor="background2" w:themeShade="1A"/>
        </w:rPr>
        <w:t xml:space="preserve">. En virtud de esta denuncia, </w:t>
      </w:r>
      <w:r w:rsidR="00DB16E6">
        <w:rPr>
          <w:rFonts w:asciiTheme="majorHAnsi" w:hAnsiTheme="majorHAnsi" w:cs="Times New Roman"/>
          <w:i/>
          <w:color w:val="1D1B11" w:themeColor="background2" w:themeShade="1A"/>
        </w:rPr>
        <w:t xml:space="preserve">el Alcalde instruye a la Encargada de Patentes para que revise esa situación </w:t>
      </w:r>
      <w:r w:rsidR="00CF6B84">
        <w:rPr>
          <w:rFonts w:asciiTheme="majorHAnsi" w:hAnsiTheme="majorHAnsi" w:cs="Times New Roman"/>
          <w:i/>
          <w:color w:val="1D1B11" w:themeColor="background2" w:themeShade="1A"/>
        </w:rPr>
        <w:t xml:space="preserve">y entregue su </w:t>
      </w:r>
      <w:r w:rsidR="00DB16E6">
        <w:rPr>
          <w:rFonts w:asciiTheme="majorHAnsi" w:hAnsiTheme="majorHAnsi" w:cs="Times New Roman"/>
          <w:i/>
          <w:color w:val="1D1B11" w:themeColor="background2" w:themeShade="1A"/>
        </w:rPr>
        <w:t>informe al Concejo.</w:t>
      </w:r>
    </w:p>
    <w:p w:rsidR="006F31F1" w:rsidRDefault="006F31F1" w:rsidP="006F31F1">
      <w:pPr>
        <w:contextualSpacing/>
        <w:jc w:val="both"/>
        <w:rPr>
          <w:rFonts w:asciiTheme="majorHAnsi" w:hAnsiTheme="majorHAnsi" w:cs="Times New Roman"/>
          <w:i/>
          <w:color w:val="1D1B11" w:themeColor="background2" w:themeShade="1A"/>
        </w:rPr>
      </w:pPr>
    </w:p>
    <w:p w:rsidR="00831DAF" w:rsidRDefault="00DB16E6" w:rsidP="006F31F1">
      <w:pPr>
        <w:contextualSpacing/>
        <w:jc w:val="both"/>
        <w:rPr>
          <w:rFonts w:asciiTheme="majorHAnsi" w:hAnsiTheme="majorHAnsi" w:cs="Times New Roman"/>
          <w:b/>
          <w:i/>
          <w:color w:val="1D1B11" w:themeColor="background2" w:themeShade="1A"/>
        </w:rPr>
      </w:pPr>
      <w:r w:rsidRPr="00831DAF">
        <w:rPr>
          <w:rFonts w:asciiTheme="majorHAnsi" w:hAnsiTheme="majorHAnsi" w:cs="Times New Roman"/>
          <w:b/>
          <w:i/>
          <w:color w:val="1D1B11" w:themeColor="background2" w:themeShade="1A"/>
        </w:rPr>
        <w:lastRenderedPageBreak/>
        <w:t xml:space="preserve">5.- </w:t>
      </w:r>
      <w:r w:rsidR="00831DAF" w:rsidRPr="00831DAF">
        <w:rPr>
          <w:rFonts w:asciiTheme="majorHAnsi" w:hAnsiTheme="majorHAnsi" w:cs="Times New Roman"/>
          <w:b/>
          <w:i/>
          <w:color w:val="1D1B11" w:themeColor="background2" w:themeShade="1A"/>
        </w:rPr>
        <w:t xml:space="preserve">Encargado de Planificación somete a consideración del Concejo el Proyecto de Ampliación de </w:t>
      </w:r>
      <w:r w:rsidR="004A17A6">
        <w:rPr>
          <w:rFonts w:asciiTheme="majorHAnsi" w:hAnsiTheme="majorHAnsi" w:cs="Times New Roman"/>
          <w:b/>
          <w:i/>
          <w:color w:val="1D1B11" w:themeColor="background2" w:themeShade="1A"/>
        </w:rPr>
        <w:t>esa</w:t>
      </w:r>
      <w:r w:rsidR="00831DAF" w:rsidRPr="00831DAF">
        <w:rPr>
          <w:rFonts w:asciiTheme="majorHAnsi" w:hAnsiTheme="majorHAnsi" w:cs="Times New Roman"/>
          <w:b/>
          <w:i/>
          <w:color w:val="1D1B11" w:themeColor="background2" w:themeShade="1A"/>
        </w:rPr>
        <w:t xml:space="preserve"> Oficina y Proyectos de Consultorías Varias.</w:t>
      </w:r>
    </w:p>
    <w:p w:rsidR="006F31F1" w:rsidRDefault="006F31F1" w:rsidP="006F31F1">
      <w:pPr>
        <w:contextualSpacing/>
        <w:jc w:val="both"/>
        <w:rPr>
          <w:rFonts w:asciiTheme="majorHAnsi" w:hAnsiTheme="majorHAnsi" w:cs="Times New Roman"/>
          <w:b/>
          <w:i/>
          <w:color w:val="1D1B11" w:themeColor="background2" w:themeShade="1A"/>
        </w:rPr>
      </w:pPr>
    </w:p>
    <w:p w:rsidR="00EA3DED" w:rsidRDefault="006F31F1" w:rsidP="006F31F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831DAF">
        <w:rPr>
          <w:rFonts w:asciiTheme="majorHAnsi" w:hAnsiTheme="majorHAnsi" w:cs="Times New Roman"/>
          <w:i/>
          <w:color w:val="1D1B11" w:themeColor="background2" w:themeShade="1A"/>
        </w:rPr>
        <w:t xml:space="preserve">El </w:t>
      </w:r>
      <w:r w:rsidR="00831DAF" w:rsidRPr="00F0003E">
        <w:rPr>
          <w:rFonts w:asciiTheme="majorHAnsi" w:hAnsiTheme="majorHAnsi" w:cs="Times New Roman"/>
          <w:b/>
          <w:i/>
          <w:color w:val="1D1B11" w:themeColor="background2" w:themeShade="1A"/>
        </w:rPr>
        <w:t xml:space="preserve">Encargado de Planificación, Jorge </w:t>
      </w:r>
      <w:proofErr w:type="spellStart"/>
      <w:r w:rsidR="00831DAF" w:rsidRPr="00F0003E">
        <w:rPr>
          <w:rFonts w:asciiTheme="majorHAnsi" w:hAnsiTheme="majorHAnsi" w:cs="Times New Roman"/>
          <w:b/>
          <w:i/>
          <w:color w:val="1D1B11" w:themeColor="background2" w:themeShade="1A"/>
        </w:rPr>
        <w:t>Soffia</w:t>
      </w:r>
      <w:proofErr w:type="spellEnd"/>
      <w:r w:rsidR="00831DAF">
        <w:rPr>
          <w:rFonts w:asciiTheme="majorHAnsi" w:hAnsiTheme="majorHAnsi" w:cs="Times New Roman"/>
          <w:i/>
          <w:color w:val="1D1B11" w:themeColor="background2" w:themeShade="1A"/>
        </w:rPr>
        <w:t xml:space="preserve">, explica que el </w:t>
      </w:r>
      <w:r w:rsidR="004A17A6">
        <w:rPr>
          <w:rFonts w:asciiTheme="majorHAnsi" w:hAnsiTheme="majorHAnsi" w:cs="Times New Roman"/>
          <w:i/>
          <w:color w:val="1D1B11" w:themeColor="background2" w:themeShade="1A"/>
        </w:rPr>
        <w:t xml:space="preserve">primer </w:t>
      </w:r>
      <w:r w:rsidR="00831DAF">
        <w:rPr>
          <w:rFonts w:asciiTheme="majorHAnsi" w:hAnsiTheme="majorHAnsi" w:cs="Times New Roman"/>
          <w:i/>
          <w:color w:val="1D1B11" w:themeColor="background2" w:themeShade="1A"/>
        </w:rPr>
        <w:t xml:space="preserve">proyecto contempla la </w:t>
      </w:r>
      <w:r w:rsidR="00831DAF" w:rsidRPr="004A17A6">
        <w:rPr>
          <w:rFonts w:asciiTheme="majorHAnsi" w:hAnsiTheme="majorHAnsi" w:cs="Times New Roman"/>
          <w:b/>
          <w:i/>
          <w:color w:val="1D1B11" w:themeColor="background2" w:themeShade="1A"/>
        </w:rPr>
        <w:t>ampliación en 31 m</w:t>
      </w:r>
      <w:r w:rsidR="00831DAF" w:rsidRPr="004A17A6">
        <w:rPr>
          <w:rFonts w:asciiTheme="majorHAnsi" w:hAnsiTheme="majorHAnsi" w:cs="Times New Roman"/>
          <w:b/>
          <w:i/>
          <w:color w:val="1D1B11" w:themeColor="background2" w:themeShade="1A"/>
          <w:vertAlign w:val="superscript"/>
        </w:rPr>
        <w:t>2</w:t>
      </w:r>
      <w:r w:rsidR="00831DAF" w:rsidRPr="004A17A6">
        <w:rPr>
          <w:rFonts w:asciiTheme="majorHAnsi" w:hAnsiTheme="majorHAnsi" w:cs="Times New Roman"/>
          <w:i/>
          <w:color w:val="1D1B11" w:themeColor="background2" w:themeShade="1A"/>
        </w:rPr>
        <w:t xml:space="preserve"> </w:t>
      </w:r>
      <w:r w:rsidR="00831DAF">
        <w:rPr>
          <w:rFonts w:asciiTheme="majorHAnsi" w:hAnsiTheme="majorHAnsi" w:cs="Times New Roman"/>
          <w:i/>
          <w:color w:val="1D1B11" w:themeColor="background2" w:themeShade="1A"/>
        </w:rPr>
        <w:t xml:space="preserve">de la mencionada oficina, </w:t>
      </w:r>
      <w:r w:rsidR="004A17A6">
        <w:rPr>
          <w:rFonts w:asciiTheme="majorHAnsi" w:hAnsiTheme="majorHAnsi" w:cs="Times New Roman"/>
          <w:i/>
          <w:color w:val="1D1B11" w:themeColor="background2" w:themeShade="1A"/>
        </w:rPr>
        <w:t xml:space="preserve">como una manera de </w:t>
      </w:r>
      <w:r w:rsidR="00831DAF">
        <w:rPr>
          <w:rFonts w:asciiTheme="majorHAnsi" w:hAnsiTheme="majorHAnsi" w:cs="Times New Roman"/>
          <w:i/>
          <w:color w:val="1D1B11" w:themeColor="background2" w:themeShade="1A"/>
        </w:rPr>
        <w:t>responde</w:t>
      </w:r>
      <w:r w:rsidR="004A17A6">
        <w:rPr>
          <w:rFonts w:asciiTheme="majorHAnsi" w:hAnsiTheme="majorHAnsi" w:cs="Times New Roman"/>
          <w:i/>
          <w:color w:val="1D1B11" w:themeColor="background2" w:themeShade="1A"/>
        </w:rPr>
        <w:t>r</w:t>
      </w:r>
      <w:r w:rsidR="00831DAF">
        <w:rPr>
          <w:rFonts w:asciiTheme="majorHAnsi" w:hAnsiTheme="majorHAnsi" w:cs="Times New Roman"/>
          <w:i/>
          <w:color w:val="1D1B11" w:themeColor="background2" w:themeShade="1A"/>
        </w:rPr>
        <w:t xml:space="preserve"> al aumento de los fondos, programas y personal asociados a ese Departamento.</w:t>
      </w:r>
    </w:p>
    <w:p w:rsidR="006F31F1" w:rsidRDefault="006F31F1" w:rsidP="006F31F1">
      <w:pPr>
        <w:ind w:firstLine="708"/>
        <w:contextualSpacing/>
        <w:jc w:val="both"/>
        <w:rPr>
          <w:rFonts w:asciiTheme="majorHAnsi" w:hAnsiTheme="majorHAnsi" w:cs="Times New Roman"/>
          <w:i/>
          <w:color w:val="1D1B11" w:themeColor="background2" w:themeShade="1A"/>
        </w:rPr>
      </w:pPr>
      <w:r w:rsidRPr="006F31F1">
        <w:rPr>
          <w:rFonts w:asciiTheme="majorHAnsi" w:hAnsiTheme="majorHAnsi" w:cs="Times New Roman"/>
          <w:i/>
          <w:color w:val="1D1B11" w:themeColor="background2" w:themeShade="1A"/>
        </w:rPr>
        <w:t xml:space="preserve">En este punto, El Alcalde explica que </w:t>
      </w:r>
      <w:r>
        <w:rPr>
          <w:rFonts w:asciiTheme="majorHAnsi" w:hAnsiTheme="majorHAnsi" w:cs="Times New Roman"/>
          <w:i/>
          <w:color w:val="1D1B11" w:themeColor="background2" w:themeShade="1A"/>
        </w:rPr>
        <w:t>é</w:t>
      </w:r>
      <w:r w:rsidRPr="006F31F1">
        <w:rPr>
          <w:rFonts w:asciiTheme="majorHAnsi" w:hAnsiTheme="majorHAnsi" w:cs="Times New Roman"/>
          <w:i/>
          <w:color w:val="1D1B11" w:themeColor="background2" w:themeShade="1A"/>
        </w:rPr>
        <w:t>sta</w:t>
      </w:r>
      <w:r>
        <w:rPr>
          <w:rFonts w:asciiTheme="majorHAnsi" w:hAnsiTheme="majorHAnsi" w:cs="Times New Roman"/>
          <w:i/>
          <w:color w:val="1D1B11" w:themeColor="background2" w:themeShade="1A"/>
        </w:rPr>
        <w:t>,</w:t>
      </w:r>
      <w:r w:rsidRPr="006F31F1">
        <w:rPr>
          <w:rFonts w:asciiTheme="majorHAnsi" w:hAnsiTheme="majorHAnsi" w:cs="Times New Roman"/>
          <w:i/>
          <w:color w:val="1D1B11" w:themeColor="background2" w:themeShade="1A"/>
        </w:rPr>
        <w:t xml:space="preserve"> como otras inversiones en el </w:t>
      </w:r>
      <w:r w:rsidR="00F0003E">
        <w:rPr>
          <w:rFonts w:asciiTheme="majorHAnsi" w:hAnsiTheme="majorHAnsi" w:cs="Times New Roman"/>
          <w:i/>
          <w:color w:val="1D1B11" w:themeColor="background2" w:themeShade="1A"/>
        </w:rPr>
        <w:t>M</w:t>
      </w:r>
      <w:r w:rsidRPr="006F31F1">
        <w:rPr>
          <w:rFonts w:asciiTheme="majorHAnsi" w:hAnsiTheme="majorHAnsi" w:cs="Times New Roman"/>
          <w:i/>
          <w:color w:val="1D1B11" w:themeColor="background2" w:themeShade="1A"/>
        </w:rPr>
        <w:t>unicip</w:t>
      </w:r>
      <w:r w:rsidR="00F0003E">
        <w:rPr>
          <w:rFonts w:asciiTheme="majorHAnsi" w:hAnsiTheme="majorHAnsi" w:cs="Times New Roman"/>
          <w:i/>
          <w:color w:val="1D1B11" w:themeColor="background2" w:themeShade="1A"/>
        </w:rPr>
        <w:t>io</w:t>
      </w:r>
      <w:r>
        <w:rPr>
          <w:rFonts w:asciiTheme="majorHAnsi" w:hAnsiTheme="majorHAnsi" w:cs="Times New Roman"/>
          <w:i/>
          <w:color w:val="1D1B11" w:themeColor="background2" w:themeShade="1A"/>
        </w:rPr>
        <w:t>,</w:t>
      </w:r>
      <w:r w:rsidRPr="006F31F1">
        <w:rPr>
          <w:rFonts w:asciiTheme="majorHAnsi" w:hAnsiTheme="majorHAnsi" w:cs="Times New Roman"/>
          <w:i/>
          <w:color w:val="1D1B11" w:themeColor="background2" w:themeShade="1A"/>
        </w:rPr>
        <w:t xml:space="preserve"> se justifican porque </w:t>
      </w:r>
      <w:r>
        <w:rPr>
          <w:rFonts w:asciiTheme="majorHAnsi" w:hAnsiTheme="majorHAnsi" w:cs="Times New Roman"/>
          <w:i/>
          <w:color w:val="1D1B11" w:themeColor="background2" w:themeShade="1A"/>
        </w:rPr>
        <w:t xml:space="preserve">ha aparecido una muy viable alternativa de comprar un terreno para </w:t>
      </w:r>
      <w:r w:rsidR="00F0003E">
        <w:rPr>
          <w:rFonts w:asciiTheme="majorHAnsi" w:hAnsiTheme="majorHAnsi" w:cs="Times New Roman"/>
          <w:i/>
          <w:color w:val="1D1B11" w:themeColor="background2" w:themeShade="1A"/>
        </w:rPr>
        <w:t xml:space="preserve">construir </w:t>
      </w:r>
      <w:r>
        <w:rPr>
          <w:rFonts w:asciiTheme="majorHAnsi" w:hAnsiTheme="majorHAnsi" w:cs="Times New Roman"/>
          <w:i/>
          <w:color w:val="1D1B11" w:themeColor="background2" w:themeShade="1A"/>
        </w:rPr>
        <w:t>el nuevo edificio consistorial, lo que permitiría mantener la estructura actualmente en uso con otros fines de servicio a la comunidad.</w:t>
      </w:r>
    </w:p>
    <w:p w:rsidR="006F31F1" w:rsidRPr="006F31F1" w:rsidRDefault="006F31F1" w:rsidP="006F31F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Rosas </w:t>
      </w:r>
      <w:proofErr w:type="gramStart"/>
      <w:r>
        <w:rPr>
          <w:rFonts w:asciiTheme="majorHAnsi" w:hAnsiTheme="majorHAnsi" w:cs="Times New Roman"/>
          <w:i/>
          <w:color w:val="1D1B11" w:themeColor="background2" w:themeShade="1A"/>
        </w:rPr>
        <w:t>informa</w:t>
      </w:r>
      <w:proofErr w:type="gramEnd"/>
      <w:r>
        <w:rPr>
          <w:rFonts w:asciiTheme="majorHAnsi" w:hAnsiTheme="majorHAnsi" w:cs="Times New Roman"/>
          <w:i/>
          <w:color w:val="1D1B11" w:themeColor="background2" w:themeShade="1A"/>
        </w:rPr>
        <w:t xml:space="preserve"> que se está analizando la posibilidad de comprar la antigua “Casa del Cambiador” como terreno para emplazar la nueva estructura. </w:t>
      </w:r>
    </w:p>
    <w:p w:rsidR="006F31F1" w:rsidRPr="00EA3DED" w:rsidRDefault="006F31F1" w:rsidP="006F31F1">
      <w:pPr>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A17030" w:rsidRPr="00245071" w:rsidTr="00A17030">
        <w:tc>
          <w:tcPr>
            <w:tcW w:w="9690" w:type="dxa"/>
            <w:shd w:val="clear" w:color="auto" w:fill="FBECBB"/>
          </w:tcPr>
          <w:p w:rsidR="00A17030" w:rsidRPr="00245071" w:rsidRDefault="00A17030" w:rsidP="004A17A6">
            <w:pPr>
              <w:spacing w:after="200"/>
              <w:contextualSpacing/>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831DAF">
              <w:rPr>
                <w:rFonts w:asciiTheme="majorHAnsi" w:eastAsia="SimSun" w:hAnsiTheme="majorHAnsi" w:cs="Consolas"/>
                <w:b/>
                <w:i/>
                <w:color w:val="000000" w:themeColor="text1"/>
              </w:rPr>
              <w:t>28</w:t>
            </w:r>
            <w:r w:rsidRPr="00245071">
              <w:rPr>
                <w:rFonts w:asciiTheme="majorHAnsi" w:eastAsia="SimSun" w:hAnsiTheme="majorHAnsi" w:cs="Consolas"/>
                <w:i/>
                <w:color w:val="000000" w:themeColor="text1"/>
              </w:rPr>
              <w:t xml:space="preserve">: El Concejo Municipal, por la unanimidad de los concejales,  aprueba </w:t>
            </w:r>
            <w:r w:rsidR="00922752" w:rsidRPr="00245071">
              <w:rPr>
                <w:rFonts w:asciiTheme="majorHAnsi" w:eastAsia="SimSun" w:hAnsiTheme="majorHAnsi" w:cs="Consolas"/>
                <w:i/>
                <w:color w:val="000000" w:themeColor="text1"/>
              </w:rPr>
              <w:t>un</w:t>
            </w:r>
            <w:r w:rsidR="00CD677C" w:rsidRPr="00245071">
              <w:rPr>
                <w:rFonts w:asciiTheme="majorHAnsi" w:eastAsia="SimSun" w:hAnsiTheme="majorHAnsi" w:cs="Consolas"/>
                <w:i/>
                <w:color w:val="000000" w:themeColor="text1"/>
              </w:rPr>
              <w:t xml:space="preserve"> aporte de $ </w:t>
            </w:r>
            <w:r w:rsidR="00831DAF">
              <w:rPr>
                <w:rFonts w:asciiTheme="majorHAnsi" w:eastAsia="SimSun" w:hAnsiTheme="majorHAnsi" w:cs="Consolas"/>
                <w:i/>
                <w:color w:val="000000" w:themeColor="text1"/>
              </w:rPr>
              <w:t xml:space="preserve">7.895.000.- (siete millones ochocientos noventa y cinco mil pesos) para la ampliación de la oficina </w:t>
            </w:r>
            <w:r w:rsidR="006F31F1">
              <w:rPr>
                <w:rFonts w:asciiTheme="majorHAnsi" w:eastAsia="SimSun" w:hAnsiTheme="majorHAnsi" w:cs="Consolas"/>
                <w:i/>
                <w:color w:val="000000" w:themeColor="text1"/>
              </w:rPr>
              <w:t xml:space="preserve">de Planificación. </w:t>
            </w:r>
          </w:p>
        </w:tc>
      </w:tr>
    </w:tbl>
    <w:p w:rsidR="006F31F1" w:rsidRDefault="006F31F1" w:rsidP="006F31F1">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b/>
      </w:r>
    </w:p>
    <w:p w:rsidR="00F0003E" w:rsidRDefault="006F31F1" w:rsidP="006F31F1">
      <w:pPr>
        <w:contextualSpacing/>
        <w:jc w:val="both"/>
        <w:rPr>
          <w:rFonts w:asciiTheme="majorHAnsi" w:hAnsiTheme="majorHAnsi" w:cs="Times New Roman"/>
          <w:i/>
          <w:color w:val="1D1B11" w:themeColor="background2" w:themeShade="1A"/>
        </w:rPr>
      </w:pPr>
      <w:r w:rsidRPr="006F31F1">
        <w:rPr>
          <w:rFonts w:asciiTheme="majorHAnsi" w:hAnsiTheme="majorHAnsi" w:cs="Times New Roman"/>
          <w:i/>
          <w:color w:val="1D1B11" w:themeColor="background2" w:themeShade="1A"/>
        </w:rPr>
        <w:tab/>
      </w:r>
      <w:r w:rsidR="00F0003E">
        <w:rPr>
          <w:rFonts w:asciiTheme="majorHAnsi" w:hAnsiTheme="majorHAnsi" w:cs="Times New Roman"/>
          <w:i/>
          <w:color w:val="1D1B11" w:themeColor="background2" w:themeShade="1A"/>
        </w:rPr>
        <w:t xml:space="preserve">En otro tema, </w:t>
      </w:r>
      <w:proofErr w:type="spellStart"/>
      <w:r w:rsidR="00F0003E">
        <w:rPr>
          <w:rFonts w:asciiTheme="majorHAnsi" w:hAnsiTheme="majorHAnsi" w:cs="Times New Roman"/>
          <w:i/>
          <w:color w:val="1D1B11" w:themeColor="background2" w:themeShade="1A"/>
        </w:rPr>
        <w:t>Soffia</w:t>
      </w:r>
      <w:proofErr w:type="spellEnd"/>
      <w:r w:rsidR="00F0003E">
        <w:rPr>
          <w:rFonts w:asciiTheme="majorHAnsi" w:hAnsiTheme="majorHAnsi" w:cs="Times New Roman"/>
          <w:i/>
          <w:color w:val="1D1B11" w:themeColor="background2" w:themeShade="1A"/>
        </w:rPr>
        <w:t xml:space="preserve"> solicita el respaldo del Concejo para financiar un </w:t>
      </w:r>
      <w:r w:rsidR="00F0003E" w:rsidRPr="004A17A6">
        <w:rPr>
          <w:rFonts w:asciiTheme="majorHAnsi" w:hAnsiTheme="majorHAnsi" w:cs="Times New Roman"/>
          <w:b/>
          <w:i/>
          <w:color w:val="1D1B11" w:themeColor="background2" w:themeShade="1A"/>
        </w:rPr>
        <w:t>Estudio para la Elaboración de Proyectos de Inversión</w:t>
      </w:r>
      <w:r w:rsidR="00AD003A">
        <w:rPr>
          <w:rFonts w:asciiTheme="majorHAnsi" w:hAnsiTheme="majorHAnsi" w:cs="Times New Roman"/>
          <w:i/>
          <w:color w:val="1D1B11" w:themeColor="background2" w:themeShade="1A"/>
        </w:rPr>
        <w:t>;</w:t>
      </w:r>
      <w:r w:rsidR="00F0003E">
        <w:rPr>
          <w:rFonts w:asciiTheme="majorHAnsi" w:hAnsiTheme="majorHAnsi" w:cs="Times New Roman"/>
          <w:i/>
          <w:color w:val="1D1B11" w:themeColor="background2" w:themeShade="1A"/>
        </w:rPr>
        <w:t xml:space="preserve"> el que contempla la formulación, preparación y tramitación de cuatro proyectos FNDR, hasta la obtención de su RS, en un plazo aproximado de nueve meses</w:t>
      </w:r>
      <w:r w:rsidR="004A17A6">
        <w:rPr>
          <w:rFonts w:asciiTheme="majorHAnsi" w:hAnsiTheme="majorHAnsi" w:cs="Times New Roman"/>
          <w:i/>
          <w:color w:val="1D1B11" w:themeColor="background2" w:themeShade="1A"/>
        </w:rPr>
        <w:t xml:space="preserve"> (desde febrero a  octubre de 2015)</w:t>
      </w:r>
      <w:r w:rsidR="00F0003E">
        <w:rPr>
          <w:rFonts w:asciiTheme="majorHAnsi" w:hAnsiTheme="majorHAnsi" w:cs="Times New Roman"/>
          <w:i/>
          <w:color w:val="1D1B11" w:themeColor="background2" w:themeShade="1A"/>
        </w:rPr>
        <w:t xml:space="preserve">. </w:t>
      </w:r>
    </w:p>
    <w:p w:rsidR="006F31F1" w:rsidRPr="006F31F1" w:rsidRDefault="00F0003E" w:rsidP="00F0003E">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Los proyectos en cuestión son la Construcción del Gimnasio de Riñinahue Bajo, la Construcción del Gimnasio del Complejo Educacional Ignao, la reposición de la Segunda Compañía de Bomberos Arturo Prat, y el mejoramiento del Estadio de Ignao.</w:t>
      </w:r>
      <w:r w:rsidR="006F31F1">
        <w:rPr>
          <w:rFonts w:asciiTheme="majorHAnsi" w:hAnsiTheme="majorHAnsi" w:cs="Times New Roman"/>
          <w:i/>
          <w:color w:val="1D1B11" w:themeColor="background2" w:themeShade="1A"/>
        </w:rPr>
        <w:t xml:space="preserve"> </w:t>
      </w:r>
    </w:p>
    <w:p w:rsidR="006F31F1" w:rsidRPr="006F31F1" w:rsidRDefault="006F31F1" w:rsidP="006F31F1">
      <w:pPr>
        <w:contextualSpacing/>
        <w:jc w:val="both"/>
        <w:rPr>
          <w:rFonts w:asciiTheme="majorHAnsi" w:hAnsiTheme="majorHAnsi" w:cs="Times New Roman"/>
          <w:i/>
          <w:color w:val="1D1B11" w:themeColor="background2" w:themeShade="1A"/>
        </w:rPr>
      </w:pPr>
      <w:r w:rsidRPr="006F31F1">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264725" w:rsidRPr="00245071" w:rsidTr="00264725">
        <w:tc>
          <w:tcPr>
            <w:tcW w:w="9690" w:type="dxa"/>
            <w:shd w:val="clear" w:color="auto" w:fill="FBECBB"/>
          </w:tcPr>
          <w:p w:rsidR="00264725" w:rsidRDefault="00264725" w:rsidP="00AD003A">
            <w:pPr>
              <w:contextualSpacing/>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F0003E">
              <w:rPr>
                <w:rFonts w:asciiTheme="majorHAnsi" w:eastAsia="SimSun" w:hAnsiTheme="majorHAnsi" w:cs="Consolas"/>
                <w:b/>
                <w:i/>
                <w:color w:val="000000" w:themeColor="text1"/>
              </w:rPr>
              <w:t>29</w:t>
            </w:r>
            <w:r w:rsidRPr="00245071">
              <w:rPr>
                <w:rFonts w:asciiTheme="majorHAnsi" w:eastAsia="SimSun" w:hAnsiTheme="majorHAnsi" w:cs="Consolas"/>
                <w:i/>
                <w:color w:val="000000" w:themeColor="text1"/>
              </w:rPr>
              <w:t xml:space="preserve">: </w:t>
            </w:r>
            <w:r w:rsidR="00EF3C50" w:rsidRPr="00245071">
              <w:rPr>
                <w:rFonts w:asciiTheme="majorHAnsi" w:eastAsia="SimSun" w:hAnsiTheme="majorHAnsi" w:cs="Consolas"/>
                <w:i/>
                <w:color w:val="000000" w:themeColor="text1"/>
              </w:rPr>
              <w:t xml:space="preserve">El Concejo Municipal, por la unanimidad de los concejales,  aprueba un aporte de $ </w:t>
            </w:r>
            <w:r w:rsidR="00AD003A">
              <w:rPr>
                <w:rFonts w:asciiTheme="majorHAnsi" w:eastAsia="SimSun" w:hAnsiTheme="majorHAnsi" w:cs="Consolas"/>
                <w:i/>
                <w:color w:val="000000" w:themeColor="text1"/>
              </w:rPr>
              <w:t xml:space="preserve">5.700.000.- (cinco millones setecientos mil pesos) para </w:t>
            </w:r>
            <w:r w:rsidR="00AD003A">
              <w:rPr>
                <w:rFonts w:asciiTheme="majorHAnsi" w:hAnsiTheme="majorHAnsi" w:cs="Times New Roman"/>
                <w:i/>
                <w:color w:val="1D1B11" w:themeColor="background2" w:themeShade="1A"/>
              </w:rPr>
              <w:t xml:space="preserve">financiar un Estudio para la Elaboración de Proyectos de Inversión; el que contempla la formulación, preparación y tramitación de cuatro proyectos FNDR, hasta la obtención de su RS, en un plazo aproximado de nueve meses. </w:t>
            </w:r>
          </w:p>
          <w:p w:rsidR="00AD003A" w:rsidRPr="00245071" w:rsidRDefault="00AD003A" w:rsidP="004A17A6">
            <w:pPr>
              <w:contextualSpacing/>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 xml:space="preserve">El Concejal Figueroa solicita que se anote </w:t>
            </w:r>
            <w:r w:rsidR="004A17A6">
              <w:rPr>
                <w:rFonts w:asciiTheme="majorHAnsi" w:hAnsiTheme="majorHAnsi" w:cs="Times New Roman"/>
                <w:i/>
                <w:color w:val="1D1B11" w:themeColor="background2" w:themeShade="1A"/>
              </w:rPr>
              <w:t>en acta su petición de</w:t>
            </w:r>
            <w:r>
              <w:rPr>
                <w:rFonts w:asciiTheme="majorHAnsi" w:hAnsiTheme="majorHAnsi" w:cs="Times New Roman"/>
                <w:i/>
                <w:color w:val="1D1B11" w:themeColor="background2" w:themeShade="1A"/>
              </w:rPr>
              <w:t xml:space="preserve"> que se respete el tiempo estipulado. </w:t>
            </w:r>
          </w:p>
        </w:tc>
      </w:tr>
    </w:tbl>
    <w:p w:rsidR="00EF3C50" w:rsidRDefault="00EF3C50" w:rsidP="006F31F1">
      <w:pPr>
        <w:contextualSpacing/>
        <w:jc w:val="both"/>
        <w:rPr>
          <w:rFonts w:asciiTheme="majorHAnsi" w:hAnsiTheme="majorHAnsi" w:cs="Times New Roman"/>
          <w:b/>
          <w:i/>
          <w:color w:val="1D1B11" w:themeColor="background2" w:themeShade="1A"/>
        </w:rPr>
      </w:pPr>
    </w:p>
    <w:p w:rsidR="00AD003A" w:rsidRDefault="00AD003A" w:rsidP="00AD003A">
      <w:pPr>
        <w:ind w:firstLine="708"/>
        <w:contextualSpacing/>
        <w:jc w:val="both"/>
        <w:rPr>
          <w:rFonts w:asciiTheme="majorHAnsi" w:hAnsiTheme="majorHAnsi" w:cs="Times New Roman"/>
          <w:i/>
          <w:color w:val="1D1B11" w:themeColor="background2" w:themeShade="1A"/>
        </w:rPr>
      </w:pPr>
      <w:r w:rsidRPr="00AD003A">
        <w:rPr>
          <w:rFonts w:asciiTheme="majorHAnsi" w:hAnsiTheme="majorHAnsi" w:cs="Times New Roman"/>
          <w:i/>
          <w:color w:val="1D1B11" w:themeColor="background2" w:themeShade="1A"/>
        </w:rPr>
        <w:t>Finalmente, el Encargado de Planificación hace entrega al Concejo del</w:t>
      </w:r>
      <w:r>
        <w:rPr>
          <w:rFonts w:asciiTheme="majorHAnsi" w:hAnsiTheme="majorHAnsi" w:cs="Times New Roman"/>
          <w:b/>
          <w:i/>
          <w:color w:val="1D1B11" w:themeColor="background2" w:themeShade="1A"/>
        </w:rPr>
        <w:t xml:space="preserve"> “Diagnóstico Rural Participativo”, </w:t>
      </w:r>
      <w:r w:rsidRPr="00AD003A">
        <w:rPr>
          <w:rFonts w:asciiTheme="majorHAnsi" w:hAnsiTheme="majorHAnsi" w:cs="Times New Roman"/>
          <w:i/>
          <w:color w:val="1D1B11" w:themeColor="background2" w:themeShade="1A"/>
        </w:rPr>
        <w:t>documento confeccionado por la profesional de esa oficina,</w:t>
      </w:r>
      <w:r>
        <w:rPr>
          <w:rFonts w:asciiTheme="majorHAnsi" w:hAnsiTheme="majorHAnsi" w:cs="Times New Roman"/>
          <w:b/>
          <w:i/>
          <w:color w:val="1D1B11" w:themeColor="background2" w:themeShade="1A"/>
        </w:rPr>
        <w:t xml:space="preserve"> Bernarda Huinca Sanhueza, </w:t>
      </w:r>
      <w:r w:rsidRPr="00AD003A">
        <w:rPr>
          <w:rFonts w:asciiTheme="majorHAnsi" w:hAnsiTheme="majorHAnsi" w:cs="Times New Roman"/>
          <w:i/>
          <w:color w:val="1D1B11" w:themeColor="background2" w:themeShade="1A"/>
        </w:rPr>
        <w:t xml:space="preserve">quien </w:t>
      </w:r>
      <w:r>
        <w:rPr>
          <w:rFonts w:asciiTheme="majorHAnsi" w:hAnsiTheme="majorHAnsi" w:cs="Times New Roman"/>
          <w:i/>
          <w:color w:val="1D1B11" w:themeColor="background2" w:themeShade="1A"/>
        </w:rPr>
        <w:t xml:space="preserve">-para la </w:t>
      </w:r>
      <w:r w:rsidR="004A17A6">
        <w:rPr>
          <w:rFonts w:asciiTheme="majorHAnsi" w:hAnsiTheme="majorHAnsi" w:cs="Times New Roman"/>
          <w:i/>
          <w:color w:val="1D1B11" w:themeColor="background2" w:themeShade="1A"/>
        </w:rPr>
        <w:t>ejecución</w:t>
      </w:r>
      <w:r>
        <w:rPr>
          <w:rFonts w:asciiTheme="majorHAnsi" w:hAnsiTheme="majorHAnsi" w:cs="Times New Roman"/>
          <w:i/>
          <w:color w:val="1D1B11" w:themeColor="background2" w:themeShade="1A"/>
        </w:rPr>
        <w:t xml:space="preserve"> de este estudio- trabajó con los sectores rurales de Tringlo A, Tringlo B, Ilihue-Los Mañíos, Las Quemas, Pichico, Carrán Chico y Calcurrupe Alto.</w:t>
      </w:r>
    </w:p>
    <w:p w:rsidR="00AD003A" w:rsidRDefault="004A17A6" w:rsidP="00AD003A">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En este tema,</w:t>
      </w:r>
      <w:r w:rsidR="00AD003A">
        <w:rPr>
          <w:rFonts w:asciiTheme="majorHAnsi" w:hAnsiTheme="majorHAnsi" w:cs="Times New Roman"/>
          <w:i/>
          <w:color w:val="1D1B11" w:themeColor="background2" w:themeShade="1A"/>
        </w:rPr>
        <w:t xml:space="preserve"> el Concejal Figueroa </w:t>
      </w:r>
      <w:r>
        <w:rPr>
          <w:rFonts w:asciiTheme="majorHAnsi" w:hAnsiTheme="majorHAnsi" w:cs="Times New Roman"/>
          <w:i/>
          <w:color w:val="1D1B11" w:themeColor="background2" w:themeShade="1A"/>
        </w:rPr>
        <w:t xml:space="preserve">demanda </w:t>
      </w:r>
      <w:r w:rsidR="00AD003A">
        <w:rPr>
          <w:rFonts w:asciiTheme="majorHAnsi" w:hAnsiTheme="majorHAnsi" w:cs="Times New Roman"/>
          <w:i/>
          <w:color w:val="1D1B11" w:themeColor="background2" w:themeShade="1A"/>
        </w:rPr>
        <w:t>que qued</w:t>
      </w:r>
      <w:r>
        <w:rPr>
          <w:rFonts w:asciiTheme="majorHAnsi" w:hAnsiTheme="majorHAnsi" w:cs="Times New Roman"/>
          <w:i/>
          <w:color w:val="1D1B11" w:themeColor="background2" w:themeShade="1A"/>
        </w:rPr>
        <w:t>e</w:t>
      </w:r>
      <w:r w:rsidR="00AD003A">
        <w:rPr>
          <w:rFonts w:asciiTheme="majorHAnsi" w:hAnsiTheme="majorHAnsi" w:cs="Times New Roman"/>
          <w:i/>
          <w:color w:val="1D1B11" w:themeColor="background2" w:themeShade="1A"/>
        </w:rPr>
        <w:t xml:space="preserve"> en acta su felicitación al Alcalde, al Encargado de Planificación y -especialmente- a la propia Señora Huinca Sanhueza por el gran trabajo realizado. </w:t>
      </w:r>
    </w:p>
    <w:p w:rsidR="00AD003A" w:rsidRDefault="00AD003A" w:rsidP="00AD003A">
      <w:pPr>
        <w:ind w:firstLine="708"/>
        <w:contextualSpacing/>
        <w:jc w:val="both"/>
        <w:rPr>
          <w:rFonts w:asciiTheme="majorHAnsi" w:hAnsiTheme="majorHAnsi" w:cs="Times New Roman"/>
          <w:i/>
          <w:color w:val="1D1B11" w:themeColor="background2" w:themeShade="1A"/>
        </w:rPr>
      </w:pPr>
    </w:p>
    <w:p w:rsidR="00AD003A" w:rsidRDefault="007F2943" w:rsidP="007F2943">
      <w:pPr>
        <w:contextualSpacing/>
        <w:jc w:val="both"/>
        <w:rPr>
          <w:rFonts w:asciiTheme="majorHAnsi" w:hAnsiTheme="majorHAnsi" w:cs="Times New Roman"/>
          <w:b/>
          <w:i/>
          <w:color w:val="1D1B11" w:themeColor="background2" w:themeShade="1A"/>
        </w:rPr>
      </w:pPr>
      <w:r w:rsidRPr="007F2943">
        <w:rPr>
          <w:rFonts w:asciiTheme="majorHAnsi" w:hAnsiTheme="majorHAnsi" w:cs="Times New Roman"/>
          <w:b/>
          <w:i/>
          <w:color w:val="1D1B11" w:themeColor="background2" w:themeShade="1A"/>
        </w:rPr>
        <w:t>6.</w:t>
      </w:r>
      <w:r>
        <w:rPr>
          <w:rFonts w:asciiTheme="majorHAnsi" w:hAnsiTheme="majorHAnsi" w:cs="Times New Roman"/>
          <w:b/>
          <w:i/>
          <w:color w:val="1D1B11" w:themeColor="background2" w:themeShade="1A"/>
        </w:rPr>
        <w:t>-</w:t>
      </w:r>
      <w:r w:rsidRPr="007F2943">
        <w:rPr>
          <w:rFonts w:asciiTheme="majorHAnsi" w:hAnsiTheme="majorHAnsi" w:cs="Times New Roman"/>
          <w:b/>
          <w:i/>
          <w:color w:val="1D1B11" w:themeColor="background2" w:themeShade="1A"/>
        </w:rPr>
        <w:t xml:space="preserve"> Correspondencia</w:t>
      </w:r>
      <w:r>
        <w:rPr>
          <w:rFonts w:asciiTheme="majorHAnsi" w:hAnsiTheme="majorHAnsi" w:cs="Times New Roman"/>
          <w:b/>
          <w:i/>
          <w:color w:val="1D1B11" w:themeColor="background2" w:themeShade="1A"/>
        </w:rPr>
        <w:t>.</w:t>
      </w:r>
    </w:p>
    <w:p w:rsidR="007F2943" w:rsidRPr="00C24812" w:rsidRDefault="007F2943" w:rsidP="007F2943">
      <w:pPr>
        <w:pStyle w:val="Prrafodelista"/>
        <w:numPr>
          <w:ilvl w:val="0"/>
          <w:numId w:val="24"/>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El Club de Rodeo Lago Ranco Alfonso </w:t>
      </w:r>
      <w:proofErr w:type="spellStart"/>
      <w:r>
        <w:rPr>
          <w:rFonts w:asciiTheme="majorHAnsi" w:hAnsiTheme="majorHAnsi" w:cs="Times New Roman"/>
          <w:b/>
          <w:i/>
          <w:color w:val="1D1B11" w:themeColor="background2" w:themeShade="1A"/>
        </w:rPr>
        <w:t>Brandt</w:t>
      </w:r>
      <w:proofErr w:type="spellEnd"/>
      <w:r>
        <w:rPr>
          <w:rFonts w:asciiTheme="majorHAnsi" w:hAnsiTheme="majorHAnsi" w:cs="Times New Roman"/>
          <w:b/>
          <w:i/>
          <w:color w:val="1D1B11" w:themeColor="background2" w:themeShade="1A"/>
        </w:rPr>
        <w:t xml:space="preserve"> </w:t>
      </w:r>
      <w:r w:rsidR="004A17A6">
        <w:rPr>
          <w:rFonts w:asciiTheme="majorHAnsi" w:hAnsiTheme="majorHAnsi" w:cs="Times New Roman"/>
          <w:i/>
          <w:color w:val="1D1B11" w:themeColor="background2" w:themeShade="1A"/>
        </w:rPr>
        <w:t>requiere</w:t>
      </w:r>
      <w:r w:rsidR="004A17A6" w:rsidRPr="007F2943">
        <w:rPr>
          <w:rFonts w:asciiTheme="majorHAnsi" w:hAnsiTheme="majorHAnsi" w:cs="Times New Roman"/>
          <w:i/>
          <w:color w:val="1D1B11" w:themeColor="background2" w:themeShade="1A"/>
        </w:rPr>
        <w:t xml:space="preserve"> </w:t>
      </w:r>
      <w:r w:rsidRPr="007F2943">
        <w:rPr>
          <w:rFonts w:asciiTheme="majorHAnsi" w:hAnsiTheme="majorHAnsi" w:cs="Times New Roman"/>
          <w:i/>
          <w:color w:val="1D1B11" w:themeColor="background2" w:themeShade="1A"/>
        </w:rPr>
        <w:t xml:space="preserve">apoyo financiero </w:t>
      </w:r>
      <w:r w:rsidR="00930199">
        <w:rPr>
          <w:rFonts w:asciiTheme="majorHAnsi" w:hAnsiTheme="majorHAnsi" w:cs="Times New Roman"/>
          <w:i/>
          <w:color w:val="1D1B11" w:themeColor="background2" w:themeShade="1A"/>
        </w:rPr>
        <w:t>para realizar mejoras en la infrae</w:t>
      </w:r>
      <w:r w:rsidR="00C24812">
        <w:rPr>
          <w:rFonts w:asciiTheme="majorHAnsi" w:hAnsiTheme="majorHAnsi" w:cs="Times New Roman"/>
          <w:i/>
          <w:color w:val="1D1B11" w:themeColor="background2" w:themeShade="1A"/>
        </w:rPr>
        <w:t>s</w:t>
      </w:r>
      <w:r w:rsidR="00930199">
        <w:rPr>
          <w:rFonts w:asciiTheme="majorHAnsi" w:hAnsiTheme="majorHAnsi" w:cs="Times New Roman"/>
          <w:i/>
          <w:color w:val="1D1B11" w:themeColor="background2" w:themeShade="1A"/>
        </w:rPr>
        <w:t>tr</w:t>
      </w:r>
      <w:r w:rsidR="00C24812">
        <w:rPr>
          <w:rFonts w:asciiTheme="majorHAnsi" w:hAnsiTheme="majorHAnsi" w:cs="Times New Roman"/>
          <w:i/>
          <w:color w:val="1D1B11" w:themeColor="background2" w:themeShade="1A"/>
        </w:rPr>
        <w:t xml:space="preserve">uctura de la Medialuna, por un monto de $ 3.200.000.-  </w:t>
      </w:r>
    </w:p>
    <w:p w:rsidR="00C24812" w:rsidRPr="007F2943" w:rsidRDefault="00C24812" w:rsidP="00C24812">
      <w:pPr>
        <w:pStyle w:val="Prrafodelista"/>
        <w:ind w:left="360"/>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261832" w:rsidRPr="00245071" w:rsidTr="00261832">
        <w:tc>
          <w:tcPr>
            <w:tcW w:w="9690" w:type="dxa"/>
            <w:shd w:val="clear" w:color="auto" w:fill="FBECBB"/>
          </w:tcPr>
          <w:p w:rsidR="00261832" w:rsidRPr="00245071" w:rsidRDefault="00261832" w:rsidP="00712445">
            <w:pPr>
              <w:pStyle w:val="Prrafodelista"/>
              <w:spacing w:line="276" w:lineRule="auto"/>
              <w:ind w:left="0"/>
              <w:jc w:val="both"/>
              <w:rPr>
                <w:rFonts w:asciiTheme="majorHAnsi" w:hAnsiTheme="majorHAnsi"/>
                <w:i/>
                <w:lang w:val="es-CL"/>
              </w:rPr>
            </w:pPr>
            <w:r w:rsidRPr="00245071">
              <w:rPr>
                <w:rFonts w:asciiTheme="majorHAnsi" w:eastAsia="SimSun" w:hAnsiTheme="majorHAnsi" w:cs="Consolas"/>
                <w:b/>
                <w:i/>
                <w:color w:val="000000" w:themeColor="text1"/>
              </w:rPr>
              <w:t xml:space="preserve">ACUERDO Nº </w:t>
            </w:r>
            <w:r w:rsidR="00712445">
              <w:rPr>
                <w:rFonts w:asciiTheme="majorHAnsi" w:eastAsia="SimSun" w:hAnsiTheme="majorHAnsi" w:cs="Consolas"/>
                <w:b/>
                <w:i/>
                <w:color w:val="000000" w:themeColor="text1"/>
              </w:rPr>
              <w:t>30</w:t>
            </w:r>
            <w:r w:rsidRPr="00245071">
              <w:rPr>
                <w:rFonts w:asciiTheme="majorHAnsi" w:eastAsia="SimSun" w:hAnsiTheme="majorHAnsi" w:cs="Consolas"/>
                <w:i/>
                <w:color w:val="000000" w:themeColor="text1"/>
              </w:rPr>
              <w:t xml:space="preserve">: El Concejo Municipal, por la unanimidad de los concejales,  </w:t>
            </w:r>
            <w:r w:rsidR="007E4C04" w:rsidRPr="00245071">
              <w:rPr>
                <w:rFonts w:asciiTheme="majorHAnsi" w:eastAsia="SimSun" w:hAnsiTheme="majorHAnsi" w:cs="Consolas"/>
                <w:i/>
                <w:color w:val="000000" w:themeColor="text1"/>
              </w:rPr>
              <w:t xml:space="preserve">aprueba el traspaso vía subvención de </w:t>
            </w:r>
            <w:r w:rsidR="00C24812">
              <w:rPr>
                <w:rFonts w:asciiTheme="majorHAnsi" w:hAnsiTheme="majorHAnsi" w:cs="Times New Roman"/>
                <w:i/>
                <w:color w:val="1D1B11" w:themeColor="background2" w:themeShade="1A"/>
              </w:rPr>
              <w:t xml:space="preserve">$ 3.200.000.- (tres millones doscientos mil pesos) del saldo inicial de caja al </w:t>
            </w:r>
            <w:r w:rsidR="00C24812" w:rsidRPr="00C24812">
              <w:rPr>
                <w:rFonts w:asciiTheme="majorHAnsi" w:hAnsiTheme="majorHAnsi" w:cs="Times New Roman"/>
                <w:i/>
                <w:color w:val="1D1B11" w:themeColor="background2" w:themeShade="1A"/>
              </w:rPr>
              <w:t xml:space="preserve">Club de Rodeo Lago Ranco Alfonso </w:t>
            </w:r>
            <w:proofErr w:type="spellStart"/>
            <w:r w:rsidR="00C24812" w:rsidRPr="00C24812">
              <w:rPr>
                <w:rFonts w:asciiTheme="majorHAnsi" w:hAnsiTheme="majorHAnsi" w:cs="Times New Roman"/>
                <w:i/>
                <w:color w:val="1D1B11" w:themeColor="background2" w:themeShade="1A"/>
              </w:rPr>
              <w:t>Brandt</w:t>
            </w:r>
            <w:proofErr w:type="spellEnd"/>
            <w:r w:rsidR="00C24812">
              <w:rPr>
                <w:rFonts w:asciiTheme="majorHAnsi" w:hAnsiTheme="majorHAnsi" w:cs="Times New Roman"/>
                <w:i/>
                <w:color w:val="1D1B11" w:themeColor="background2" w:themeShade="1A"/>
              </w:rPr>
              <w:t>, con el fin de realizar mejoras en la infraestructura de la Medialuna.</w:t>
            </w:r>
          </w:p>
        </w:tc>
      </w:tr>
    </w:tbl>
    <w:p w:rsidR="00261832" w:rsidRDefault="00261832" w:rsidP="006F31F1">
      <w:pPr>
        <w:pStyle w:val="Prrafodelista"/>
        <w:ind w:left="0"/>
        <w:jc w:val="both"/>
        <w:rPr>
          <w:rFonts w:asciiTheme="majorHAnsi" w:hAnsiTheme="majorHAnsi"/>
          <w:i/>
          <w:lang w:val="es-CL"/>
        </w:rPr>
      </w:pPr>
    </w:p>
    <w:p w:rsidR="00C725A0" w:rsidRDefault="00C24812" w:rsidP="00C24812">
      <w:pPr>
        <w:pStyle w:val="Prrafodelista"/>
        <w:numPr>
          <w:ilvl w:val="0"/>
          <w:numId w:val="24"/>
        </w:numPr>
        <w:jc w:val="both"/>
        <w:rPr>
          <w:rFonts w:asciiTheme="majorHAnsi" w:hAnsiTheme="majorHAnsi"/>
          <w:i/>
          <w:lang w:val="es-CL"/>
        </w:rPr>
      </w:pPr>
      <w:r w:rsidRPr="00C725A0">
        <w:rPr>
          <w:rFonts w:asciiTheme="majorHAnsi" w:hAnsiTheme="majorHAnsi"/>
          <w:i/>
          <w:lang w:val="es-CL"/>
        </w:rPr>
        <w:t xml:space="preserve">La </w:t>
      </w:r>
      <w:r w:rsidRPr="000442F8">
        <w:rPr>
          <w:rFonts w:asciiTheme="majorHAnsi" w:hAnsiTheme="majorHAnsi"/>
          <w:b/>
          <w:i/>
          <w:lang w:val="es-CL"/>
        </w:rPr>
        <w:t>Agrupación Muestra Costumbrista de Calcurrupe Bajo</w:t>
      </w:r>
      <w:r w:rsidRPr="00C725A0">
        <w:rPr>
          <w:rFonts w:asciiTheme="majorHAnsi" w:hAnsiTheme="majorHAnsi"/>
          <w:i/>
          <w:lang w:val="es-CL"/>
        </w:rPr>
        <w:t xml:space="preserve"> solicita autorización para cambiar el </w:t>
      </w:r>
      <w:proofErr w:type="spellStart"/>
      <w:r w:rsidRPr="00C725A0">
        <w:rPr>
          <w:rFonts w:asciiTheme="majorHAnsi" w:hAnsiTheme="majorHAnsi"/>
          <w:i/>
          <w:lang w:val="es-CL"/>
        </w:rPr>
        <w:t>itemizado</w:t>
      </w:r>
      <w:proofErr w:type="spellEnd"/>
      <w:r w:rsidRPr="00C725A0">
        <w:rPr>
          <w:rFonts w:asciiTheme="majorHAnsi" w:hAnsiTheme="majorHAnsi"/>
          <w:i/>
          <w:lang w:val="es-CL"/>
        </w:rPr>
        <w:t xml:space="preserve"> de un aporte de 500 mil pesos recibido en enero de 2015 por parte del Municipio. La </w:t>
      </w:r>
      <w:r w:rsidRPr="00C725A0">
        <w:rPr>
          <w:rFonts w:asciiTheme="majorHAnsi" w:hAnsiTheme="majorHAnsi"/>
          <w:i/>
          <w:lang w:val="es-CL"/>
        </w:rPr>
        <w:lastRenderedPageBreak/>
        <w:t xml:space="preserve">directiva de la organización explica que originalmente esos fondos se habían </w:t>
      </w:r>
      <w:r w:rsidR="004A17A6">
        <w:rPr>
          <w:rFonts w:asciiTheme="majorHAnsi" w:hAnsiTheme="majorHAnsi"/>
          <w:i/>
          <w:lang w:val="es-CL"/>
        </w:rPr>
        <w:t>gestionado</w:t>
      </w:r>
      <w:r w:rsidRPr="00C725A0">
        <w:rPr>
          <w:rFonts w:asciiTheme="majorHAnsi" w:hAnsiTheme="majorHAnsi"/>
          <w:i/>
          <w:lang w:val="es-CL"/>
        </w:rPr>
        <w:t xml:space="preserve"> para </w:t>
      </w:r>
      <w:r w:rsidR="00C725A0" w:rsidRPr="00C725A0">
        <w:rPr>
          <w:rFonts w:asciiTheme="majorHAnsi" w:hAnsiTheme="majorHAnsi"/>
          <w:i/>
          <w:lang w:val="es-CL"/>
        </w:rPr>
        <w:t xml:space="preserve">la </w:t>
      </w:r>
      <w:r w:rsidRPr="00C725A0">
        <w:rPr>
          <w:rFonts w:asciiTheme="majorHAnsi" w:hAnsiTheme="majorHAnsi"/>
          <w:i/>
          <w:lang w:val="es-CL"/>
        </w:rPr>
        <w:t xml:space="preserve">construcción de </w:t>
      </w:r>
      <w:r w:rsidR="00C725A0">
        <w:rPr>
          <w:rFonts w:asciiTheme="majorHAnsi" w:hAnsiTheme="majorHAnsi"/>
          <w:i/>
          <w:lang w:val="es-CL"/>
        </w:rPr>
        <w:t xml:space="preserve">los </w:t>
      </w:r>
      <w:r w:rsidRPr="00C725A0">
        <w:rPr>
          <w:rFonts w:asciiTheme="majorHAnsi" w:hAnsiTheme="majorHAnsi"/>
          <w:i/>
          <w:lang w:val="es-CL"/>
        </w:rPr>
        <w:t xml:space="preserve">techos </w:t>
      </w:r>
      <w:r w:rsidR="00C725A0">
        <w:rPr>
          <w:rFonts w:asciiTheme="majorHAnsi" w:hAnsiTheme="majorHAnsi"/>
          <w:i/>
          <w:lang w:val="es-CL"/>
        </w:rPr>
        <w:t>de</w:t>
      </w:r>
      <w:r w:rsidRPr="00C725A0">
        <w:rPr>
          <w:rFonts w:asciiTheme="majorHAnsi" w:hAnsiTheme="majorHAnsi"/>
          <w:i/>
          <w:lang w:val="es-CL"/>
        </w:rPr>
        <w:t xml:space="preserve"> 15 puestos de la feria, pero que hoy </w:t>
      </w:r>
      <w:r w:rsidR="00C725A0">
        <w:rPr>
          <w:rFonts w:asciiTheme="majorHAnsi" w:hAnsiTheme="majorHAnsi"/>
          <w:i/>
          <w:lang w:val="es-CL"/>
        </w:rPr>
        <w:t xml:space="preserve">-y gracias al aporte de un tercero- </w:t>
      </w:r>
      <w:r w:rsidR="004A17A6">
        <w:rPr>
          <w:rFonts w:asciiTheme="majorHAnsi" w:hAnsiTheme="majorHAnsi"/>
          <w:i/>
          <w:lang w:val="es-CL"/>
        </w:rPr>
        <w:t>este tema ya está zanjado</w:t>
      </w:r>
      <w:r w:rsidR="00C725A0">
        <w:rPr>
          <w:rFonts w:asciiTheme="majorHAnsi" w:hAnsiTheme="majorHAnsi"/>
          <w:i/>
          <w:lang w:val="es-CL"/>
        </w:rPr>
        <w:t xml:space="preserve">. Por lo mismo, piden poder gastar los recursos </w:t>
      </w:r>
      <w:r w:rsidR="004A17A6">
        <w:rPr>
          <w:rFonts w:asciiTheme="majorHAnsi" w:hAnsiTheme="majorHAnsi"/>
          <w:i/>
          <w:lang w:val="es-CL"/>
        </w:rPr>
        <w:t xml:space="preserve">municipales </w:t>
      </w:r>
      <w:r w:rsidR="00C725A0">
        <w:rPr>
          <w:rFonts w:asciiTheme="majorHAnsi" w:hAnsiTheme="majorHAnsi"/>
          <w:i/>
          <w:lang w:val="es-CL"/>
        </w:rPr>
        <w:t xml:space="preserve">en la </w:t>
      </w:r>
      <w:r w:rsidRPr="00C725A0">
        <w:rPr>
          <w:rFonts w:asciiTheme="majorHAnsi" w:hAnsiTheme="majorHAnsi"/>
          <w:i/>
          <w:lang w:val="es-CL"/>
        </w:rPr>
        <w:t>compra</w:t>
      </w:r>
      <w:r w:rsidR="00C725A0">
        <w:rPr>
          <w:rFonts w:asciiTheme="majorHAnsi" w:hAnsiTheme="majorHAnsi"/>
          <w:i/>
          <w:lang w:val="es-CL"/>
        </w:rPr>
        <w:t xml:space="preserve"> de</w:t>
      </w:r>
      <w:r w:rsidRPr="00C725A0">
        <w:rPr>
          <w:rFonts w:asciiTheme="majorHAnsi" w:hAnsiTheme="majorHAnsi"/>
          <w:i/>
          <w:lang w:val="es-CL"/>
        </w:rPr>
        <w:t xml:space="preserve"> madera para </w:t>
      </w:r>
      <w:r w:rsidR="004A17A6">
        <w:rPr>
          <w:rFonts w:asciiTheme="majorHAnsi" w:hAnsiTheme="majorHAnsi"/>
          <w:i/>
          <w:lang w:val="es-CL"/>
        </w:rPr>
        <w:t xml:space="preserve">la fabricación de </w:t>
      </w:r>
      <w:r w:rsidRPr="00C725A0">
        <w:rPr>
          <w:rFonts w:asciiTheme="majorHAnsi" w:hAnsiTheme="majorHAnsi"/>
          <w:i/>
          <w:lang w:val="es-CL"/>
        </w:rPr>
        <w:t>mes</w:t>
      </w:r>
      <w:r w:rsidR="00C725A0">
        <w:rPr>
          <w:rFonts w:asciiTheme="majorHAnsi" w:hAnsiTheme="majorHAnsi"/>
          <w:i/>
          <w:lang w:val="es-CL"/>
        </w:rPr>
        <w:t xml:space="preserve">ones y </w:t>
      </w:r>
      <w:r w:rsidR="004A17A6">
        <w:rPr>
          <w:rFonts w:asciiTheme="majorHAnsi" w:hAnsiTheme="majorHAnsi"/>
          <w:i/>
          <w:lang w:val="es-CL"/>
        </w:rPr>
        <w:t xml:space="preserve">la </w:t>
      </w:r>
      <w:r w:rsidR="00C725A0">
        <w:rPr>
          <w:rFonts w:asciiTheme="majorHAnsi" w:hAnsiTheme="majorHAnsi"/>
          <w:i/>
          <w:lang w:val="es-CL"/>
        </w:rPr>
        <w:t xml:space="preserve">reparación de los stands. </w:t>
      </w:r>
    </w:p>
    <w:p w:rsidR="00C24812" w:rsidRDefault="00C725A0" w:rsidP="00C725A0">
      <w:pPr>
        <w:pStyle w:val="Prrafodelista"/>
        <w:ind w:left="360"/>
        <w:jc w:val="both"/>
        <w:rPr>
          <w:rFonts w:asciiTheme="majorHAnsi" w:hAnsiTheme="majorHAnsi"/>
          <w:i/>
          <w:lang w:val="es-CL"/>
        </w:rPr>
      </w:pPr>
      <w:r>
        <w:rPr>
          <w:rFonts w:asciiTheme="majorHAnsi" w:hAnsiTheme="majorHAnsi"/>
          <w:i/>
          <w:lang w:val="es-CL"/>
        </w:rPr>
        <w:t xml:space="preserve">El Concejo Municipal aprueba el cambio </w:t>
      </w:r>
      <w:r w:rsidR="000442F8">
        <w:rPr>
          <w:rFonts w:asciiTheme="majorHAnsi" w:hAnsiTheme="majorHAnsi"/>
          <w:i/>
          <w:lang w:val="es-CL"/>
        </w:rPr>
        <w:t>solicitado.</w:t>
      </w:r>
    </w:p>
    <w:p w:rsidR="002C4E96" w:rsidRDefault="002C4E96" w:rsidP="00C725A0">
      <w:pPr>
        <w:pStyle w:val="Prrafodelista"/>
        <w:ind w:left="360"/>
        <w:jc w:val="both"/>
        <w:rPr>
          <w:rFonts w:asciiTheme="majorHAnsi" w:hAnsiTheme="majorHAnsi"/>
          <w:i/>
          <w:lang w:val="es-CL"/>
        </w:rPr>
      </w:pPr>
    </w:p>
    <w:p w:rsidR="000442F8" w:rsidRPr="00C725A0" w:rsidRDefault="00712445" w:rsidP="000442F8">
      <w:pPr>
        <w:pStyle w:val="Prrafodelista"/>
        <w:numPr>
          <w:ilvl w:val="0"/>
          <w:numId w:val="24"/>
        </w:numPr>
        <w:jc w:val="both"/>
        <w:rPr>
          <w:rFonts w:asciiTheme="majorHAnsi" w:hAnsiTheme="majorHAnsi"/>
          <w:i/>
          <w:lang w:val="es-CL"/>
        </w:rPr>
      </w:pPr>
      <w:r>
        <w:rPr>
          <w:rFonts w:asciiTheme="majorHAnsi" w:hAnsiTheme="majorHAnsi"/>
          <w:i/>
          <w:lang w:val="es-CL"/>
        </w:rPr>
        <w:t xml:space="preserve">El </w:t>
      </w:r>
      <w:r w:rsidRPr="00712445">
        <w:rPr>
          <w:rFonts w:asciiTheme="majorHAnsi" w:hAnsiTheme="majorHAnsi"/>
          <w:b/>
          <w:i/>
          <w:lang w:val="es-CL"/>
        </w:rPr>
        <w:t>Club Deportivo Cruz del Sur</w:t>
      </w:r>
      <w:r>
        <w:rPr>
          <w:rFonts w:asciiTheme="majorHAnsi" w:hAnsiTheme="majorHAnsi"/>
          <w:i/>
          <w:lang w:val="es-CL"/>
        </w:rPr>
        <w:t xml:space="preserve"> de </w:t>
      </w:r>
      <w:r w:rsidR="0044538B">
        <w:rPr>
          <w:rFonts w:asciiTheme="majorHAnsi" w:hAnsiTheme="majorHAnsi"/>
          <w:i/>
          <w:lang w:val="es-CL"/>
        </w:rPr>
        <w:t>Riñinahue</w:t>
      </w:r>
      <w:r>
        <w:rPr>
          <w:rFonts w:asciiTheme="majorHAnsi" w:hAnsiTheme="majorHAnsi"/>
          <w:i/>
          <w:lang w:val="es-CL"/>
        </w:rPr>
        <w:t xml:space="preserve"> </w:t>
      </w:r>
      <w:r w:rsidR="004A17A6">
        <w:rPr>
          <w:rFonts w:asciiTheme="majorHAnsi" w:hAnsiTheme="majorHAnsi"/>
          <w:i/>
          <w:lang w:val="es-CL"/>
        </w:rPr>
        <w:t>pide un aporte de</w:t>
      </w:r>
      <w:r>
        <w:rPr>
          <w:rFonts w:asciiTheme="majorHAnsi" w:hAnsiTheme="majorHAnsi"/>
          <w:i/>
          <w:lang w:val="es-CL"/>
        </w:rPr>
        <w:t xml:space="preserve"> cinco millones de pesos para la construcción de camarines para la cancha sintética del sector. </w:t>
      </w:r>
    </w:p>
    <w:tbl>
      <w:tblPr>
        <w:tblStyle w:val="Tablaconcuadrcula"/>
        <w:tblW w:w="0" w:type="auto"/>
        <w:tblLook w:val="04A0"/>
      </w:tblPr>
      <w:tblGrid>
        <w:gridCol w:w="9690"/>
      </w:tblGrid>
      <w:tr w:rsidR="008A2AFF" w:rsidRPr="00245071" w:rsidTr="008A2AFF">
        <w:tc>
          <w:tcPr>
            <w:tcW w:w="9690" w:type="dxa"/>
            <w:shd w:val="clear" w:color="auto" w:fill="FBECBB"/>
          </w:tcPr>
          <w:p w:rsidR="008A2AFF" w:rsidRPr="00245071" w:rsidRDefault="008A2AFF" w:rsidP="004A17A6">
            <w:pPr>
              <w:contextualSpacing/>
              <w:jc w:val="both"/>
              <w:rPr>
                <w:rFonts w:asciiTheme="majorHAnsi" w:hAnsiTheme="majorHAnsi"/>
                <w:i/>
                <w:lang w:val="es-CL"/>
              </w:rPr>
            </w:pPr>
            <w:r w:rsidRPr="00245071">
              <w:rPr>
                <w:rFonts w:asciiTheme="majorHAnsi" w:eastAsia="SimSun" w:hAnsiTheme="majorHAnsi" w:cs="Consolas"/>
                <w:b/>
                <w:i/>
                <w:color w:val="000000" w:themeColor="text1"/>
              </w:rPr>
              <w:t xml:space="preserve">ACUERDO Nº </w:t>
            </w:r>
            <w:r w:rsidR="00712445">
              <w:rPr>
                <w:rFonts w:asciiTheme="majorHAnsi" w:eastAsia="SimSun" w:hAnsiTheme="majorHAnsi" w:cs="Consolas"/>
                <w:b/>
                <w:i/>
                <w:color w:val="000000" w:themeColor="text1"/>
              </w:rPr>
              <w:t>31</w:t>
            </w:r>
            <w:r w:rsidRPr="00245071">
              <w:rPr>
                <w:rFonts w:asciiTheme="majorHAnsi" w:eastAsia="SimSun" w:hAnsiTheme="majorHAnsi" w:cs="Consolas"/>
                <w:i/>
                <w:color w:val="000000" w:themeColor="text1"/>
              </w:rPr>
              <w:t>: El Concejo Municipal, por la unanimidad de los concejales</w:t>
            </w:r>
            <w:r w:rsidR="007E4C04" w:rsidRPr="00245071">
              <w:rPr>
                <w:rFonts w:asciiTheme="majorHAnsi" w:eastAsia="SimSun" w:hAnsiTheme="majorHAnsi" w:cs="Consolas"/>
                <w:i/>
                <w:color w:val="000000" w:themeColor="text1"/>
              </w:rPr>
              <w:t xml:space="preserve"> aprueba un aporte </w:t>
            </w:r>
            <w:r w:rsidR="00712445">
              <w:rPr>
                <w:rFonts w:asciiTheme="majorHAnsi" w:eastAsia="SimSun" w:hAnsiTheme="majorHAnsi" w:cs="Consolas"/>
                <w:i/>
                <w:color w:val="000000" w:themeColor="text1"/>
              </w:rPr>
              <w:t xml:space="preserve">de $ 5.000.000.- (cinco millones de pesos) con cargo al saldo inicial de caja al </w:t>
            </w:r>
            <w:r w:rsidR="00712445" w:rsidRPr="00712445">
              <w:rPr>
                <w:rFonts w:asciiTheme="majorHAnsi" w:hAnsiTheme="majorHAnsi"/>
                <w:i/>
                <w:lang w:val="es-CL"/>
              </w:rPr>
              <w:t>Club</w:t>
            </w:r>
            <w:r w:rsidR="00712445" w:rsidRPr="00712445">
              <w:rPr>
                <w:rFonts w:asciiTheme="majorHAnsi" w:hAnsiTheme="majorHAnsi"/>
                <w:b/>
                <w:i/>
                <w:lang w:val="es-CL"/>
              </w:rPr>
              <w:t xml:space="preserve"> </w:t>
            </w:r>
            <w:r w:rsidR="00712445" w:rsidRPr="00712445">
              <w:rPr>
                <w:rFonts w:asciiTheme="majorHAnsi" w:hAnsiTheme="majorHAnsi"/>
                <w:i/>
                <w:lang w:val="es-CL"/>
              </w:rPr>
              <w:t>Deportivo Cruz del Sur</w:t>
            </w:r>
            <w:r w:rsidR="00712445">
              <w:rPr>
                <w:rFonts w:asciiTheme="majorHAnsi" w:hAnsiTheme="majorHAnsi"/>
                <w:i/>
                <w:lang w:val="es-CL"/>
              </w:rPr>
              <w:t xml:space="preserve"> con el objetivo</w:t>
            </w:r>
            <w:r w:rsidR="0055044D">
              <w:rPr>
                <w:rFonts w:asciiTheme="majorHAnsi" w:hAnsiTheme="majorHAnsi"/>
                <w:i/>
                <w:lang w:val="es-CL"/>
              </w:rPr>
              <w:t xml:space="preserve"> de apoyar la construcción de camarines</w:t>
            </w:r>
            <w:r w:rsidR="007E4C04" w:rsidRPr="00245071">
              <w:rPr>
                <w:rFonts w:asciiTheme="majorHAnsi" w:hAnsiTheme="majorHAnsi"/>
                <w:i/>
                <w:lang w:val="es-CL"/>
              </w:rPr>
              <w:t>.</w:t>
            </w:r>
          </w:p>
        </w:tc>
      </w:tr>
    </w:tbl>
    <w:p w:rsidR="0083492B" w:rsidRDefault="0083492B" w:rsidP="002C4E96">
      <w:pPr>
        <w:jc w:val="both"/>
        <w:rPr>
          <w:rFonts w:asciiTheme="majorHAnsi" w:hAnsiTheme="majorHAnsi"/>
          <w:i/>
        </w:rPr>
      </w:pPr>
    </w:p>
    <w:p w:rsidR="002C4E96" w:rsidRDefault="002C4E96" w:rsidP="002C4E96">
      <w:pPr>
        <w:pStyle w:val="Prrafodelista"/>
        <w:numPr>
          <w:ilvl w:val="0"/>
          <w:numId w:val="24"/>
        </w:numPr>
        <w:jc w:val="both"/>
        <w:rPr>
          <w:rFonts w:asciiTheme="majorHAnsi" w:hAnsiTheme="majorHAnsi"/>
          <w:i/>
        </w:rPr>
      </w:pPr>
      <w:r>
        <w:rPr>
          <w:rFonts w:asciiTheme="majorHAnsi" w:hAnsiTheme="majorHAnsi"/>
          <w:i/>
        </w:rPr>
        <w:t xml:space="preserve">El Alcalde da lectura al ORD N° 189 del Director Regional de Vialidad </w:t>
      </w:r>
      <w:r w:rsidR="009276BF">
        <w:rPr>
          <w:rFonts w:asciiTheme="majorHAnsi" w:hAnsiTheme="majorHAnsi"/>
          <w:i/>
        </w:rPr>
        <w:t xml:space="preserve">(S) </w:t>
      </w:r>
      <w:r>
        <w:rPr>
          <w:rFonts w:asciiTheme="majorHAnsi" w:hAnsiTheme="majorHAnsi"/>
          <w:i/>
        </w:rPr>
        <w:t>quien resp</w:t>
      </w:r>
      <w:r w:rsidR="009276BF">
        <w:rPr>
          <w:rFonts w:asciiTheme="majorHAnsi" w:hAnsiTheme="majorHAnsi"/>
          <w:i/>
        </w:rPr>
        <w:t>onde</w:t>
      </w:r>
      <w:r>
        <w:rPr>
          <w:rFonts w:asciiTheme="majorHAnsi" w:hAnsiTheme="majorHAnsi"/>
          <w:i/>
        </w:rPr>
        <w:t xml:space="preserve"> a un requerimiento de</w:t>
      </w:r>
      <w:r w:rsidR="009276BF">
        <w:rPr>
          <w:rFonts w:asciiTheme="majorHAnsi" w:hAnsiTheme="majorHAnsi"/>
          <w:i/>
        </w:rPr>
        <w:t xml:space="preserve"> la</w:t>
      </w:r>
      <w:r>
        <w:rPr>
          <w:rFonts w:asciiTheme="majorHAnsi" w:hAnsiTheme="majorHAnsi"/>
          <w:i/>
        </w:rPr>
        <w:t xml:space="preserve"> Municipalidad para </w:t>
      </w:r>
      <w:r w:rsidR="009276BF">
        <w:rPr>
          <w:rFonts w:asciiTheme="majorHAnsi" w:hAnsiTheme="majorHAnsi"/>
          <w:i/>
        </w:rPr>
        <w:t xml:space="preserve">la restitución </w:t>
      </w:r>
      <w:r>
        <w:rPr>
          <w:rFonts w:asciiTheme="majorHAnsi" w:hAnsiTheme="majorHAnsi"/>
          <w:i/>
        </w:rPr>
        <w:t xml:space="preserve"> de un camino vecinal en el kilómetro 19, a 100 metros del </w:t>
      </w:r>
      <w:r w:rsidR="00A01171">
        <w:rPr>
          <w:rFonts w:asciiTheme="majorHAnsi" w:hAnsiTheme="majorHAnsi"/>
          <w:i/>
        </w:rPr>
        <w:t>P</w:t>
      </w:r>
      <w:r>
        <w:rPr>
          <w:rFonts w:asciiTheme="majorHAnsi" w:hAnsiTheme="majorHAnsi"/>
          <w:i/>
        </w:rPr>
        <w:t>uente Futangue.</w:t>
      </w:r>
      <w:r w:rsidR="009276BF">
        <w:rPr>
          <w:rFonts w:asciiTheme="majorHAnsi" w:hAnsiTheme="majorHAnsi"/>
          <w:i/>
        </w:rPr>
        <w:t xml:space="preserve"> En el documento, Alex Gonzales explica </w:t>
      </w:r>
      <w:r w:rsidR="007620C0">
        <w:rPr>
          <w:rFonts w:asciiTheme="majorHAnsi" w:hAnsiTheme="majorHAnsi"/>
          <w:i/>
        </w:rPr>
        <w:t xml:space="preserve">que ello no fue posible debido a </w:t>
      </w:r>
      <w:r w:rsidR="009276BF">
        <w:rPr>
          <w:rFonts w:asciiTheme="majorHAnsi" w:hAnsiTheme="majorHAnsi"/>
          <w:i/>
        </w:rPr>
        <w:t xml:space="preserve">que la propietaria del terreno se negó a </w:t>
      </w:r>
      <w:r w:rsidR="007620C0">
        <w:rPr>
          <w:rFonts w:asciiTheme="majorHAnsi" w:hAnsiTheme="majorHAnsi"/>
          <w:i/>
        </w:rPr>
        <w:t xml:space="preserve">autorizar la intervención de </w:t>
      </w:r>
      <w:r w:rsidR="009276BF">
        <w:rPr>
          <w:rFonts w:asciiTheme="majorHAnsi" w:hAnsiTheme="majorHAnsi"/>
          <w:i/>
        </w:rPr>
        <w:t xml:space="preserve">vialidad </w:t>
      </w:r>
      <w:r w:rsidR="007620C0">
        <w:rPr>
          <w:rFonts w:asciiTheme="majorHAnsi" w:hAnsiTheme="majorHAnsi"/>
          <w:i/>
        </w:rPr>
        <w:t>al interior de su predio</w:t>
      </w:r>
      <w:r w:rsidR="009276BF">
        <w:rPr>
          <w:rFonts w:asciiTheme="majorHAnsi" w:hAnsiTheme="majorHAnsi"/>
          <w:i/>
        </w:rPr>
        <w:t xml:space="preserve">, </w:t>
      </w:r>
      <w:r w:rsidR="004A17A6">
        <w:rPr>
          <w:rFonts w:asciiTheme="majorHAnsi" w:hAnsiTheme="majorHAnsi"/>
          <w:i/>
        </w:rPr>
        <w:t xml:space="preserve">sin contar con </w:t>
      </w:r>
      <w:r w:rsidR="009276BF">
        <w:rPr>
          <w:rFonts w:asciiTheme="majorHAnsi" w:hAnsiTheme="majorHAnsi"/>
          <w:i/>
        </w:rPr>
        <w:t xml:space="preserve">el hecho </w:t>
      </w:r>
      <w:r w:rsidR="004A17A6">
        <w:rPr>
          <w:rFonts w:asciiTheme="majorHAnsi" w:hAnsiTheme="majorHAnsi"/>
          <w:i/>
        </w:rPr>
        <w:t xml:space="preserve">de </w:t>
      </w:r>
      <w:r w:rsidR="009276BF">
        <w:rPr>
          <w:rFonts w:asciiTheme="majorHAnsi" w:hAnsiTheme="majorHAnsi"/>
          <w:i/>
        </w:rPr>
        <w:t xml:space="preserve">que ese organismo no tiene atribuciones para ejecutar obras en caminos interiores. </w:t>
      </w:r>
    </w:p>
    <w:p w:rsidR="009276BF" w:rsidRDefault="009276BF" w:rsidP="009276BF">
      <w:pPr>
        <w:jc w:val="both"/>
        <w:rPr>
          <w:rFonts w:asciiTheme="majorHAnsi" w:hAnsiTheme="majorHAnsi"/>
          <w:b/>
          <w:i/>
        </w:rPr>
      </w:pPr>
      <w:r w:rsidRPr="009276BF">
        <w:rPr>
          <w:rFonts w:asciiTheme="majorHAnsi" w:hAnsiTheme="majorHAnsi"/>
          <w:b/>
          <w:i/>
        </w:rPr>
        <w:t xml:space="preserve">7.- </w:t>
      </w:r>
      <w:r>
        <w:rPr>
          <w:rFonts w:asciiTheme="majorHAnsi" w:hAnsiTheme="majorHAnsi"/>
          <w:b/>
          <w:i/>
        </w:rPr>
        <w:t>V</w:t>
      </w:r>
      <w:r w:rsidRPr="009276BF">
        <w:rPr>
          <w:rFonts w:asciiTheme="majorHAnsi" w:hAnsiTheme="majorHAnsi"/>
          <w:b/>
          <w:i/>
        </w:rPr>
        <w:t>arios</w:t>
      </w:r>
      <w:r>
        <w:rPr>
          <w:rFonts w:asciiTheme="majorHAnsi" w:hAnsiTheme="majorHAnsi"/>
          <w:b/>
          <w:i/>
        </w:rPr>
        <w:t>.</w:t>
      </w:r>
    </w:p>
    <w:p w:rsidR="009276BF" w:rsidRDefault="009276BF" w:rsidP="009276BF">
      <w:pPr>
        <w:pStyle w:val="Prrafodelista"/>
        <w:numPr>
          <w:ilvl w:val="0"/>
          <w:numId w:val="24"/>
        </w:numPr>
        <w:jc w:val="both"/>
        <w:rPr>
          <w:rFonts w:asciiTheme="majorHAnsi" w:hAnsiTheme="majorHAnsi"/>
          <w:i/>
        </w:rPr>
      </w:pPr>
      <w:r w:rsidRPr="009276BF">
        <w:rPr>
          <w:rFonts w:asciiTheme="majorHAnsi" w:hAnsiTheme="majorHAnsi"/>
          <w:i/>
        </w:rPr>
        <w:t xml:space="preserve">El Concejal Portales </w:t>
      </w:r>
      <w:r w:rsidR="007620C0">
        <w:rPr>
          <w:rFonts w:asciiTheme="majorHAnsi" w:hAnsiTheme="majorHAnsi"/>
          <w:i/>
        </w:rPr>
        <w:t>sugiere</w:t>
      </w:r>
      <w:r>
        <w:rPr>
          <w:rFonts w:asciiTheme="majorHAnsi" w:hAnsiTheme="majorHAnsi"/>
          <w:i/>
        </w:rPr>
        <w:t xml:space="preserve"> que el Municipio compre parte del material acopiado que tiene en su propiedad el Señor </w:t>
      </w:r>
      <w:proofErr w:type="spellStart"/>
      <w:r>
        <w:rPr>
          <w:rFonts w:asciiTheme="majorHAnsi" w:hAnsiTheme="majorHAnsi"/>
          <w:i/>
        </w:rPr>
        <w:t>Ligorio</w:t>
      </w:r>
      <w:proofErr w:type="spellEnd"/>
      <w:r>
        <w:rPr>
          <w:rFonts w:asciiTheme="majorHAnsi" w:hAnsiTheme="majorHAnsi"/>
          <w:i/>
        </w:rPr>
        <w:t xml:space="preserve"> </w:t>
      </w:r>
      <w:proofErr w:type="spellStart"/>
      <w:r>
        <w:rPr>
          <w:rFonts w:asciiTheme="majorHAnsi" w:hAnsiTheme="majorHAnsi"/>
          <w:i/>
        </w:rPr>
        <w:t>Huentrepan</w:t>
      </w:r>
      <w:proofErr w:type="spellEnd"/>
      <w:r>
        <w:rPr>
          <w:rFonts w:asciiTheme="majorHAnsi" w:hAnsiTheme="majorHAnsi"/>
          <w:i/>
        </w:rPr>
        <w:t xml:space="preserve">. </w:t>
      </w:r>
    </w:p>
    <w:p w:rsidR="009276BF" w:rsidRDefault="009276BF" w:rsidP="009276BF">
      <w:pPr>
        <w:pStyle w:val="Prrafodelista"/>
        <w:ind w:left="360"/>
        <w:jc w:val="both"/>
        <w:rPr>
          <w:rFonts w:asciiTheme="majorHAnsi" w:hAnsiTheme="majorHAnsi"/>
          <w:i/>
        </w:rPr>
      </w:pPr>
      <w:r>
        <w:rPr>
          <w:rFonts w:asciiTheme="majorHAnsi" w:hAnsiTheme="majorHAnsi"/>
          <w:i/>
        </w:rPr>
        <w:t xml:space="preserve">El Alcalde pide que se trasfiera esta información a la Directora de Obras, Paola Schwaner, de modo de que ella analice </w:t>
      </w:r>
      <w:r w:rsidR="007620C0">
        <w:rPr>
          <w:rFonts w:asciiTheme="majorHAnsi" w:hAnsiTheme="majorHAnsi"/>
          <w:i/>
        </w:rPr>
        <w:t>su</w:t>
      </w:r>
      <w:r w:rsidR="00806ECA">
        <w:rPr>
          <w:rFonts w:asciiTheme="majorHAnsi" w:hAnsiTheme="majorHAnsi"/>
          <w:i/>
        </w:rPr>
        <w:t xml:space="preserve"> viabilidad</w:t>
      </w:r>
      <w:r w:rsidR="007620C0">
        <w:rPr>
          <w:rFonts w:asciiTheme="majorHAnsi" w:hAnsiTheme="majorHAnsi"/>
          <w:i/>
        </w:rPr>
        <w:t>.</w:t>
      </w:r>
    </w:p>
    <w:p w:rsidR="009276BF" w:rsidRPr="009276BF" w:rsidRDefault="009276BF" w:rsidP="009276BF">
      <w:pPr>
        <w:pStyle w:val="Prrafodelista"/>
        <w:numPr>
          <w:ilvl w:val="0"/>
          <w:numId w:val="24"/>
        </w:numPr>
        <w:jc w:val="both"/>
        <w:rPr>
          <w:rFonts w:asciiTheme="majorHAnsi" w:hAnsiTheme="majorHAnsi"/>
          <w:i/>
        </w:rPr>
      </w:pPr>
      <w:r>
        <w:rPr>
          <w:rFonts w:asciiTheme="majorHAnsi" w:hAnsiTheme="majorHAnsi"/>
          <w:i/>
        </w:rPr>
        <w:t xml:space="preserve">El Concejal Quichel critica los costos de inscripción que tuvo este año la corrida familiar (siete y nueve mil pesos), ante lo cual el Alcalde explica que está es básicamente una actividad organizada por privados, dirigido a los </w:t>
      </w:r>
      <w:r w:rsidR="00806ECA">
        <w:rPr>
          <w:rFonts w:asciiTheme="majorHAnsi" w:hAnsiTheme="majorHAnsi"/>
          <w:i/>
        </w:rPr>
        <w:t>turistas</w:t>
      </w:r>
      <w:r>
        <w:rPr>
          <w:rFonts w:asciiTheme="majorHAnsi" w:hAnsiTheme="majorHAnsi"/>
          <w:i/>
        </w:rPr>
        <w:t xml:space="preserve"> y </w:t>
      </w:r>
      <w:r w:rsidR="00806ECA">
        <w:rPr>
          <w:rFonts w:asciiTheme="majorHAnsi" w:hAnsiTheme="majorHAnsi"/>
          <w:i/>
        </w:rPr>
        <w:t xml:space="preserve">en la que </w:t>
      </w:r>
      <w:r>
        <w:rPr>
          <w:rFonts w:asciiTheme="majorHAnsi" w:hAnsiTheme="majorHAnsi"/>
          <w:i/>
        </w:rPr>
        <w:t xml:space="preserve">la totalidad de los fondos </w:t>
      </w:r>
      <w:r w:rsidR="00806ECA">
        <w:rPr>
          <w:rFonts w:asciiTheme="majorHAnsi" w:hAnsiTheme="majorHAnsi"/>
          <w:i/>
        </w:rPr>
        <w:t xml:space="preserve">recaudados va dirigido a los jardines infantiles de la Comuna. </w:t>
      </w:r>
      <w:r>
        <w:rPr>
          <w:rFonts w:asciiTheme="majorHAnsi" w:hAnsiTheme="majorHAnsi"/>
          <w:i/>
        </w:rPr>
        <w:t xml:space="preserve"> </w:t>
      </w:r>
    </w:p>
    <w:p w:rsidR="009276BF" w:rsidRPr="00806ECA" w:rsidRDefault="00806ECA" w:rsidP="00806ECA">
      <w:pPr>
        <w:pStyle w:val="Prrafodelista"/>
        <w:numPr>
          <w:ilvl w:val="0"/>
          <w:numId w:val="24"/>
        </w:numPr>
        <w:jc w:val="both"/>
        <w:rPr>
          <w:rFonts w:asciiTheme="majorHAnsi" w:hAnsiTheme="majorHAnsi"/>
          <w:i/>
        </w:rPr>
      </w:pPr>
      <w:r>
        <w:rPr>
          <w:rFonts w:asciiTheme="majorHAnsi" w:hAnsiTheme="majorHAnsi"/>
          <w:i/>
        </w:rPr>
        <w:t xml:space="preserve">El mismo Quichel solicita </w:t>
      </w:r>
      <w:r w:rsidR="007620C0">
        <w:rPr>
          <w:rFonts w:asciiTheme="majorHAnsi" w:hAnsiTheme="majorHAnsi"/>
          <w:i/>
        </w:rPr>
        <w:t xml:space="preserve">que </w:t>
      </w:r>
      <w:r>
        <w:rPr>
          <w:rFonts w:asciiTheme="majorHAnsi" w:hAnsiTheme="majorHAnsi"/>
          <w:i/>
        </w:rPr>
        <w:t xml:space="preserve">se reconsidere la suma de 700 mil pesos que se le entregó a la </w:t>
      </w:r>
      <w:r w:rsidRPr="00806ECA">
        <w:rPr>
          <w:rFonts w:asciiTheme="majorHAnsi" w:hAnsiTheme="majorHAnsi"/>
          <w:b/>
          <w:i/>
        </w:rPr>
        <w:t>Junta de Vecinos de Ignao</w:t>
      </w:r>
      <w:r>
        <w:rPr>
          <w:rFonts w:asciiTheme="majorHAnsi" w:hAnsiTheme="majorHAnsi"/>
          <w:i/>
        </w:rPr>
        <w:t>, porque lo que ello</w:t>
      </w:r>
      <w:r w:rsidR="007620C0">
        <w:rPr>
          <w:rFonts w:asciiTheme="majorHAnsi" w:hAnsiTheme="majorHAnsi"/>
          <w:i/>
        </w:rPr>
        <w:t>s</w:t>
      </w:r>
      <w:r>
        <w:rPr>
          <w:rFonts w:asciiTheme="majorHAnsi" w:hAnsiTheme="majorHAnsi"/>
          <w:i/>
        </w:rPr>
        <w:t xml:space="preserve"> realmente necesitan es </w:t>
      </w:r>
      <w:r w:rsidR="007620C0">
        <w:rPr>
          <w:rFonts w:asciiTheme="majorHAnsi" w:hAnsiTheme="majorHAnsi"/>
          <w:i/>
        </w:rPr>
        <w:t>una</w:t>
      </w:r>
      <w:r>
        <w:rPr>
          <w:rFonts w:asciiTheme="majorHAnsi" w:hAnsiTheme="majorHAnsi"/>
          <w:i/>
        </w:rPr>
        <w:t xml:space="preserve"> cantidad </w:t>
      </w:r>
      <w:r w:rsidR="007620C0">
        <w:rPr>
          <w:rFonts w:asciiTheme="majorHAnsi" w:hAnsiTheme="majorHAnsi"/>
          <w:i/>
        </w:rPr>
        <w:t>muy superior.</w:t>
      </w:r>
      <w:r>
        <w:rPr>
          <w:rFonts w:asciiTheme="majorHAnsi" w:hAnsiTheme="majorHAnsi"/>
          <w:i/>
        </w:rPr>
        <w:t xml:space="preserve"> </w:t>
      </w:r>
    </w:p>
    <w:tbl>
      <w:tblPr>
        <w:tblStyle w:val="Tablaconcuadrcula"/>
        <w:tblW w:w="0" w:type="auto"/>
        <w:tblLook w:val="04A0"/>
      </w:tblPr>
      <w:tblGrid>
        <w:gridCol w:w="9690"/>
      </w:tblGrid>
      <w:tr w:rsidR="008E1C8A" w:rsidRPr="00245071" w:rsidTr="008E1C8A">
        <w:tc>
          <w:tcPr>
            <w:tcW w:w="9690" w:type="dxa"/>
            <w:shd w:val="clear" w:color="auto" w:fill="FBECBB"/>
          </w:tcPr>
          <w:p w:rsidR="008E1C8A" w:rsidRPr="00245071" w:rsidRDefault="008E1C8A" w:rsidP="008A5F7B">
            <w:pPr>
              <w:contextualSpacing/>
              <w:jc w:val="both"/>
              <w:rPr>
                <w:rFonts w:asciiTheme="majorHAnsi" w:hAnsiTheme="majorHAnsi"/>
                <w:b/>
                <w:i/>
                <w:lang w:val="es-CL"/>
              </w:rPr>
            </w:pPr>
            <w:r w:rsidRPr="00245071">
              <w:rPr>
                <w:rFonts w:asciiTheme="majorHAnsi" w:eastAsia="SimSun" w:hAnsiTheme="majorHAnsi" w:cs="Consolas"/>
                <w:b/>
                <w:i/>
                <w:color w:val="000000" w:themeColor="text1"/>
              </w:rPr>
              <w:t xml:space="preserve">ACUERDO Nº </w:t>
            </w:r>
            <w:r w:rsidR="008A5F7B">
              <w:rPr>
                <w:rFonts w:asciiTheme="majorHAnsi" w:eastAsia="SimSun" w:hAnsiTheme="majorHAnsi" w:cs="Consolas"/>
                <w:b/>
                <w:i/>
                <w:color w:val="000000" w:themeColor="text1"/>
              </w:rPr>
              <w:t>32</w:t>
            </w:r>
            <w:r w:rsidRPr="00245071">
              <w:rPr>
                <w:rFonts w:asciiTheme="majorHAnsi" w:eastAsia="SimSun" w:hAnsiTheme="majorHAnsi" w:cs="Consolas"/>
                <w:i/>
                <w:color w:val="000000" w:themeColor="text1"/>
              </w:rPr>
              <w:t xml:space="preserve">: El Concejo Municipal, por la unanimidad de los </w:t>
            </w:r>
            <w:r w:rsidR="00806ECA">
              <w:rPr>
                <w:rFonts w:asciiTheme="majorHAnsi" w:eastAsia="SimSun" w:hAnsiTheme="majorHAnsi" w:cs="Consolas"/>
                <w:i/>
                <w:color w:val="000000" w:themeColor="text1"/>
              </w:rPr>
              <w:t>C</w:t>
            </w:r>
            <w:r w:rsidRPr="00245071">
              <w:rPr>
                <w:rFonts w:asciiTheme="majorHAnsi" w:eastAsia="SimSun" w:hAnsiTheme="majorHAnsi" w:cs="Consolas"/>
                <w:i/>
                <w:color w:val="000000" w:themeColor="text1"/>
              </w:rPr>
              <w:t>oncejales,  aprueba</w:t>
            </w:r>
            <w:r w:rsidR="00564415" w:rsidRPr="00245071">
              <w:rPr>
                <w:rFonts w:asciiTheme="majorHAnsi" w:eastAsia="SimSun" w:hAnsiTheme="majorHAnsi" w:cs="Consolas"/>
                <w:i/>
                <w:color w:val="000000" w:themeColor="text1"/>
              </w:rPr>
              <w:t xml:space="preserve"> la suma de $ </w:t>
            </w:r>
            <w:r w:rsidR="00806ECA">
              <w:rPr>
                <w:rFonts w:asciiTheme="majorHAnsi" w:eastAsia="SimSun" w:hAnsiTheme="majorHAnsi" w:cs="Consolas"/>
                <w:i/>
                <w:color w:val="000000" w:themeColor="text1"/>
              </w:rPr>
              <w:t>1.200.000.- (un millón doscientos mil pesos) para apoyar la realización de las actividades de verano de la</w:t>
            </w:r>
            <w:r w:rsidR="00564415" w:rsidRPr="00245071">
              <w:rPr>
                <w:rFonts w:asciiTheme="majorHAnsi" w:eastAsia="SimSun" w:hAnsiTheme="majorHAnsi" w:cs="Consolas"/>
                <w:i/>
                <w:color w:val="000000" w:themeColor="text1"/>
              </w:rPr>
              <w:t xml:space="preserve"> </w:t>
            </w:r>
            <w:r w:rsidR="00806ECA">
              <w:rPr>
                <w:rFonts w:asciiTheme="majorHAnsi" w:hAnsiTheme="majorHAnsi"/>
                <w:i/>
              </w:rPr>
              <w:t>Junta de Vecinos de Ignao.</w:t>
            </w:r>
          </w:p>
        </w:tc>
      </w:tr>
    </w:tbl>
    <w:p w:rsidR="008E1C8A" w:rsidRPr="00245071" w:rsidRDefault="008E1C8A" w:rsidP="006F31F1">
      <w:pPr>
        <w:contextualSpacing/>
        <w:jc w:val="both"/>
        <w:rPr>
          <w:rFonts w:asciiTheme="majorHAnsi" w:hAnsiTheme="majorHAnsi"/>
          <w:b/>
          <w:i/>
          <w:lang w:val="es-CL"/>
        </w:rPr>
      </w:pPr>
    </w:p>
    <w:p w:rsidR="00DE6981" w:rsidRPr="00245071" w:rsidRDefault="00903E33" w:rsidP="006F31F1">
      <w:pPr>
        <w:pStyle w:val="Prrafodelista"/>
        <w:ind w:left="360"/>
        <w:jc w:val="both"/>
        <w:rPr>
          <w:rFonts w:asciiTheme="majorHAnsi" w:hAnsiTheme="majorHAnsi"/>
          <w:i/>
          <w:lang w:val="es-CL"/>
        </w:rPr>
      </w:pPr>
      <w:r w:rsidRPr="00245071">
        <w:rPr>
          <w:rFonts w:asciiTheme="majorHAnsi" w:hAnsiTheme="majorHAnsi"/>
          <w:i/>
          <w:lang w:val="es-CL"/>
        </w:rPr>
        <w:t xml:space="preserve">Finaliza la reunión a las </w:t>
      </w:r>
      <w:r w:rsidR="00330486" w:rsidRPr="00245071">
        <w:rPr>
          <w:rFonts w:asciiTheme="majorHAnsi" w:hAnsiTheme="majorHAnsi"/>
          <w:i/>
          <w:lang w:val="es-CL"/>
        </w:rPr>
        <w:t>13</w:t>
      </w:r>
      <w:r w:rsidRPr="00245071">
        <w:rPr>
          <w:rFonts w:asciiTheme="majorHAnsi" w:hAnsiTheme="majorHAnsi"/>
          <w:i/>
          <w:lang w:val="es-CL"/>
        </w:rPr>
        <w:t>,</w:t>
      </w:r>
      <w:r w:rsidR="0084061B">
        <w:rPr>
          <w:rFonts w:asciiTheme="majorHAnsi" w:hAnsiTheme="majorHAnsi"/>
          <w:i/>
          <w:lang w:val="es-CL"/>
        </w:rPr>
        <w:t>08</w:t>
      </w:r>
      <w:r w:rsidRPr="00245071">
        <w:rPr>
          <w:rFonts w:asciiTheme="majorHAnsi" w:hAnsiTheme="majorHAnsi"/>
          <w:i/>
          <w:lang w:val="es-CL"/>
        </w:rPr>
        <w:t xml:space="preserve"> horas. </w:t>
      </w:r>
    </w:p>
    <w:p w:rsidR="00DE6981" w:rsidRPr="00245071" w:rsidRDefault="00DE6981" w:rsidP="006F31F1">
      <w:pPr>
        <w:ind w:firstLine="708"/>
        <w:contextualSpacing/>
        <w:jc w:val="both"/>
        <w:rPr>
          <w:rFonts w:asciiTheme="majorHAnsi" w:hAnsiTheme="majorHAnsi"/>
          <w:i/>
          <w:lang w:val="es-CL"/>
        </w:rPr>
      </w:pPr>
    </w:p>
    <w:p w:rsidR="002271CB" w:rsidRPr="00245071" w:rsidRDefault="002271CB" w:rsidP="006F31F1">
      <w:pPr>
        <w:ind w:firstLine="708"/>
        <w:contextualSpacing/>
        <w:jc w:val="both"/>
        <w:rPr>
          <w:rFonts w:asciiTheme="majorHAnsi" w:hAnsiTheme="majorHAnsi"/>
          <w:i/>
          <w:lang w:val="es-CL"/>
        </w:rPr>
      </w:pPr>
    </w:p>
    <w:p w:rsidR="001548BD" w:rsidRPr="00245071" w:rsidRDefault="001548BD" w:rsidP="006F31F1">
      <w:pPr>
        <w:ind w:firstLine="708"/>
        <w:contextualSpacing/>
        <w:jc w:val="both"/>
        <w:rPr>
          <w:rFonts w:asciiTheme="majorHAnsi" w:hAnsiTheme="majorHAnsi"/>
          <w:i/>
          <w:lang w:val="es-CL"/>
        </w:rPr>
      </w:pPr>
    </w:p>
    <w:p w:rsidR="001548BD" w:rsidRPr="00245071" w:rsidRDefault="001548BD" w:rsidP="006F31F1">
      <w:pPr>
        <w:ind w:firstLine="708"/>
        <w:contextualSpacing/>
        <w:jc w:val="both"/>
        <w:rPr>
          <w:rFonts w:asciiTheme="majorHAnsi" w:hAnsiTheme="majorHAnsi"/>
          <w:i/>
          <w:lang w:val="es-CL"/>
        </w:rPr>
      </w:pPr>
    </w:p>
    <w:p w:rsidR="001548BD" w:rsidRDefault="001548BD" w:rsidP="006F31F1">
      <w:pPr>
        <w:ind w:firstLine="708"/>
        <w:contextualSpacing/>
        <w:jc w:val="both"/>
        <w:rPr>
          <w:rFonts w:asciiTheme="majorHAnsi" w:hAnsiTheme="majorHAnsi"/>
          <w:i/>
          <w:lang w:val="es-CL"/>
        </w:rPr>
      </w:pPr>
    </w:p>
    <w:p w:rsidR="00806ECA" w:rsidRPr="00245071" w:rsidRDefault="00806ECA" w:rsidP="006F31F1">
      <w:pPr>
        <w:ind w:firstLine="708"/>
        <w:contextualSpacing/>
        <w:jc w:val="both"/>
        <w:rPr>
          <w:rFonts w:asciiTheme="majorHAnsi" w:hAnsiTheme="majorHAnsi"/>
          <w:i/>
          <w:lang w:val="es-CL"/>
        </w:rPr>
      </w:pPr>
    </w:p>
    <w:p w:rsidR="001548BD" w:rsidRPr="00245071" w:rsidRDefault="001548BD" w:rsidP="006F31F1">
      <w:pPr>
        <w:ind w:firstLine="708"/>
        <w:contextualSpacing/>
        <w:jc w:val="both"/>
        <w:rPr>
          <w:rFonts w:asciiTheme="majorHAnsi" w:hAnsiTheme="majorHAnsi"/>
          <w:i/>
          <w:lang w:val="es-CL"/>
        </w:rPr>
      </w:pPr>
    </w:p>
    <w:p w:rsidR="001548BD" w:rsidRPr="00245071" w:rsidRDefault="001548BD" w:rsidP="006F31F1">
      <w:pPr>
        <w:ind w:firstLine="708"/>
        <w:contextualSpacing/>
        <w:jc w:val="both"/>
        <w:rPr>
          <w:rFonts w:asciiTheme="majorHAnsi" w:hAnsiTheme="majorHAnsi"/>
          <w:i/>
          <w:lang w:val="es-CL"/>
        </w:rPr>
      </w:pPr>
    </w:p>
    <w:p w:rsidR="00903E33" w:rsidRPr="00245071" w:rsidRDefault="00903E33" w:rsidP="006F31F1">
      <w:pPr>
        <w:ind w:firstLine="708"/>
        <w:contextualSpacing/>
        <w:jc w:val="both"/>
        <w:rPr>
          <w:rFonts w:asciiTheme="majorHAnsi" w:hAnsiTheme="majorHAnsi"/>
          <w:i/>
          <w:lang w:val="es-CL"/>
        </w:rPr>
      </w:pPr>
    </w:p>
    <w:p w:rsidR="00903E33" w:rsidRPr="00245071" w:rsidRDefault="00903E33" w:rsidP="006F31F1">
      <w:pPr>
        <w:contextualSpacing/>
        <w:jc w:val="center"/>
        <w:rPr>
          <w:rFonts w:asciiTheme="majorHAnsi" w:hAnsiTheme="majorHAnsi"/>
          <w:b/>
          <w:i/>
          <w:lang w:val="es-CL"/>
        </w:rPr>
      </w:pPr>
      <w:r w:rsidRPr="00245071">
        <w:rPr>
          <w:rFonts w:asciiTheme="majorHAnsi" w:hAnsiTheme="majorHAnsi"/>
          <w:b/>
          <w:i/>
          <w:lang w:val="es-CL"/>
        </w:rPr>
        <w:t>CLAUDIA ARANEDA NÚÑEZ</w:t>
      </w:r>
    </w:p>
    <w:p w:rsidR="00903E33" w:rsidRPr="00245071" w:rsidRDefault="00903E33" w:rsidP="006F31F1">
      <w:pPr>
        <w:contextualSpacing/>
        <w:jc w:val="center"/>
        <w:rPr>
          <w:rFonts w:asciiTheme="majorHAnsi" w:hAnsiTheme="majorHAnsi"/>
          <w:b/>
          <w:i/>
          <w:lang w:val="es-CL"/>
        </w:rPr>
      </w:pPr>
      <w:r w:rsidRPr="00245071">
        <w:rPr>
          <w:rFonts w:asciiTheme="majorHAnsi" w:hAnsiTheme="majorHAnsi"/>
          <w:b/>
          <w:i/>
          <w:lang w:val="es-CL"/>
        </w:rPr>
        <w:t xml:space="preserve">SECRETARIA MUNICIPAL </w:t>
      </w:r>
    </w:p>
    <w:sectPr w:rsidR="00903E33" w:rsidRPr="00245071" w:rsidSect="006F31F1">
      <w:headerReference w:type="default" r:id="rId8"/>
      <w:footerReference w:type="default" r:id="rId9"/>
      <w:pgSz w:w="12242" w:h="18722" w:code="134"/>
      <w:pgMar w:top="2410" w:right="1416" w:bottom="1702"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C0E" w:rsidRDefault="00231C0E" w:rsidP="00CC2639">
      <w:pPr>
        <w:spacing w:after="0" w:line="240" w:lineRule="auto"/>
      </w:pPr>
      <w:r>
        <w:separator/>
      </w:r>
    </w:p>
  </w:endnote>
  <w:endnote w:type="continuationSeparator" w:id="0">
    <w:p w:rsidR="00231C0E" w:rsidRDefault="00231C0E"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04040" w:themeColor="text1" w:themeTint="BF"/>
      </w:rPr>
      <w:id w:val="118938143"/>
      <w:docPartObj>
        <w:docPartGallery w:val="Page Numbers (Bottom of Page)"/>
        <w:docPartUnique/>
      </w:docPartObj>
    </w:sdtPr>
    <w:sdtContent>
      <w:p w:rsidR="009276BF" w:rsidRPr="00380129" w:rsidRDefault="009276BF">
        <w:pPr>
          <w:pStyle w:val="Piedepgina"/>
          <w:jc w:val="center"/>
          <w:rPr>
            <w:color w:val="404040" w:themeColor="text1" w:themeTint="BF"/>
          </w:rPr>
        </w:pPr>
        <w:r w:rsidRPr="00380129">
          <w:rPr>
            <w:color w:val="404040" w:themeColor="text1" w:themeTint="BF"/>
          </w:rPr>
          <w:fldChar w:fldCharType="begin"/>
        </w:r>
        <w:r w:rsidRPr="00380129">
          <w:rPr>
            <w:color w:val="404040" w:themeColor="text1" w:themeTint="BF"/>
          </w:rPr>
          <w:instrText>PAGE   \* MERGEFORMAT</w:instrText>
        </w:r>
        <w:r w:rsidRPr="00380129">
          <w:rPr>
            <w:color w:val="404040" w:themeColor="text1" w:themeTint="BF"/>
          </w:rPr>
          <w:fldChar w:fldCharType="separate"/>
        </w:r>
        <w:r w:rsidR="007620C0">
          <w:rPr>
            <w:noProof/>
            <w:color w:val="404040" w:themeColor="text1" w:themeTint="BF"/>
          </w:rPr>
          <w:t>4</w:t>
        </w:r>
        <w:r w:rsidRPr="00380129">
          <w:rPr>
            <w:color w:val="404040" w:themeColor="text1" w:themeTint="BF"/>
          </w:rPr>
          <w:fldChar w:fldCharType="end"/>
        </w:r>
      </w:p>
    </w:sdtContent>
  </w:sdt>
  <w:p w:rsidR="009276BF" w:rsidRDefault="009276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C0E" w:rsidRDefault="00231C0E" w:rsidP="00CC2639">
      <w:pPr>
        <w:spacing w:after="0" w:line="240" w:lineRule="auto"/>
      </w:pPr>
      <w:r>
        <w:separator/>
      </w:r>
    </w:p>
  </w:footnote>
  <w:footnote w:type="continuationSeparator" w:id="0">
    <w:p w:rsidR="00231C0E" w:rsidRDefault="00231C0E"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BF" w:rsidRDefault="009276BF" w:rsidP="00A6274B">
    <w:pPr>
      <w:pStyle w:val="Encabezado"/>
      <w:tabs>
        <w:tab w:val="clear" w:pos="4252"/>
        <w:tab w:val="clear" w:pos="8504"/>
        <w:tab w:val="left" w:pos="7890"/>
      </w:tabs>
    </w:pPr>
    <w:r>
      <w:rPr>
        <w:rFonts w:cstheme="minorHAnsi"/>
        <w:noProof/>
        <w:sz w:val="16"/>
        <w:lang w:val="es-CL" w:eastAsia="es-CL"/>
      </w:rPr>
      <w:drawing>
        <wp:anchor distT="0" distB="0" distL="114300" distR="114300" simplePos="0" relativeHeight="251661312" behindDoc="0" locked="0" layoutInCell="1" allowOverlap="1">
          <wp:simplePos x="0" y="0"/>
          <wp:positionH relativeFrom="column">
            <wp:posOffset>24336</wp:posOffset>
          </wp:positionH>
          <wp:positionV relativeFrom="paragraph">
            <wp:posOffset>-87115</wp:posOffset>
          </wp:positionV>
          <wp:extent cx="747069" cy="1062681"/>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400"/>
                  <a:stretch/>
                </pic:blipFill>
                <pic:spPr bwMode="auto">
                  <a:xfrm>
                    <a:off x="0" y="0"/>
                    <a:ext cx="747069" cy="106268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cstheme="minorHAnsi"/>
        <w:noProof/>
        <w:sz w:val="16"/>
        <w:lang w:val="es-CL" w:eastAsia="es-CL"/>
      </w:rPr>
      <w:drawing>
        <wp:anchor distT="0" distB="0" distL="114300" distR="114300" simplePos="0" relativeHeight="251659264" behindDoc="0" locked="0" layoutInCell="1" allowOverlap="1">
          <wp:simplePos x="0" y="0"/>
          <wp:positionH relativeFrom="column">
            <wp:posOffset>4448055</wp:posOffset>
          </wp:positionH>
          <wp:positionV relativeFrom="paragraph">
            <wp:posOffset>44690</wp:posOffset>
          </wp:positionV>
          <wp:extent cx="1570853" cy="930876"/>
          <wp:effectExtent l="19050" t="0" r="0"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0853" cy="930876"/>
                  </a:xfrm>
                  <a:prstGeom prst="rect">
                    <a:avLst/>
                  </a:prstGeom>
                  <a:noFill/>
                  <a:ln>
                    <a:noFill/>
                  </a:ln>
                </pic:spPr>
              </pic:pic>
            </a:graphicData>
          </a:graphic>
        </wp:anchor>
      </w:drawing>
    </w:r>
    <w:r>
      <w:tab/>
    </w:r>
  </w:p>
  <w:p w:rsidR="009276BF" w:rsidRDefault="009276BF" w:rsidP="00A6274B">
    <w:pPr>
      <w:pStyle w:val="Encabezado"/>
      <w:tabs>
        <w:tab w:val="clear" w:pos="4252"/>
        <w:tab w:val="clear" w:pos="8504"/>
        <w:tab w:val="left" w:pos="7890"/>
      </w:tabs>
    </w:pPr>
  </w:p>
  <w:p w:rsidR="009276BF" w:rsidRDefault="009276BF" w:rsidP="00A6274B">
    <w:pPr>
      <w:pStyle w:val="Encabezado"/>
      <w:tabs>
        <w:tab w:val="clear" w:pos="4252"/>
        <w:tab w:val="clear" w:pos="8504"/>
        <w:tab w:val="left" w:pos="7890"/>
      </w:tabs>
    </w:pPr>
  </w:p>
  <w:p w:rsidR="009276BF" w:rsidRDefault="009276BF" w:rsidP="00A6274B">
    <w:pPr>
      <w:pStyle w:val="Encabezado"/>
      <w:tabs>
        <w:tab w:val="clear" w:pos="4252"/>
        <w:tab w:val="clear" w:pos="8504"/>
        <w:tab w:val="left" w:pos="7890"/>
      </w:tabs>
    </w:pPr>
  </w:p>
  <w:p w:rsidR="009276BF" w:rsidRDefault="009276BF" w:rsidP="00A6274B">
    <w:pPr>
      <w:pStyle w:val="Encabezado"/>
      <w:tabs>
        <w:tab w:val="clear" w:pos="4252"/>
        <w:tab w:val="clear" w:pos="8504"/>
        <w:tab w:val="left" w:pos="7890"/>
      </w:tabs>
    </w:pPr>
  </w:p>
  <w:p w:rsidR="009276BF" w:rsidRDefault="009276BF" w:rsidP="00A6274B">
    <w:pPr>
      <w:pStyle w:val="Encabezado"/>
      <w:tabs>
        <w:tab w:val="clear" w:pos="4252"/>
        <w:tab w:val="clear" w:pos="8504"/>
        <w:tab w:val="left" w:pos="78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4814"/>
    <w:multiLevelType w:val="hybridMultilevel"/>
    <w:tmpl w:val="09D80B10"/>
    <w:lvl w:ilvl="0" w:tplc="D3C23E72">
      <w:start w:val="1"/>
      <w:numFmt w:val="bullet"/>
      <w:lvlText w:val=""/>
      <w:lvlJc w:val="left"/>
      <w:pPr>
        <w:ind w:left="360" w:hanging="360"/>
      </w:pPr>
      <w:rPr>
        <w:rFonts w:ascii="Symbol" w:hAnsi="Symbol" w:hint="default"/>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C8571D5"/>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F753FB7"/>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204C18"/>
    <w:multiLevelType w:val="hybridMultilevel"/>
    <w:tmpl w:val="0F4076D0"/>
    <w:lvl w:ilvl="0" w:tplc="340A0017">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74B3B67"/>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FA0000A"/>
    <w:multiLevelType w:val="hybridMultilevel"/>
    <w:tmpl w:val="48124CDA"/>
    <w:lvl w:ilvl="0" w:tplc="D3C23E72">
      <w:start w:val="1"/>
      <w:numFmt w:val="bullet"/>
      <w:lvlText w:val=""/>
      <w:lvlJc w:val="left"/>
      <w:pPr>
        <w:ind w:left="720" w:hanging="360"/>
      </w:pPr>
      <w:rPr>
        <w:rFonts w:ascii="Symbol" w:hAnsi="Symbol" w:hint="default"/>
        <w:b/>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0F4645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13F6E03"/>
    <w:multiLevelType w:val="hybridMultilevel"/>
    <w:tmpl w:val="C44C3556"/>
    <w:lvl w:ilvl="0" w:tplc="BCEA0360">
      <w:start w:val="1"/>
      <w:numFmt w:val="lowerLetter"/>
      <w:lvlText w:val="%1)"/>
      <w:lvlJc w:val="left"/>
      <w:pPr>
        <w:tabs>
          <w:tab w:val="num" w:pos="1440"/>
        </w:tabs>
        <w:ind w:left="1440" w:hanging="360"/>
      </w:pPr>
      <w:rPr>
        <w:rFonts w:hint="default"/>
      </w:rPr>
    </w:lvl>
    <w:lvl w:ilvl="1" w:tplc="714E22F4">
      <w:start w:val="1"/>
      <w:numFmt w:val="upperRoman"/>
      <w:lvlText w:val="%2."/>
      <w:lvlJc w:val="left"/>
      <w:pPr>
        <w:tabs>
          <w:tab w:val="num" w:pos="2520"/>
        </w:tabs>
        <w:ind w:left="2520" w:hanging="72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nsid w:val="387F193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8A54D11"/>
    <w:multiLevelType w:val="hybridMultilevel"/>
    <w:tmpl w:val="B6402BC2"/>
    <w:lvl w:ilvl="0" w:tplc="702CC9EA">
      <w:start w:val="1"/>
      <w:numFmt w:val="bullet"/>
      <w:lvlText w:val="-"/>
      <w:lvlJc w:val="left"/>
      <w:pPr>
        <w:ind w:left="720" w:hanging="360"/>
      </w:pPr>
      <w:rPr>
        <w:rFonts w:ascii="Cambria" w:eastAsia="SimSun" w:hAnsi="Cambria" w:cs="Consola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BBA031C"/>
    <w:multiLevelType w:val="hybridMultilevel"/>
    <w:tmpl w:val="BCC2F6D8"/>
    <w:lvl w:ilvl="0" w:tplc="76C83874">
      <w:start w:val="1"/>
      <w:numFmt w:val="bullet"/>
      <w:lvlText w:val=""/>
      <w:lvlJc w:val="left"/>
      <w:pPr>
        <w:ind w:left="360" w:hanging="360"/>
      </w:pPr>
      <w:rPr>
        <w:rFonts w:ascii="Symbol" w:hAnsi="Symbol" w:hint="default"/>
        <w:b/>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421432D0"/>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3D3461C"/>
    <w:multiLevelType w:val="hybridMultilevel"/>
    <w:tmpl w:val="AB2EA2CC"/>
    <w:lvl w:ilvl="0" w:tplc="D3C23E72">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49521ECE"/>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01B57E4"/>
    <w:multiLevelType w:val="hybridMultilevel"/>
    <w:tmpl w:val="745ED37E"/>
    <w:lvl w:ilvl="0" w:tplc="D3C23E72">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9A66C91"/>
    <w:multiLevelType w:val="hybridMultilevel"/>
    <w:tmpl w:val="955A18B2"/>
    <w:lvl w:ilvl="0" w:tplc="D3C23E72">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BB753C0"/>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27A3C90"/>
    <w:multiLevelType w:val="hybridMultilevel"/>
    <w:tmpl w:val="3058FD9C"/>
    <w:lvl w:ilvl="0" w:tplc="D3C23E7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38F4160"/>
    <w:multiLevelType w:val="hybridMultilevel"/>
    <w:tmpl w:val="6450D87A"/>
    <w:lvl w:ilvl="0" w:tplc="D3C23E72">
      <w:start w:val="1"/>
      <w:numFmt w:val="bullet"/>
      <w:lvlText w:val=""/>
      <w:lvlJc w:val="left"/>
      <w:pPr>
        <w:ind w:left="1068" w:hanging="360"/>
      </w:pPr>
      <w:rPr>
        <w:rFonts w:ascii="Symbol" w:hAnsi="Symbol" w:hint="default"/>
        <w:b/>
        <w:color w:val="auto"/>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nsid w:val="6BF601B4"/>
    <w:multiLevelType w:val="hybridMultilevel"/>
    <w:tmpl w:val="CF08FA74"/>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CAB2502"/>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E4342B3"/>
    <w:multiLevelType w:val="hybridMultilevel"/>
    <w:tmpl w:val="16BC7296"/>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7354212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94C24D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0"/>
  </w:num>
  <w:num w:numId="3">
    <w:abstractNumId w:val="11"/>
  </w:num>
  <w:num w:numId="4">
    <w:abstractNumId w:val="19"/>
  </w:num>
  <w:num w:numId="5">
    <w:abstractNumId w:val="22"/>
  </w:num>
  <w:num w:numId="6">
    <w:abstractNumId w:val="13"/>
  </w:num>
  <w:num w:numId="7">
    <w:abstractNumId w:val="16"/>
  </w:num>
  <w:num w:numId="8">
    <w:abstractNumId w:val="3"/>
  </w:num>
  <w:num w:numId="9">
    <w:abstractNumId w:val="8"/>
  </w:num>
  <w:num w:numId="10">
    <w:abstractNumId w:val="4"/>
  </w:num>
  <w:num w:numId="11">
    <w:abstractNumId w:val="6"/>
  </w:num>
  <w:num w:numId="12">
    <w:abstractNumId w:val="15"/>
  </w:num>
  <w:num w:numId="13">
    <w:abstractNumId w:val="17"/>
  </w:num>
  <w:num w:numId="14">
    <w:abstractNumId w:val="7"/>
  </w:num>
  <w:num w:numId="15">
    <w:abstractNumId w:val="14"/>
  </w:num>
  <w:num w:numId="16">
    <w:abstractNumId w:val="0"/>
  </w:num>
  <w:num w:numId="17">
    <w:abstractNumId w:val="12"/>
  </w:num>
  <w:num w:numId="18">
    <w:abstractNumId w:val="5"/>
  </w:num>
  <w:num w:numId="19">
    <w:abstractNumId w:val="18"/>
  </w:num>
  <w:num w:numId="20">
    <w:abstractNumId w:val="9"/>
  </w:num>
  <w:num w:numId="21">
    <w:abstractNumId w:val="2"/>
  </w:num>
  <w:num w:numId="22">
    <w:abstractNumId w:val="20"/>
  </w:num>
  <w:num w:numId="23">
    <w:abstractNumId w:val="1"/>
  </w:num>
  <w:num w:numId="24">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7218"/>
  </w:hdrShapeDefaults>
  <w:footnotePr>
    <w:footnote w:id="-1"/>
    <w:footnote w:id="0"/>
  </w:footnotePr>
  <w:endnotePr>
    <w:endnote w:id="-1"/>
    <w:endnote w:id="0"/>
  </w:endnotePr>
  <w:compat/>
  <w:rsids>
    <w:rsidRoot w:val="002D0090"/>
    <w:rsid w:val="00000C25"/>
    <w:rsid w:val="0000337D"/>
    <w:rsid w:val="00010AFC"/>
    <w:rsid w:val="00011200"/>
    <w:rsid w:val="000220E5"/>
    <w:rsid w:val="0002516C"/>
    <w:rsid w:val="0003003F"/>
    <w:rsid w:val="000301B0"/>
    <w:rsid w:val="0003101C"/>
    <w:rsid w:val="00033F2D"/>
    <w:rsid w:val="00034547"/>
    <w:rsid w:val="000406F1"/>
    <w:rsid w:val="00040895"/>
    <w:rsid w:val="000442F8"/>
    <w:rsid w:val="000460C2"/>
    <w:rsid w:val="000573F7"/>
    <w:rsid w:val="00062B44"/>
    <w:rsid w:val="00064FFE"/>
    <w:rsid w:val="0006683E"/>
    <w:rsid w:val="00067030"/>
    <w:rsid w:val="00071132"/>
    <w:rsid w:val="00075442"/>
    <w:rsid w:val="000767F8"/>
    <w:rsid w:val="000819F0"/>
    <w:rsid w:val="00087C9D"/>
    <w:rsid w:val="00090EAD"/>
    <w:rsid w:val="00093CCC"/>
    <w:rsid w:val="000A0040"/>
    <w:rsid w:val="000A05A2"/>
    <w:rsid w:val="000A1930"/>
    <w:rsid w:val="000A1ED3"/>
    <w:rsid w:val="000A2297"/>
    <w:rsid w:val="000A2E6D"/>
    <w:rsid w:val="000B1298"/>
    <w:rsid w:val="000B2416"/>
    <w:rsid w:val="000C6478"/>
    <w:rsid w:val="000D0E8C"/>
    <w:rsid w:val="000D1229"/>
    <w:rsid w:val="000D1CA5"/>
    <w:rsid w:val="000D6CD0"/>
    <w:rsid w:val="000E4E2C"/>
    <w:rsid w:val="000E668A"/>
    <w:rsid w:val="000F0566"/>
    <w:rsid w:val="000F1CCD"/>
    <w:rsid w:val="000F6565"/>
    <w:rsid w:val="00100C24"/>
    <w:rsid w:val="00100ED0"/>
    <w:rsid w:val="00101F56"/>
    <w:rsid w:val="00104347"/>
    <w:rsid w:val="00106789"/>
    <w:rsid w:val="00121CB8"/>
    <w:rsid w:val="00123A9F"/>
    <w:rsid w:val="00124195"/>
    <w:rsid w:val="001265D7"/>
    <w:rsid w:val="00126641"/>
    <w:rsid w:val="001358B1"/>
    <w:rsid w:val="001374F2"/>
    <w:rsid w:val="00137A7B"/>
    <w:rsid w:val="001419DD"/>
    <w:rsid w:val="001449F9"/>
    <w:rsid w:val="00153A69"/>
    <w:rsid w:val="001548BD"/>
    <w:rsid w:val="0015583C"/>
    <w:rsid w:val="00162E1D"/>
    <w:rsid w:val="00163E3D"/>
    <w:rsid w:val="00165BEB"/>
    <w:rsid w:val="001756A9"/>
    <w:rsid w:val="00176F5C"/>
    <w:rsid w:val="00182BAC"/>
    <w:rsid w:val="00184183"/>
    <w:rsid w:val="001864F1"/>
    <w:rsid w:val="00190809"/>
    <w:rsid w:val="00197FE1"/>
    <w:rsid w:val="001A6A60"/>
    <w:rsid w:val="001B1797"/>
    <w:rsid w:val="001B1EEA"/>
    <w:rsid w:val="001B6C69"/>
    <w:rsid w:val="001B78FF"/>
    <w:rsid w:val="001C0F36"/>
    <w:rsid w:val="001C1C59"/>
    <w:rsid w:val="001D09C1"/>
    <w:rsid w:val="001D56C7"/>
    <w:rsid w:val="001E16FF"/>
    <w:rsid w:val="001E67FD"/>
    <w:rsid w:val="001F1942"/>
    <w:rsid w:val="001F1E3B"/>
    <w:rsid w:val="001F3720"/>
    <w:rsid w:val="0020459E"/>
    <w:rsid w:val="002133F4"/>
    <w:rsid w:val="00214D8B"/>
    <w:rsid w:val="002271CB"/>
    <w:rsid w:val="002277D8"/>
    <w:rsid w:val="00230880"/>
    <w:rsid w:val="00231C0E"/>
    <w:rsid w:val="002320B8"/>
    <w:rsid w:val="00237827"/>
    <w:rsid w:val="00241A6E"/>
    <w:rsid w:val="00242A18"/>
    <w:rsid w:val="00245071"/>
    <w:rsid w:val="002471DC"/>
    <w:rsid w:val="00247930"/>
    <w:rsid w:val="00247D80"/>
    <w:rsid w:val="00247DCC"/>
    <w:rsid w:val="0025122F"/>
    <w:rsid w:val="00252116"/>
    <w:rsid w:val="0025262C"/>
    <w:rsid w:val="00260C8D"/>
    <w:rsid w:val="0026145C"/>
    <w:rsid w:val="00261832"/>
    <w:rsid w:val="00263309"/>
    <w:rsid w:val="0026469B"/>
    <w:rsid w:val="00264725"/>
    <w:rsid w:val="00264C01"/>
    <w:rsid w:val="002679AD"/>
    <w:rsid w:val="00270403"/>
    <w:rsid w:val="00281326"/>
    <w:rsid w:val="00281D4C"/>
    <w:rsid w:val="0028333B"/>
    <w:rsid w:val="0028376F"/>
    <w:rsid w:val="0028456F"/>
    <w:rsid w:val="00287A4F"/>
    <w:rsid w:val="00294C1E"/>
    <w:rsid w:val="002961BE"/>
    <w:rsid w:val="002A3D4F"/>
    <w:rsid w:val="002B0C4F"/>
    <w:rsid w:val="002B163C"/>
    <w:rsid w:val="002C3D67"/>
    <w:rsid w:val="002C4E96"/>
    <w:rsid w:val="002C5238"/>
    <w:rsid w:val="002C5F8A"/>
    <w:rsid w:val="002D0090"/>
    <w:rsid w:val="002D2D96"/>
    <w:rsid w:val="002E038C"/>
    <w:rsid w:val="002E3DA4"/>
    <w:rsid w:val="002F1A5F"/>
    <w:rsid w:val="002F4E8C"/>
    <w:rsid w:val="002F5FEB"/>
    <w:rsid w:val="003026AB"/>
    <w:rsid w:val="0030285A"/>
    <w:rsid w:val="0031402C"/>
    <w:rsid w:val="00314C35"/>
    <w:rsid w:val="00314D07"/>
    <w:rsid w:val="00315EA5"/>
    <w:rsid w:val="003174B8"/>
    <w:rsid w:val="00321D7D"/>
    <w:rsid w:val="003234C4"/>
    <w:rsid w:val="00323823"/>
    <w:rsid w:val="003251CE"/>
    <w:rsid w:val="00326732"/>
    <w:rsid w:val="00327736"/>
    <w:rsid w:val="00330486"/>
    <w:rsid w:val="00330A62"/>
    <w:rsid w:val="00332BBF"/>
    <w:rsid w:val="00334C5A"/>
    <w:rsid w:val="003401EE"/>
    <w:rsid w:val="003407A0"/>
    <w:rsid w:val="00350A67"/>
    <w:rsid w:val="0035362C"/>
    <w:rsid w:val="00355DD5"/>
    <w:rsid w:val="003577E1"/>
    <w:rsid w:val="00362136"/>
    <w:rsid w:val="0036420A"/>
    <w:rsid w:val="003663CB"/>
    <w:rsid w:val="00372728"/>
    <w:rsid w:val="0037414E"/>
    <w:rsid w:val="00380129"/>
    <w:rsid w:val="003809E2"/>
    <w:rsid w:val="00381F80"/>
    <w:rsid w:val="0038668F"/>
    <w:rsid w:val="00387321"/>
    <w:rsid w:val="0039289A"/>
    <w:rsid w:val="00392915"/>
    <w:rsid w:val="00392D03"/>
    <w:rsid w:val="0039320B"/>
    <w:rsid w:val="003973FE"/>
    <w:rsid w:val="003A2A81"/>
    <w:rsid w:val="003A6999"/>
    <w:rsid w:val="003B6D72"/>
    <w:rsid w:val="003B7E69"/>
    <w:rsid w:val="003C33F3"/>
    <w:rsid w:val="003C3864"/>
    <w:rsid w:val="003C50D0"/>
    <w:rsid w:val="003C7709"/>
    <w:rsid w:val="003C7D7F"/>
    <w:rsid w:val="003E0C28"/>
    <w:rsid w:val="003E2728"/>
    <w:rsid w:val="003E443B"/>
    <w:rsid w:val="003E4D98"/>
    <w:rsid w:val="003E78C9"/>
    <w:rsid w:val="003F0C9F"/>
    <w:rsid w:val="003F219B"/>
    <w:rsid w:val="003F4C74"/>
    <w:rsid w:val="003F5185"/>
    <w:rsid w:val="00402693"/>
    <w:rsid w:val="00410FB6"/>
    <w:rsid w:val="00411677"/>
    <w:rsid w:val="004149B2"/>
    <w:rsid w:val="00414B30"/>
    <w:rsid w:val="004172D5"/>
    <w:rsid w:val="004245A5"/>
    <w:rsid w:val="00433B5D"/>
    <w:rsid w:val="004438A4"/>
    <w:rsid w:val="004445F6"/>
    <w:rsid w:val="0044538B"/>
    <w:rsid w:val="0045053D"/>
    <w:rsid w:val="00460C92"/>
    <w:rsid w:val="00460EFB"/>
    <w:rsid w:val="00461677"/>
    <w:rsid w:val="00462CE4"/>
    <w:rsid w:val="004660FA"/>
    <w:rsid w:val="0047423E"/>
    <w:rsid w:val="00475330"/>
    <w:rsid w:val="00475815"/>
    <w:rsid w:val="00476D41"/>
    <w:rsid w:val="004803EC"/>
    <w:rsid w:val="0048296D"/>
    <w:rsid w:val="00484BBD"/>
    <w:rsid w:val="004905F4"/>
    <w:rsid w:val="0049623B"/>
    <w:rsid w:val="004A11B0"/>
    <w:rsid w:val="004A1453"/>
    <w:rsid w:val="004A17A6"/>
    <w:rsid w:val="004A2078"/>
    <w:rsid w:val="004A4AC2"/>
    <w:rsid w:val="004A695B"/>
    <w:rsid w:val="004B1607"/>
    <w:rsid w:val="004B19D9"/>
    <w:rsid w:val="004B50B6"/>
    <w:rsid w:val="004B5716"/>
    <w:rsid w:val="004C19AF"/>
    <w:rsid w:val="004C20CB"/>
    <w:rsid w:val="004C38B7"/>
    <w:rsid w:val="004C4BC2"/>
    <w:rsid w:val="004C51A0"/>
    <w:rsid w:val="004C72EE"/>
    <w:rsid w:val="004C75AB"/>
    <w:rsid w:val="004D74AC"/>
    <w:rsid w:val="004D7DE9"/>
    <w:rsid w:val="004E2645"/>
    <w:rsid w:val="004E596E"/>
    <w:rsid w:val="004E5A43"/>
    <w:rsid w:val="004F156A"/>
    <w:rsid w:val="004F266B"/>
    <w:rsid w:val="004F3FE9"/>
    <w:rsid w:val="00501AA5"/>
    <w:rsid w:val="00503EEE"/>
    <w:rsid w:val="00507724"/>
    <w:rsid w:val="005112C7"/>
    <w:rsid w:val="00513B6D"/>
    <w:rsid w:val="00515C0F"/>
    <w:rsid w:val="005172C8"/>
    <w:rsid w:val="00522682"/>
    <w:rsid w:val="005306F8"/>
    <w:rsid w:val="00531786"/>
    <w:rsid w:val="0053268C"/>
    <w:rsid w:val="00534294"/>
    <w:rsid w:val="00534477"/>
    <w:rsid w:val="005350BF"/>
    <w:rsid w:val="005447F7"/>
    <w:rsid w:val="00545DDE"/>
    <w:rsid w:val="005473CF"/>
    <w:rsid w:val="0055044D"/>
    <w:rsid w:val="0055779D"/>
    <w:rsid w:val="00561E9F"/>
    <w:rsid w:val="00564415"/>
    <w:rsid w:val="00564582"/>
    <w:rsid w:val="005717D6"/>
    <w:rsid w:val="00577FF4"/>
    <w:rsid w:val="005875D9"/>
    <w:rsid w:val="00590403"/>
    <w:rsid w:val="005938F6"/>
    <w:rsid w:val="00596EBB"/>
    <w:rsid w:val="005A0E9C"/>
    <w:rsid w:val="005A6559"/>
    <w:rsid w:val="005B1008"/>
    <w:rsid w:val="005B2310"/>
    <w:rsid w:val="005C1589"/>
    <w:rsid w:val="005C49F7"/>
    <w:rsid w:val="005C52C8"/>
    <w:rsid w:val="005C74D1"/>
    <w:rsid w:val="005D24B0"/>
    <w:rsid w:val="005D733E"/>
    <w:rsid w:val="005E147E"/>
    <w:rsid w:val="005E4F60"/>
    <w:rsid w:val="005E532D"/>
    <w:rsid w:val="005E5D22"/>
    <w:rsid w:val="005F2AAD"/>
    <w:rsid w:val="005F5B60"/>
    <w:rsid w:val="005F6047"/>
    <w:rsid w:val="005F6C81"/>
    <w:rsid w:val="00603DA6"/>
    <w:rsid w:val="00606F47"/>
    <w:rsid w:val="00607D52"/>
    <w:rsid w:val="00607ECE"/>
    <w:rsid w:val="00621274"/>
    <w:rsid w:val="00632471"/>
    <w:rsid w:val="00632B41"/>
    <w:rsid w:val="00632D85"/>
    <w:rsid w:val="006422AF"/>
    <w:rsid w:val="00642E28"/>
    <w:rsid w:val="00644102"/>
    <w:rsid w:val="006463A7"/>
    <w:rsid w:val="00650591"/>
    <w:rsid w:val="00654FBD"/>
    <w:rsid w:val="00662F97"/>
    <w:rsid w:val="00663914"/>
    <w:rsid w:val="00666AEF"/>
    <w:rsid w:val="00667057"/>
    <w:rsid w:val="00670C44"/>
    <w:rsid w:val="00673CE9"/>
    <w:rsid w:val="00675A79"/>
    <w:rsid w:val="00680846"/>
    <w:rsid w:val="006907D0"/>
    <w:rsid w:val="006942D0"/>
    <w:rsid w:val="00694ADD"/>
    <w:rsid w:val="00694E5E"/>
    <w:rsid w:val="006953E9"/>
    <w:rsid w:val="00695A68"/>
    <w:rsid w:val="006A22CA"/>
    <w:rsid w:val="006A32A1"/>
    <w:rsid w:val="006A3AF1"/>
    <w:rsid w:val="006A43A3"/>
    <w:rsid w:val="006A7CAA"/>
    <w:rsid w:val="006B79AC"/>
    <w:rsid w:val="006C2444"/>
    <w:rsid w:val="006D4A6D"/>
    <w:rsid w:val="006D7372"/>
    <w:rsid w:val="006D765A"/>
    <w:rsid w:val="006E6B84"/>
    <w:rsid w:val="006F0548"/>
    <w:rsid w:val="006F0ED8"/>
    <w:rsid w:val="006F31F1"/>
    <w:rsid w:val="006F528C"/>
    <w:rsid w:val="006F7307"/>
    <w:rsid w:val="00701F72"/>
    <w:rsid w:val="00710462"/>
    <w:rsid w:val="00710E8E"/>
    <w:rsid w:val="00712445"/>
    <w:rsid w:val="00716A6B"/>
    <w:rsid w:val="00722ADA"/>
    <w:rsid w:val="00722EDD"/>
    <w:rsid w:val="00723D8F"/>
    <w:rsid w:val="007260B2"/>
    <w:rsid w:val="00732AB0"/>
    <w:rsid w:val="00735219"/>
    <w:rsid w:val="00736BFB"/>
    <w:rsid w:val="00740EBB"/>
    <w:rsid w:val="00742E7C"/>
    <w:rsid w:val="007433A8"/>
    <w:rsid w:val="00745D61"/>
    <w:rsid w:val="00746155"/>
    <w:rsid w:val="00751216"/>
    <w:rsid w:val="00753D18"/>
    <w:rsid w:val="007576AA"/>
    <w:rsid w:val="00757F61"/>
    <w:rsid w:val="00757FEB"/>
    <w:rsid w:val="007620C0"/>
    <w:rsid w:val="0076746D"/>
    <w:rsid w:val="0077057E"/>
    <w:rsid w:val="007713DB"/>
    <w:rsid w:val="00771881"/>
    <w:rsid w:val="0077215A"/>
    <w:rsid w:val="0077475B"/>
    <w:rsid w:val="00777CE3"/>
    <w:rsid w:val="00783CA2"/>
    <w:rsid w:val="007875B0"/>
    <w:rsid w:val="007943BE"/>
    <w:rsid w:val="007A113F"/>
    <w:rsid w:val="007A46F9"/>
    <w:rsid w:val="007A5184"/>
    <w:rsid w:val="007B4459"/>
    <w:rsid w:val="007B7A18"/>
    <w:rsid w:val="007C1F3A"/>
    <w:rsid w:val="007C7BBF"/>
    <w:rsid w:val="007D06DB"/>
    <w:rsid w:val="007D2F55"/>
    <w:rsid w:val="007D53E9"/>
    <w:rsid w:val="007D75FA"/>
    <w:rsid w:val="007E0D40"/>
    <w:rsid w:val="007E4C04"/>
    <w:rsid w:val="007E6DC0"/>
    <w:rsid w:val="007F2943"/>
    <w:rsid w:val="007F308B"/>
    <w:rsid w:val="007F3BDD"/>
    <w:rsid w:val="007F701E"/>
    <w:rsid w:val="00800B69"/>
    <w:rsid w:val="00800D9B"/>
    <w:rsid w:val="0080670F"/>
    <w:rsid w:val="00806D88"/>
    <w:rsid w:val="00806ECA"/>
    <w:rsid w:val="00807A7A"/>
    <w:rsid w:val="008119B8"/>
    <w:rsid w:val="0081431D"/>
    <w:rsid w:val="00815132"/>
    <w:rsid w:val="00815B39"/>
    <w:rsid w:val="00817BCB"/>
    <w:rsid w:val="00820C28"/>
    <w:rsid w:val="0082559D"/>
    <w:rsid w:val="00826E59"/>
    <w:rsid w:val="00831C73"/>
    <w:rsid w:val="00831DAF"/>
    <w:rsid w:val="00832DD3"/>
    <w:rsid w:val="00833B73"/>
    <w:rsid w:val="00833E23"/>
    <w:rsid w:val="0083492B"/>
    <w:rsid w:val="008362D2"/>
    <w:rsid w:val="008402C0"/>
    <w:rsid w:val="0084061B"/>
    <w:rsid w:val="00841BB6"/>
    <w:rsid w:val="00854690"/>
    <w:rsid w:val="00855956"/>
    <w:rsid w:val="008563D0"/>
    <w:rsid w:val="0085766F"/>
    <w:rsid w:val="00857F10"/>
    <w:rsid w:val="00865063"/>
    <w:rsid w:val="00865268"/>
    <w:rsid w:val="0086724F"/>
    <w:rsid w:val="0087100C"/>
    <w:rsid w:val="00873042"/>
    <w:rsid w:val="00876F01"/>
    <w:rsid w:val="00881A75"/>
    <w:rsid w:val="00881B71"/>
    <w:rsid w:val="00882CAA"/>
    <w:rsid w:val="008A0787"/>
    <w:rsid w:val="008A15FF"/>
    <w:rsid w:val="008A2AFF"/>
    <w:rsid w:val="008A5A91"/>
    <w:rsid w:val="008A5F7B"/>
    <w:rsid w:val="008A6391"/>
    <w:rsid w:val="008C1144"/>
    <w:rsid w:val="008C5FBE"/>
    <w:rsid w:val="008D1701"/>
    <w:rsid w:val="008D5B1A"/>
    <w:rsid w:val="008D5F66"/>
    <w:rsid w:val="008D67CE"/>
    <w:rsid w:val="008D725B"/>
    <w:rsid w:val="008D769A"/>
    <w:rsid w:val="008E0C3A"/>
    <w:rsid w:val="008E1C8A"/>
    <w:rsid w:val="008E1CC5"/>
    <w:rsid w:val="008E2442"/>
    <w:rsid w:val="008E6289"/>
    <w:rsid w:val="008F473D"/>
    <w:rsid w:val="00901343"/>
    <w:rsid w:val="009032CA"/>
    <w:rsid w:val="00903E33"/>
    <w:rsid w:val="0090565C"/>
    <w:rsid w:val="00911480"/>
    <w:rsid w:val="00916454"/>
    <w:rsid w:val="00917AB8"/>
    <w:rsid w:val="00922752"/>
    <w:rsid w:val="0092283F"/>
    <w:rsid w:val="0092481F"/>
    <w:rsid w:val="009249DE"/>
    <w:rsid w:val="009276BF"/>
    <w:rsid w:val="00930199"/>
    <w:rsid w:val="00933DB7"/>
    <w:rsid w:val="009351C0"/>
    <w:rsid w:val="00937525"/>
    <w:rsid w:val="0094024B"/>
    <w:rsid w:val="00940D92"/>
    <w:rsid w:val="00942FAC"/>
    <w:rsid w:val="009433E4"/>
    <w:rsid w:val="00943A8A"/>
    <w:rsid w:val="00946715"/>
    <w:rsid w:val="00946DF1"/>
    <w:rsid w:val="00950DDC"/>
    <w:rsid w:val="00953795"/>
    <w:rsid w:val="00953C13"/>
    <w:rsid w:val="009563AB"/>
    <w:rsid w:val="009604BA"/>
    <w:rsid w:val="00964A89"/>
    <w:rsid w:val="009726D1"/>
    <w:rsid w:val="0097565A"/>
    <w:rsid w:val="00984B4A"/>
    <w:rsid w:val="00985461"/>
    <w:rsid w:val="00986A7B"/>
    <w:rsid w:val="009908EF"/>
    <w:rsid w:val="0099230A"/>
    <w:rsid w:val="0099398C"/>
    <w:rsid w:val="009943A5"/>
    <w:rsid w:val="00996022"/>
    <w:rsid w:val="00996E65"/>
    <w:rsid w:val="009A3DEE"/>
    <w:rsid w:val="009A4211"/>
    <w:rsid w:val="009A7E77"/>
    <w:rsid w:val="009B02D5"/>
    <w:rsid w:val="009B1DBC"/>
    <w:rsid w:val="009B2F2B"/>
    <w:rsid w:val="009C2CCB"/>
    <w:rsid w:val="009C4301"/>
    <w:rsid w:val="009C5231"/>
    <w:rsid w:val="009C72F2"/>
    <w:rsid w:val="009D0003"/>
    <w:rsid w:val="009D3456"/>
    <w:rsid w:val="009D3CC0"/>
    <w:rsid w:val="009D4B9B"/>
    <w:rsid w:val="009D4DE7"/>
    <w:rsid w:val="009D623B"/>
    <w:rsid w:val="009D7277"/>
    <w:rsid w:val="009F3E0F"/>
    <w:rsid w:val="009F4043"/>
    <w:rsid w:val="009F7040"/>
    <w:rsid w:val="009F7F49"/>
    <w:rsid w:val="00A00110"/>
    <w:rsid w:val="00A01171"/>
    <w:rsid w:val="00A0277D"/>
    <w:rsid w:val="00A04446"/>
    <w:rsid w:val="00A04D90"/>
    <w:rsid w:val="00A100B2"/>
    <w:rsid w:val="00A17030"/>
    <w:rsid w:val="00A173E5"/>
    <w:rsid w:val="00A2095A"/>
    <w:rsid w:val="00A24754"/>
    <w:rsid w:val="00A2574E"/>
    <w:rsid w:val="00A30E55"/>
    <w:rsid w:val="00A35EF4"/>
    <w:rsid w:val="00A4223C"/>
    <w:rsid w:val="00A4336B"/>
    <w:rsid w:val="00A44F20"/>
    <w:rsid w:val="00A47241"/>
    <w:rsid w:val="00A4774D"/>
    <w:rsid w:val="00A4782D"/>
    <w:rsid w:val="00A56851"/>
    <w:rsid w:val="00A614F0"/>
    <w:rsid w:val="00A617CD"/>
    <w:rsid w:val="00A623AD"/>
    <w:rsid w:val="00A6269E"/>
    <w:rsid w:val="00A6274B"/>
    <w:rsid w:val="00A649BB"/>
    <w:rsid w:val="00A67925"/>
    <w:rsid w:val="00A67CEB"/>
    <w:rsid w:val="00A70234"/>
    <w:rsid w:val="00A70AC2"/>
    <w:rsid w:val="00A81EC8"/>
    <w:rsid w:val="00A824BD"/>
    <w:rsid w:val="00A83A09"/>
    <w:rsid w:val="00A87B3C"/>
    <w:rsid w:val="00A90980"/>
    <w:rsid w:val="00A91190"/>
    <w:rsid w:val="00A922CC"/>
    <w:rsid w:val="00A96FAD"/>
    <w:rsid w:val="00AA0768"/>
    <w:rsid w:val="00AA2ABD"/>
    <w:rsid w:val="00AA744A"/>
    <w:rsid w:val="00AA75FE"/>
    <w:rsid w:val="00AB2340"/>
    <w:rsid w:val="00AB2706"/>
    <w:rsid w:val="00AB42DE"/>
    <w:rsid w:val="00AB45F0"/>
    <w:rsid w:val="00AB7174"/>
    <w:rsid w:val="00AC1B90"/>
    <w:rsid w:val="00AC3B01"/>
    <w:rsid w:val="00AC3B2C"/>
    <w:rsid w:val="00AC5E33"/>
    <w:rsid w:val="00AD003A"/>
    <w:rsid w:val="00AD131F"/>
    <w:rsid w:val="00AD3D65"/>
    <w:rsid w:val="00AD6959"/>
    <w:rsid w:val="00AE339C"/>
    <w:rsid w:val="00AF44F0"/>
    <w:rsid w:val="00B11FC2"/>
    <w:rsid w:val="00B140A8"/>
    <w:rsid w:val="00B174AC"/>
    <w:rsid w:val="00B22AF4"/>
    <w:rsid w:val="00B3075C"/>
    <w:rsid w:val="00B31CED"/>
    <w:rsid w:val="00B343E1"/>
    <w:rsid w:val="00B3622B"/>
    <w:rsid w:val="00B42546"/>
    <w:rsid w:val="00B43AB0"/>
    <w:rsid w:val="00B44218"/>
    <w:rsid w:val="00B4570B"/>
    <w:rsid w:val="00B470AB"/>
    <w:rsid w:val="00B50CC9"/>
    <w:rsid w:val="00B513B9"/>
    <w:rsid w:val="00B6232D"/>
    <w:rsid w:val="00B62CB5"/>
    <w:rsid w:val="00B62F4B"/>
    <w:rsid w:val="00B63E13"/>
    <w:rsid w:val="00B65C7E"/>
    <w:rsid w:val="00B662A4"/>
    <w:rsid w:val="00B67CFA"/>
    <w:rsid w:val="00B7085B"/>
    <w:rsid w:val="00B70B87"/>
    <w:rsid w:val="00B7522E"/>
    <w:rsid w:val="00B857AF"/>
    <w:rsid w:val="00B87FE8"/>
    <w:rsid w:val="00B902FD"/>
    <w:rsid w:val="00B9179F"/>
    <w:rsid w:val="00B91D91"/>
    <w:rsid w:val="00B93C76"/>
    <w:rsid w:val="00B94092"/>
    <w:rsid w:val="00B96094"/>
    <w:rsid w:val="00B9764C"/>
    <w:rsid w:val="00BA0C1A"/>
    <w:rsid w:val="00BA1B9E"/>
    <w:rsid w:val="00BA1CF3"/>
    <w:rsid w:val="00BA3B57"/>
    <w:rsid w:val="00BB2025"/>
    <w:rsid w:val="00BB6C09"/>
    <w:rsid w:val="00BC215A"/>
    <w:rsid w:val="00BC477F"/>
    <w:rsid w:val="00BC4A16"/>
    <w:rsid w:val="00BC54F9"/>
    <w:rsid w:val="00BD7560"/>
    <w:rsid w:val="00BE3FB2"/>
    <w:rsid w:val="00BE4DE1"/>
    <w:rsid w:val="00BE5E7B"/>
    <w:rsid w:val="00BE5E88"/>
    <w:rsid w:val="00BF3CC1"/>
    <w:rsid w:val="00BF4FB2"/>
    <w:rsid w:val="00BF6468"/>
    <w:rsid w:val="00BF6DDD"/>
    <w:rsid w:val="00C04C53"/>
    <w:rsid w:val="00C05B6E"/>
    <w:rsid w:val="00C05FCA"/>
    <w:rsid w:val="00C11E55"/>
    <w:rsid w:val="00C12EE1"/>
    <w:rsid w:val="00C13F0D"/>
    <w:rsid w:val="00C1474C"/>
    <w:rsid w:val="00C16CAF"/>
    <w:rsid w:val="00C204C7"/>
    <w:rsid w:val="00C22EAC"/>
    <w:rsid w:val="00C23286"/>
    <w:rsid w:val="00C23D24"/>
    <w:rsid w:val="00C24812"/>
    <w:rsid w:val="00C25821"/>
    <w:rsid w:val="00C32418"/>
    <w:rsid w:val="00C332F4"/>
    <w:rsid w:val="00C40288"/>
    <w:rsid w:val="00C424AD"/>
    <w:rsid w:val="00C455E3"/>
    <w:rsid w:val="00C5222E"/>
    <w:rsid w:val="00C56175"/>
    <w:rsid w:val="00C63E25"/>
    <w:rsid w:val="00C6639B"/>
    <w:rsid w:val="00C725A0"/>
    <w:rsid w:val="00C738A6"/>
    <w:rsid w:val="00C743AF"/>
    <w:rsid w:val="00C77AAF"/>
    <w:rsid w:val="00C8023D"/>
    <w:rsid w:val="00C816DB"/>
    <w:rsid w:val="00C8362F"/>
    <w:rsid w:val="00C83D98"/>
    <w:rsid w:val="00C84F72"/>
    <w:rsid w:val="00C874B9"/>
    <w:rsid w:val="00C93CAB"/>
    <w:rsid w:val="00CA1576"/>
    <w:rsid w:val="00CA4D73"/>
    <w:rsid w:val="00CA4DC3"/>
    <w:rsid w:val="00CA5195"/>
    <w:rsid w:val="00CA5FC5"/>
    <w:rsid w:val="00CB1E36"/>
    <w:rsid w:val="00CB33FD"/>
    <w:rsid w:val="00CB579D"/>
    <w:rsid w:val="00CC2639"/>
    <w:rsid w:val="00CC2A58"/>
    <w:rsid w:val="00CC45B9"/>
    <w:rsid w:val="00CC6B64"/>
    <w:rsid w:val="00CD5CAF"/>
    <w:rsid w:val="00CD677C"/>
    <w:rsid w:val="00CD7964"/>
    <w:rsid w:val="00CE4A0A"/>
    <w:rsid w:val="00CE5454"/>
    <w:rsid w:val="00CE740B"/>
    <w:rsid w:val="00CF1A9A"/>
    <w:rsid w:val="00CF28F7"/>
    <w:rsid w:val="00CF4AB9"/>
    <w:rsid w:val="00CF6B84"/>
    <w:rsid w:val="00D04977"/>
    <w:rsid w:val="00D06705"/>
    <w:rsid w:val="00D071B8"/>
    <w:rsid w:val="00D13F19"/>
    <w:rsid w:val="00D21F3F"/>
    <w:rsid w:val="00D2250C"/>
    <w:rsid w:val="00D22FEB"/>
    <w:rsid w:val="00D2694D"/>
    <w:rsid w:val="00D317AB"/>
    <w:rsid w:val="00D317BD"/>
    <w:rsid w:val="00D33386"/>
    <w:rsid w:val="00D34255"/>
    <w:rsid w:val="00D36E01"/>
    <w:rsid w:val="00D4563C"/>
    <w:rsid w:val="00D4579C"/>
    <w:rsid w:val="00D4669A"/>
    <w:rsid w:val="00D47BB4"/>
    <w:rsid w:val="00D50A83"/>
    <w:rsid w:val="00D5305A"/>
    <w:rsid w:val="00D535D9"/>
    <w:rsid w:val="00D5539F"/>
    <w:rsid w:val="00D64E96"/>
    <w:rsid w:val="00D66EC9"/>
    <w:rsid w:val="00D67424"/>
    <w:rsid w:val="00D67909"/>
    <w:rsid w:val="00D70776"/>
    <w:rsid w:val="00D74156"/>
    <w:rsid w:val="00D74DF9"/>
    <w:rsid w:val="00D75474"/>
    <w:rsid w:val="00D76629"/>
    <w:rsid w:val="00D7672B"/>
    <w:rsid w:val="00D7716F"/>
    <w:rsid w:val="00D776AD"/>
    <w:rsid w:val="00D776EB"/>
    <w:rsid w:val="00D77763"/>
    <w:rsid w:val="00D8058C"/>
    <w:rsid w:val="00D81BC4"/>
    <w:rsid w:val="00D83A06"/>
    <w:rsid w:val="00D855A0"/>
    <w:rsid w:val="00D9020A"/>
    <w:rsid w:val="00D90500"/>
    <w:rsid w:val="00D93F3D"/>
    <w:rsid w:val="00DA0F6A"/>
    <w:rsid w:val="00DA3B5D"/>
    <w:rsid w:val="00DA4BE1"/>
    <w:rsid w:val="00DB16E6"/>
    <w:rsid w:val="00DB66E3"/>
    <w:rsid w:val="00DC0CAE"/>
    <w:rsid w:val="00DC44B3"/>
    <w:rsid w:val="00DC527F"/>
    <w:rsid w:val="00DD215B"/>
    <w:rsid w:val="00DE24FE"/>
    <w:rsid w:val="00DE41A6"/>
    <w:rsid w:val="00DE41DC"/>
    <w:rsid w:val="00DE46B2"/>
    <w:rsid w:val="00DE55FE"/>
    <w:rsid w:val="00DE6981"/>
    <w:rsid w:val="00DF0A95"/>
    <w:rsid w:val="00DF2881"/>
    <w:rsid w:val="00DF5348"/>
    <w:rsid w:val="00DF5459"/>
    <w:rsid w:val="00DF5ADB"/>
    <w:rsid w:val="00E0061A"/>
    <w:rsid w:val="00E03CE8"/>
    <w:rsid w:val="00E10BE7"/>
    <w:rsid w:val="00E116F5"/>
    <w:rsid w:val="00E13687"/>
    <w:rsid w:val="00E1526D"/>
    <w:rsid w:val="00E15423"/>
    <w:rsid w:val="00E155A4"/>
    <w:rsid w:val="00E20AEB"/>
    <w:rsid w:val="00E23F30"/>
    <w:rsid w:val="00E2420A"/>
    <w:rsid w:val="00E40E79"/>
    <w:rsid w:val="00E46F11"/>
    <w:rsid w:val="00E501B3"/>
    <w:rsid w:val="00E511E1"/>
    <w:rsid w:val="00E5196C"/>
    <w:rsid w:val="00E519FA"/>
    <w:rsid w:val="00E65BA3"/>
    <w:rsid w:val="00E665CD"/>
    <w:rsid w:val="00E676F1"/>
    <w:rsid w:val="00E70DE2"/>
    <w:rsid w:val="00E71AA5"/>
    <w:rsid w:val="00E732F9"/>
    <w:rsid w:val="00E74B82"/>
    <w:rsid w:val="00E750CA"/>
    <w:rsid w:val="00E806AD"/>
    <w:rsid w:val="00E830BA"/>
    <w:rsid w:val="00E84A63"/>
    <w:rsid w:val="00E85C15"/>
    <w:rsid w:val="00E85C4F"/>
    <w:rsid w:val="00E900B6"/>
    <w:rsid w:val="00E91454"/>
    <w:rsid w:val="00E96780"/>
    <w:rsid w:val="00E96D02"/>
    <w:rsid w:val="00E97DA8"/>
    <w:rsid w:val="00EA0502"/>
    <w:rsid w:val="00EA3DED"/>
    <w:rsid w:val="00EA6C23"/>
    <w:rsid w:val="00EB1C4D"/>
    <w:rsid w:val="00EB1E9D"/>
    <w:rsid w:val="00EB471E"/>
    <w:rsid w:val="00EB6B43"/>
    <w:rsid w:val="00EC0311"/>
    <w:rsid w:val="00EC3896"/>
    <w:rsid w:val="00EC3C96"/>
    <w:rsid w:val="00EC6765"/>
    <w:rsid w:val="00EC6EC0"/>
    <w:rsid w:val="00EC6F1D"/>
    <w:rsid w:val="00EC7513"/>
    <w:rsid w:val="00ED2181"/>
    <w:rsid w:val="00EE2FD4"/>
    <w:rsid w:val="00EF1F49"/>
    <w:rsid w:val="00EF261C"/>
    <w:rsid w:val="00EF3C50"/>
    <w:rsid w:val="00EF4DAF"/>
    <w:rsid w:val="00EF5BC7"/>
    <w:rsid w:val="00EF63EE"/>
    <w:rsid w:val="00EF7BC5"/>
    <w:rsid w:val="00F0003E"/>
    <w:rsid w:val="00F02C6C"/>
    <w:rsid w:val="00F03219"/>
    <w:rsid w:val="00F04D0E"/>
    <w:rsid w:val="00F10749"/>
    <w:rsid w:val="00F120E1"/>
    <w:rsid w:val="00F15D4C"/>
    <w:rsid w:val="00F2021E"/>
    <w:rsid w:val="00F207F4"/>
    <w:rsid w:val="00F24978"/>
    <w:rsid w:val="00F256FF"/>
    <w:rsid w:val="00F25DCA"/>
    <w:rsid w:val="00F32D41"/>
    <w:rsid w:val="00F3489C"/>
    <w:rsid w:val="00F35190"/>
    <w:rsid w:val="00F35437"/>
    <w:rsid w:val="00F35AC8"/>
    <w:rsid w:val="00F362A3"/>
    <w:rsid w:val="00F37A9E"/>
    <w:rsid w:val="00F41CDF"/>
    <w:rsid w:val="00F422FD"/>
    <w:rsid w:val="00F546D8"/>
    <w:rsid w:val="00F55106"/>
    <w:rsid w:val="00F60149"/>
    <w:rsid w:val="00F75E3D"/>
    <w:rsid w:val="00F8236C"/>
    <w:rsid w:val="00F86DF5"/>
    <w:rsid w:val="00F8734C"/>
    <w:rsid w:val="00F873C7"/>
    <w:rsid w:val="00F93797"/>
    <w:rsid w:val="00F950A4"/>
    <w:rsid w:val="00F95E44"/>
    <w:rsid w:val="00F97672"/>
    <w:rsid w:val="00FA1B36"/>
    <w:rsid w:val="00FA55BD"/>
    <w:rsid w:val="00FB0402"/>
    <w:rsid w:val="00FB6BF7"/>
    <w:rsid w:val="00FC07EC"/>
    <w:rsid w:val="00FC0BAA"/>
    <w:rsid w:val="00FC1B96"/>
    <w:rsid w:val="00FC2DB8"/>
    <w:rsid w:val="00FC581B"/>
    <w:rsid w:val="00FC615D"/>
    <w:rsid w:val="00FD0820"/>
    <w:rsid w:val="00FD212D"/>
    <w:rsid w:val="00FD7A43"/>
    <w:rsid w:val="00FE17FD"/>
    <w:rsid w:val="00FE24ED"/>
    <w:rsid w:val="00FE32F7"/>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table" w:styleId="Listaclara-nfasis6">
    <w:name w:val="Light List Accent 6"/>
    <w:basedOn w:val="Tablanormal"/>
    <w:uiPriority w:val="61"/>
    <w:rsid w:val="00AA0768"/>
    <w:pPr>
      <w:spacing w:after="0" w:line="240" w:lineRule="auto"/>
    </w:pPr>
    <w:rPr>
      <w:rFonts w:eastAsiaTheme="minorEastAsia"/>
      <w:lang w:val="es-C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B471E"/>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Lista">
    <w:name w:val="List"/>
    <w:basedOn w:val="Normal"/>
    <w:uiPriority w:val="99"/>
    <w:unhideWhenUsed/>
    <w:rsid w:val="00B343E1"/>
    <w:pPr>
      <w:ind w:left="283" w:hanging="283"/>
      <w:contextualSpacing/>
    </w:pPr>
  </w:style>
  <w:style w:type="paragraph" w:styleId="Encabezadodemensaje">
    <w:name w:val="Message Header"/>
    <w:basedOn w:val="Normal"/>
    <w:link w:val="EncabezadodemensajeCar"/>
    <w:uiPriority w:val="99"/>
    <w:unhideWhenUsed/>
    <w:rsid w:val="00B343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343E1"/>
    <w:rPr>
      <w:rFonts w:asciiTheme="majorHAnsi" w:eastAsiaTheme="majorEastAsia" w:hAnsiTheme="majorHAnsi" w:cstheme="majorBidi"/>
      <w:sz w:val="24"/>
      <w:szCs w:val="24"/>
      <w:shd w:val="pct20" w:color="auto" w:fill="auto"/>
      <w:lang w:eastAsia="es-ES"/>
    </w:rPr>
  </w:style>
  <w:style w:type="paragraph" w:styleId="Textoindependiente">
    <w:name w:val="Body Text"/>
    <w:basedOn w:val="Normal"/>
    <w:link w:val="TextoindependienteCar"/>
    <w:uiPriority w:val="99"/>
    <w:unhideWhenUsed/>
    <w:rsid w:val="00B343E1"/>
    <w:pPr>
      <w:spacing w:after="120"/>
    </w:pPr>
  </w:style>
  <w:style w:type="character" w:customStyle="1" w:styleId="TextoindependienteCar">
    <w:name w:val="Texto independiente Car"/>
    <w:basedOn w:val="Fuentedeprrafopredeter"/>
    <w:link w:val="Textoindependiente"/>
    <w:uiPriority w:val="99"/>
    <w:rsid w:val="00B343E1"/>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B343E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343E1"/>
  </w:style>
  <w:style w:type="paragraph" w:customStyle="1" w:styleId="xl27">
    <w:name w:val="xl27"/>
    <w:basedOn w:val="Normal"/>
    <w:rsid w:val="00327736"/>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character" w:customStyle="1" w:styleId="apple-converted-space">
    <w:name w:val="apple-converted-space"/>
    <w:basedOn w:val="Fuentedeprrafopredeter"/>
    <w:rsid w:val="00100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5057020">
      <w:bodyDiv w:val="1"/>
      <w:marLeft w:val="0"/>
      <w:marRight w:val="0"/>
      <w:marTop w:val="0"/>
      <w:marBottom w:val="0"/>
      <w:divBdr>
        <w:top w:val="none" w:sz="0" w:space="0" w:color="auto"/>
        <w:left w:val="none" w:sz="0" w:space="0" w:color="auto"/>
        <w:bottom w:val="none" w:sz="0" w:space="0" w:color="auto"/>
        <w:right w:val="none" w:sz="0" w:space="0" w:color="auto"/>
      </w:divBdr>
    </w:div>
    <w:div w:id="86272146">
      <w:bodyDiv w:val="1"/>
      <w:marLeft w:val="0"/>
      <w:marRight w:val="0"/>
      <w:marTop w:val="0"/>
      <w:marBottom w:val="0"/>
      <w:divBdr>
        <w:top w:val="none" w:sz="0" w:space="0" w:color="auto"/>
        <w:left w:val="none" w:sz="0" w:space="0" w:color="auto"/>
        <w:bottom w:val="none" w:sz="0" w:space="0" w:color="auto"/>
        <w:right w:val="none" w:sz="0" w:space="0" w:color="auto"/>
      </w:divBdr>
    </w:div>
    <w:div w:id="127558083">
      <w:bodyDiv w:val="1"/>
      <w:marLeft w:val="0"/>
      <w:marRight w:val="0"/>
      <w:marTop w:val="0"/>
      <w:marBottom w:val="0"/>
      <w:divBdr>
        <w:top w:val="none" w:sz="0" w:space="0" w:color="auto"/>
        <w:left w:val="none" w:sz="0" w:space="0" w:color="auto"/>
        <w:bottom w:val="none" w:sz="0" w:space="0" w:color="auto"/>
        <w:right w:val="none" w:sz="0" w:space="0" w:color="auto"/>
      </w:divBdr>
    </w:div>
    <w:div w:id="233123167">
      <w:bodyDiv w:val="1"/>
      <w:marLeft w:val="0"/>
      <w:marRight w:val="0"/>
      <w:marTop w:val="0"/>
      <w:marBottom w:val="0"/>
      <w:divBdr>
        <w:top w:val="none" w:sz="0" w:space="0" w:color="auto"/>
        <w:left w:val="none" w:sz="0" w:space="0" w:color="auto"/>
        <w:bottom w:val="none" w:sz="0" w:space="0" w:color="auto"/>
        <w:right w:val="none" w:sz="0" w:space="0" w:color="auto"/>
      </w:divBdr>
    </w:div>
    <w:div w:id="296490718">
      <w:bodyDiv w:val="1"/>
      <w:marLeft w:val="0"/>
      <w:marRight w:val="0"/>
      <w:marTop w:val="0"/>
      <w:marBottom w:val="0"/>
      <w:divBdr>
        <w:top w:val="none" w:sz="0" w:space="0" w:color="auto"/>
        <w:left w:val="none" w:sz="0" w:space="0" w:color="auto"/>
        <w:bottom w:val="none" w:sz="0" w:space="0" w:color="auto"/>
        <w:right w:val="none" w:sz="0" w:space="0" w:color="auto"/>
      </w:divBdr>
    </w:div>
    <w:div w:id="398209488">
      <w:bodyDiv w:val="1"/>
      <w:marLeft w:val="0"/>
      <w:marRight w:val="0"/>
      <w:marTop w:val="0"/>
      <w:marBottom w:val="0"/>
      <w:divBdr>
        <w:top w:val="none" w:sz="0" w:space="0" w:color="auto"/>
        <w:left w:val="none" w:sz="0" w:space="0" w:color="auto"/>
        <w:bottom w:val="none" w:sz="0" w:space="0" w:color="auto"/>
        <w:right w:val="none" w:sz="0" w:space="0" w:color="auto"/>
      </w:divBdr>
    </w:div>
    <w:div w:id="421143262">
      <w:bodyDiv w:val="1"/>
      <w:marLeft w:val="0"/>
      <w:marRight w:val="0"/>
      <w:marTop w:val="0"/>
      <w:marBottom w:val="0"/>
      <w:divBdr>
        <w:top w:val="none" w:sz="0" w:space="0" w:color="auto"/>
        <w:left w:val="none" w:sz="0" w:space="0" w:color="auto"/>
        <w:bottom w:val="none" w:sz="0" w:space="0" w:color="auto"/>
        <w:right w:val="none" w:sz="0" w:space="0" w:color="auto"/>
      </w:divBdr>
    </w:div>
    <w:div w:id="444694386">
      <w:bodyDiv w:val="1"/>
      <w:marLeft w:val="0"/>
      <w:marRight w:val="0"/>
      <w:marTop w:val="0"/>
      <w:marBottom w:val="0"/>
      <w:divBdr>
        <w:top w:val="none" w:sz="0" w:space="0" w:color="auto"/>
        <w:left w:val="none" w:sz="0" w:space="0" w:color="auto"/>
        <w:bottom w:val="none" w:sz="0" w:space="0" w:color="auto"/>
        <w:right w:val="none" w:sz="0" w:space="0" w:color="auto"/>
      </w:divBdr>
    </w:div>
    <w:div w:id="617688370">
      <w:bodyDiv w:val="1"/>
      <w:marLeft w:val="0"/>
      <w:marRight w:val="0"/>
      <w:marTop w:val="0"/>
      <w:marBottom w:val="0"/>
      <w:divBdr>
        <w:top w:val="none" w:sz="0" w:space="0" w:color="auto"/>
        <w:left w:val="none" w:sz="0" w:space="0" w:color="auto"/>
        <w:bottom w:val="none" w:sz="0" w:space="0" w:color="auto"/>
        <w:right w:val="none" w:sz="0" w:space="0" w:color="auto"/>
      </w:divBdr>
    </w:div>
    <w:div w:id="631255060">
      <w:bodyDiv w:val="1"/>
      <w:marLeft w:val="0"/>
      <w:marRight w:val="0"/>
      <w:marTop w:val="0"/>
      <w:marBottom w:val="0"/>
      <w:divBdr>
        <w:top w:val="none" w:sz="0" w:space="0" w:color="auto"/>
        <w:left w:val="none" w:sz="0" w:space="0" w:color="auto"/>
        <w:bottom w:val="none" w:sz="0" w:space="0" w:color="auto"/>
        <w:right w:val="none" w:sz="0" w:space="0" w:color="auto"/>
      </w:divBdr>
    </w:div>
    <w:div w:id="746146358">
      <w:bodyDiv w:val="1"/>
      <w:marLeft w:val="0"/>
      <w:marRight w:val="0"/>
      <w:marTop w:val="0"/>
      <w:marBottom w:val="0"/>
      <w:divBdr>
        <w:top w:val="none" w:sz="0" w:space="0" w:color="auto"/>
        <w:left w:val="none" w:sz="0" w:space="0" w:color="auto"/>
        <w:bottom w:val="none" w:sz="0" w:space="0" w:color="auto"/>
        <w:right w:val="none" w:sz="0" w:space="0" w:color="auto"/>
      </w:divBdr>
    </w:div>
    <w:div w:id="768358579">
      <w:bodyDiv w:val="1"/>
      <w:marLeft w:val="0"/>
      <w:marRight w:val="0"/>
      <w:marTop w:val="0"/>
      <w:marBottom w:val="0"/>
      <w:divBdr>
        <w:top w:val="none" w:sz="0" w:space="0" w:color="auto"/>
        <w:left w:val="none" w:sz="0" w:space="0" w:color="auto"/>
        <w:bottom w:val="none" w:sz="0" w:space="0" w:color="auto"/>
        <w:right w:val="none" w:sz="0" w:space="0" w:color="auto"/>
      </w:divBdr>
    </w:div>
    <w:div w:id="801339901">
      <w:bodyDiv w:val="1"/>
      <w:marLeft w:val="0"/>
      <w:marRight w:val="0"/>
      <w:marTop w:val="0"/>
      <w:marBottom w:val="0"/>
      <w:divBdr>
        <w:top w:val="none" w:sz="0" w:space="0" w:color="auto"/>
        <w:left w:val="none" w:sz="0" w:space="0" w:color="auto"/>
        <w:bottom w:val="none" w:sz="0" w:space="0" w:color="auto"/>
        <w:right w:val="none" w:sz="0" w:space="0" w:color="auto"/>
      </w:divBdr>
    </w:div>
    <w:div w:id="807548758">
      <w:bodyDiv w:val="1"/>
      <w:marLeft w:val="0"/>
      <w:marRight w:val="0"/>
      <w:marTop w:val="0"/>
      <w:marBottom w:val="0"/>
      <w:divBdr>
        <w:top w:val="none" w:sz="0" w:space="0" w:color="auto"/>
        <w:left w:val="none" w:sz="0" w:space="0" w:color="auto"/>
        <w:bottom w:val="none" w:sz="0" w:space="0" w:color="auto"/>
        <w:right w:val="none" w:sz="0" w:space="0" w:color="auto"/>
      </w:divBdr>
    </w:div>
    <w:div w:id="904489689">
      <w:bodyDiv w:val="1"/>
      <w:marLeft w:val="0"/>
      <w:marRight w:val="0"/>
      <w:marTop w:val="0"/>
      <w:marBottom w:val="0"/>
      <w:divBdr>
        <w:top w:val="none" w:sz="0" w:space="0" w:color="auto"/>
        <w:left w:val="none" w:sz="0" w:space="0" w:color="auto"/>
        <w:bottom w:val="none" w:sz="0" w:space="0" w:color="auto"/>
        <w:right w:val="none" w:sz="0" w:space="0" w:color="auto"/>
      </w:divBdr>
    </w:div>
    <w:div w:id="909077108">
      <w:bodyDiv w:val="1"/>
      <w:marLeft w:val="0"/>
      <w:marRight w:val="0"/>
      <w:marTop w:val="0"/>
      <w:marBottom w:val="0"/>
      <w:divBdr>
        <w:top w:val="none" w:sz="0" w:space="0" w:color="auto"/>
        <w:left w:val="none" w:sz="0" w:space="0" w:color="auto"/>
        <w:bottom w:val="none" w:sz="0" w:space="0" w:color="auto"/>
        <w:right w:val="none" w:sz="0" w:space="0" w:color="auto"/>
      </w:divBdr>
    </w:div>
    <w:div w:id="1038968951">
      <w:bodyDiv w:val="1"/>
      <w:marLeft w:val="0"/>
      <w:marRight w:val="0"/>
      <w:marTop w:val="0"/>
      <w:marBottom w:val="0"/>
      <w:divBdr>
        <w:top w:val="none" w:sz="0" w:space="0" w:color="auto"/>
        <w:left w:val="none" w:sz="0" w:space="0" w:color="auto"/>
        <w:bottom w:val="none" w:sz="0" w:space="0" w:color="auto"/>
        <w:right w:val="none" w:sz="0" w:space="0" w:color="auto"/>
      </w:divBdr>
    </w:div>
    <w:div w:id="1141382575">
      <w:bodyDiv w:val="1"/>
      <w:marLeft w:val="0"/>
      <w:marRight w:val="0"/>
      <w:marTop w:val="0"/>
      <w:marBottom w:val="0"/>
      <w:divBdr>
        <w:top w:val="none" w:sz="0" w:space="0" w:color="auto"/>
        <w:left w:val="none" w:sz="0" w:space="0" w:color="auto"/>
        <w:bottom w:val="none" w:sz="0" w:space="0" w:color="auto"/>
        <w:right w:val="none" w:sz="0" w:space="0" w:color="auto"/>
      </w:divBdr>
      <w:divsChild>
        <w:div w:id="296298594">
          <w:marLeft w:val="0"/>
          <w:marRight w:val="0"/>
          <w:marTop w:val="0"/>
          <w:marBottom w:val="0"/>
          <w:divBdr>
            <w:top w:val="none" w:sz="0" w:space="0" w:color="auto"/>
            <w:left w:val="none" w:sz="0" w:space="0" w:color="auto"/>
            <w:bottom w:val="none" w:sz="0" w:space="0" w:color="auto"/>
            <w:right w:val="none" w:sz="0" w:space="0" w:color="auto"/>
          </w:divBdr>
        </w:div>
        <w:div w:id="1223365755">
          <w:marLeft w:val="0"/>
          <w:marRight w:val="0"/>
          <w:marTop w:val="0"/>
          <w:marBottom w:val="0"/>
          <w:divBdr>
            <w:top w:val="none" w:sz="0" w:space="0" w:color="auto"/>
            <w:left w:val="none" w:sz="0" w:space="0" w:color="auto"/>
            <w:bottom w:val="none" w:sz="0" w:space="0" w:color="auto"/>
            <w:right w:val="none" w:sz="0" w:space="0" w:color="auto"/>
          </w:divBdr>
        </w:div>
        <w:div w:id="1221012534">
          <w:marLeft w:val="0"/>
          <w:marRight w:val="0"/>
          <w:marTop w:val="0"/>
          <w:marBottom w:val="0"/>
          <w:divBdr>
            <w:top w:val="none" w:sz="0" w:space="0" w:color="auto"/>
            <w:left w:val="none" w:sz="0" w:space="0" w:color="auto"/>
            <w:bottom w:val="none" w:sz="0" w:space="0" w:color="auto"/>
            <w:right w:val="none" w:sz="0" w:space="0" w:color="auto"/>
          </w:divBdr>
        </w:div>
        <w:div w:id="700664673">
          <w:marLeft w:val="0"/>
          <w:marRight w:val="0"/>
          <w:marTop w:val="0"/>
          <w:marBottom w:val="0"/>
          <w:divBdr>
            <w:top w:val="none" w:sz="0" w:space="0" w:color="auto"/>
            <w:left w:val="none" w:sz="0" w:space="0" w:color="auto"/>
            <w:bottom w:val="none" w:sz="0" w:space="0" w:color="auto"/>
            <w:right w:val="none" w:sz="0" w:space="0" w:color="auto"/>
          </w:divBdr>
        </w:div>
        <w:div w:id="1911036454">
          <w:marLeft w:val="0"/>
          <w:marRight w:val="0"/>
          <w:marTop w:val="0"/>
          <w:marBottom w:val="0"/>
          <w:divBdr>
            <w:top w:val="none" w:sz="0" w:space="0" w:color="auto"/>
            <w:left w:val="none" w:sz="0" w:space="0" w:color="auto"/>
            <w:bottom w:val="none" w:sz="0" w:space="0" w:color="auto"/>
            <w:right w:val="none" w:sz="0" w:space="0" w:color="auto"/>
          </w:divBdr>
        </w:div>
        <w:div w:id="653680124">
          <w:marLeft w:val="0"/>
          <w:marRight w:val="0"/>
          <w:marTop w:val="0"/>
          <w:marBottom w:val="0"/>
          <w:divBdr>
            <w:top w:val="none" w:sz="0" w:space="0" w:color="auto"/>
            <w:left w:val="none" w:sz="0" w:space="0" w:color="auto"/>
            <w:bottom w:val="none" w:sz="0" w:space="0" w:color="auto"/>
            <w:right w:val="none" w:sz="0" w:space="0" w:color="auto"/>
          </w:divBdr>
        </w:div>
        <w:div w:id="964189947">
          <w:marLeft w:val="0"/>
          <w:marRight w:val="0"/>
          <w:marTop w:val="0"/>
          <w:marBottom w:val="0"/>
          <w:divBdr>
            <w:top w:val="none" w:sz="0" w:space="0" w:color="auto"/>
            <w:left w:val="none" w:sz="0" w:space="0" w:color="auto"/>
            <w:bottom w:val="none" w:sz="0" w:space="0" w:color="auto"/>
            <w:right w:val="none" w:sz="0" w:space="0" w:color="auto"/>
          </w:divBdr>
        </w:div>
        <w:div w:id="1622375452">
          <w:marLeft w:val="0"/>
          <w:marRight w:val="0"/>
          <w:marTop w:val="0"/>
          <w:marBottom w:val="0"/>
          <w:divBdr>
            <w:top w:val="none" w:sz="0" w:space="0" w:color="auto"/>
            <w:left w:val="none" w:sz="0" w:space="0" w:color="auto"/>
            <w:bottom w:val="none" w:sz="0" w:space="0" w:color="auto"/>
            <w:right w:val="none" w:sz="0" w:space="0" w:color="auto"/>
          </w:divBdr>
        </w:div>
        <w:div w:id="2101018988">
          <w:marLeft w:val="0"/>
          <w:marRight w:val="0"/>
          <w:marTop w:val="0"/>
          <w:marBottom w:val="0"/>
          <w:divBdr>
            <w:top w:val="none" w:sz="0" w:space="0" w:color="auto"/>
            <w:left w:val="none" w:sz="0" w:space="0" w:color="auto"/>
            <w:bottom w:val="none" w:sz="0" w:space="0" w:color="auto"/>
            <w:right w:val="none" w:sz="0" w:space="0" w:color="auto"/>
          </w:divBdr>
        </w:div>
        <w:div w:id="615019435">
          <w:marLeft w:val="0"/>
          <w:marRight w:val="0"/>
          <w:marTop w:val="0"/>
          <w:marBottom w:val="0"/>
          <w:divBdr>
            <w:top w:val="none" w:sz="0" w:space="0" w:color="auto"/>
            <w:left w:val="none" w:sz="0" w:space="0" w:color="auto"/>
            <w:bottom w:val="none" w:sz="0" w:space="0" w:color="auto"/>
            <w:right w:val="none" w:sz="0" w:space="0" w:color="auto"/>
          </w:divBdr>
        </w:div>
        <w:div w:id="291635899">
          <w:marLeft w:val="0"/>
          <w:marRight w:val="0"/>
          <w:marTop w:val="0"/>
          <w:marBottom w:val="0"/>
          <w:divBdr>
            <w:top w:val="none" w:sz="0" w:space="0" w:color="auto"/>
            <w:left w:val="none" w:sz="0" w:space="0" w:color="auto"/>
            <w:bottom w:val="none" w:sz="0" w:space="0" w:color="auto"/>
            <w:right w:val="none" w:sz="0" w:space="0" w:color="auto"/>
          </w:divBdr>
        </w:div>
      </w:divsChild>
    </w:div>
    <w:div w:id="1297181846">
      <w:bodyDiv w:val="1"/>
      <w:marLeft w:val="0"/>
      <w:marRight w:val="0"/>
      <w:marTop w:val="0"/>
      <w:marBottom w:val="0"/>
      <w:divBdr>
        <w:top w:val="none" w:sz="0" w:space="0" w:color="auto"/>
        <w:left w:val="none" w:sz="0" w:space="0" w:color="auto"/>
        <w:bottom w:val="none" w:sz="0" w:space="0" w:color="auto"/>
        <w:right w:val="none" w:sz="0" w:space="0" w:color="auto"/>
      </w:divBdr>
    </w:div>
    <w:div w:id="1313631480">
      <w:bodyDiv w:val="1"/>
      <w:marLeft w:val="0"/>
      <w:marRight w:val="0"/>
      <w:marTop w:val="0"/>
      <w:marBottom w:val="0"/>
      <w:divBdr>
        <w:top w:val="none" w:sz="0" w:space="0" w:color="auto"/>
        <w:left w:val="none" w:sz="0" w:space="0" w:color="auto"/>
        <w:bottom w:val="none" w:sz="0" w:space="0" w:color="auto"/>
        <w:right w:val="none" w:sz="0" w:space="0" w:color="auto"/>
      </w:divBdr>
    </w:div>
    <w:div w:id="1330249786">
      <w:bodyDiv w:val="1"/>
      <w:marLeft w:val="0"/>
      <w:marRight w:val="0"/>
      <w:marTop w:val="0"/>
      <w:marBottom w:val="0"/>
      <w:divBdr>
        <w:top w:val="none" w:sz="0" w:space="0" w:color="auto"/>
        <w:left w:val="none" w:sz="0" w:space="0" w:color="auto"/>
        <w:bottom w:val="none" w:sz="0" w:space="0" w:color="auto"/>
        <w:right w:val="none" w:sz="0" w:space="0" w:color="auto"/>
      </w:divBdr>
    </w:div>
    <w:div w:id="1334840435">
      <w:bodyDiv w:val="1"/>
      <w:marLeft w:val="0"/>
      <w:marRight w:val="0"/>
      <w:marTop w:val="0"/>
      <w:marBottom w:val="0"/>
      <w:divBdr>
        <w:top w:val="none" w:sz="0" w:space="0" w:color="auto"/>
        <w:left w:val="none" w:sz="0" w:space="0" w:color="auto"/>
        <w:bottom w:val="none" w:sz="0" w:space="0" w:color="auto"/>
        <w:right w:val="none" w:sz="0" w:space="0" w:color="auto"/>
      </w:divBdr>
    </w:div>
    <w:div w:id="1366129418">
      <w:bodyDiv w:val="1"/>
      <w:marLeft w:val="0"/>
      <w:marRight w:val="0"/>
      <w:marTop w:val="0"/>
      <w:marBottom w:val="0"/>
      <w:divBdr>
        <w:top w:val="none" w:sz="0" w:space="0" w:color="auto"/>
        <w:left w:val="none" w:sz="0" w:space="0" w:color="auto"/>
        <w:bottom w:val="none" w:sz="0" w:space="0" w:color="auto"/>
        <w:right w:val="none" w:sz="0" w:space="0" w:color="auto"/>
      </w:divBdr>
    </w:div>
    <w:div w:id="1422070463">
      <w:bodyDiv w:val="1"/>
      <w:marLeft w:val="0"/>
      <w:marRight w:val="0"/>
      <w:marTop w:val="0"/>
      <w:marBottom w:val="0"/>
      <w:divBdr>
        <w:top w:val="none" w:sz="0" w:space="0" w:color="auto"/>
        <w:left w:val="none" w:sz="0" w:space="0" w:color="auto"/>
        <w:bottom w:val="none" w:sz="0" w:space="0" w:color="auto"/>
        <w:right w:val="none" w:sz="0" w:space="0" w:color="auto"/>
      </w:divBdr>
    </w:div>
    <w:div w:id="1549486915">
      <w:bodyDiv w:val="1"/>
      <w:marLeft w:val="0"/>
      <w:marRight w:val="0"/>
      <w:marTop w:val="0"/>
      <w:marBottom w:val="0"/>
      <w:divBdr>
        <w:top w:val="none" w:sz="0" w:space="0" w:color="auto"/>
        <w:left w:val="none" w:sz="0" w:space="0" w:color="auto"/>
        <w:bottom w:val="none" w:sz="0" w:space="0" w:color="auto"/>
        <w:right w:val="none" w:sz="0" w:space="0" w:color="auto"/>
      </w:divBdr>
    </w:div>
    <w:div w:id="1588491268">
      <w:bodyDiv w:val="1"/>
      <w:marLeft w:val="0"/>
      <w:marRight w:val="0"/>
      <w:marTop w:val="0"/>
      <w:marBottom w:val="0"/>
      <w:divBdr>
        <w:top w:val="none" w:sz="0" w:space="0" w:color="auto"/>
        <w:left w:val="none" w:sz="0" w:space="0" w:color="auto"/>
        <w:bottom w:val="none" w:sz="0" w:space="0" w:color="auto"/>
        <w:right w:val="none" w:sz="0" w:space="0" w:color="auto"/>
      </w:divBdr>
    </w:div>
    <w:div w:id="1612324024">
      <w:bodyDiv w:val="1"/>
      <w:marLeft w:val="0"/>
      <w:marRight w:val="0"/>
      <w:marTop w:val="0"/>
      <w:marBottom w:val="0"/>
      <w:divBdr>
        <w:top w:val="none" w:sz="0" w:space="0" w:color="auto"/>
        <w:left w:val="none" w:sz="0" w:space="0" w:color="auto"/>
        <w:bottom w:val="none" w:sz="0" w:space="0" w:color="auto"/>
        <w:right w:val="none" w:sz="0" w:space="0" w:color="auto"/>
      </w:divBdr>
    </w:div>
    <w:div w:id="1746947888">
      <w:bodyDiv w:val="1"/>
      <w:marLeft w:val="0"/>
      <w:marRight w:val="0"/>
      <w:marTop w:val="0"/>
      <w:marBottom w:val="0"/>
      <w:divBdr>
        <w:top w:val="none" w:sz="0" w:space="0" w:color="auto"/>
        <w:left w:val="none" w:sz="0" w:space="0" w:color="auto"/>
        <w:bottom w:val="none" w:sz="0" w:space="0" w:color="auto"/>
        <w:right w:val="none" w:sz="0" w:space="0" w:color="auto"/>
      </w:divBdr>
    </w:div>
    <w:div w:id="1757436788">
      <w:bodyDiv w:val="1"/>
      <w:marLeft w:val="0"/>
      <w:marRight w:val="0"/>
      <w:marTop w:val="0"/>
      <w:marBottom w:val="0"/>
      <w:divBdr>
        <w:top w:val="none" w:sz="0" w:space="0" w:color="auto"/>
        <w:left w:val="none" w:sz="0" w:space="0" w:color="auto"/>
        <w:bottom w:val="none" w:sz="0" w:space="0" w:color="auto"/>
        <w:right w:val="none" w:sz="0" w:space="0" w:color="auto"/>
      </w:divBdr>
    </w:div>
    <w:div w:id="1797412946">
      <w:bodyDiv w:val="1"/>
      <w:marLeft w:val="0"/>
      <w:marRight w:val="0"/>
      <w:marTop w:val="0"/>
      <w:marBottom w:val="0"/>
      <w:divBdr>
        <w:top w:val="none" w:sz="0" w:space="0" w:color="auto"/>
        <w:left w:val="none" w:sz="0" w:space="0" w:color="auto"/>
        <w:bottom w:val="none" w:sz="0" w:space="0" w:color="auto"/>
        <w:right w:val="none" w:sz="0" w:space="0" w:color="auto"/>
      </w:divBdr>
    </w:div>
    <w:div w:id="1825051062">
      <w:bodyDiv w:val="1"/>
      <w:marLeft w:val="0"/>
      <w:marRight w:val="0"/>
      <w:marTop w:val="0"/>
      <w:marBottom w:val="0"/>
      <w:divBdr>
        <w:top w:val="none" w:sz="0" w:space="0" w:color="auto"/>
        <w:left w:val="none" w:sz="0" w:space="0" w:color="auto"/>
        <w:bottom w:val="none" w:sz="0" w:space="0" w:color="auto"/>
        <w:right w:val="none" w:sz="0" w:space="0" w:color="auto"/>
      </w:divBdr>
    </w:div>
    <w:div w:id="1983581166">
      <w:bodyDiv w:val="1"/>
      <w:marLeft w:val="0"/>
      <w:marRight w:val="0"/>
      <w:marTop w:val="0"/>
      <w:marBottom w:val="0"/>
      <w:divBdr>
        <w:top w:val="none" w:sz="0" w:space="0" w:color="auto"/>
        <w:left w:val="none" w:sz="0" w:space="0" w:color="auto"/>
        <w:bottom w:val="none" w:sz="0" w:space="0" w:color="auto"/>
        <w:right w:val="none" w:sz="0" w:space="0" w:color="auto"/>
      </w:divBdr>
    </w:div>
    <w:div w:id="1997302001">
      <w:bodyDiv w:val="1"/>
      <w:marLeft w:val="0"/>
      <w:marRight w:val="0"/>
      <w:marTop w:val="0"/>
      <w:marBottom w:val="0"/>
      <w:divBdr>
        <w:top w:val="none" w:sz="0" w:space="0" w:color="auto"/>
        <w:left w:val="none" w:sz="0" w:space="0" w:color="auto"/>
        <w:bottom w:val="none" w:sz="0" w:space="0" w:color="auto"/>
        <w:right w:val="none" w:sz="0" w:space="0" w:color="auto"/>
      </w:divBdr>
    </w:div>
    <w:div w:id="2009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BCEFA-6018-4EAC-A50B-91DAAB8D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4</Pages>
  <Words>1874</Words>
  <Characters>10307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SecMunicipal</cp:lastModifiedBy>
  <cp:revision>30</cp:revision>
  <cp:lastPrinted>2015-02-09T17:24:00Z</cp:lastPrinted>
  <dcterms:created xsi:type="dcterms:W3CDTF">2015-02-05T19:23:00Z</dcterms:created>
  <dcterms:modified xsi:type="dcterms:W3CDTF">2015-02-09T18:22:00Z</dcterms:modified>
</cp:coreProperties>
</file>