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993" w:rsidRPr="00AA2C12" w:rsidRDefault="00642E64" w:rsidP="00AF5993">
      <w:pPr>
        <w:spacing w:line="276" w:lineRule="auto"/>
        <w:jc w:val="center"/>
        <w:rPr>
          <w:rFonts w:asciiTheme="majorHAnsi" w:hAnsiTheme="majorHAnsi" w:cstheme="minorHAnsi"/>
          <w:b/>
          <w:sz w:val="22"/>
          <w:szCs w:val="22"/>
        </w:rPr>
      </w:pPr>
      <w:r>
        <w:rPr>
          <w:rFonts w:asciiTheme="majorHAnsi" w:hAnsiTheme="majorHAnsi" w:cstheme="minorHAnsi"/>
          <w:b/>
          <w:sz w:val="22"/>
          <w:szCs w:val="22"/>
        </w:rPr>
        <w:t xml:space="preserve">ACTA DE REUNIÓN DE CONCEJO ORDINARIA </w:t>
      </w:r>
      <w:r w:rsidR="00AF5993" w:rsidRPr="00AA2C12">
        <w:rPr>
          <w:rFonts w:asciiTheme="majorHAnsi" w:hAnsiTheme="majorHAnsi" w:cstheme="minorHAnsi"/>
          <w:b/>
          <w:sz w:val="22"/>
          <w:szCs w:val="22"/>
        </w:rPr>
        <w:t xml:space="preserve"> Nº 01</w:t>
      </w:r>
    </w:p>
    <w:p w:rsidR="00AF5993" w:rsidRPr="00AA2C12" w:rsidRDefault="00AF5993" w:rsidP="00AF5993">
      <w:pPr>
        <w:spacing w:line="276" w:lineRule="auto"/>
        <w:jc w:val="center"/>
        <w:rPr>
          <w:rFonts w:asciiTheme="majorHAnsi" w:hAnsiTheme="majorHAnsi" w:cstheme="minorHAnsi"/>
          <w:b/>
          <w:sz w:val="22"/>
          <w:szCs w:val="22"/>
        </w:rPr>
      </w:pPr>
      <w:r w:rsidRPr="00AA2C12">
        <w:rPr>
          <w:rFonts w:asciiTheme="majorHAnsi" w:hAnsiTheme="majorHAnsi" w:cstheme="minorHAnsi"/>
          <w:b/>
          <w:sz w:val="22"/>
          <w:szCs w:val="22"/>
        </w:rPr>
        <w:t>LAGO RANCO.</w:t>
      </w:r>
    </w:p>
    <w:p w:rsidR="00AF5993" w:rsidRPr="00AA2C12" w:rsidRDefault="00AF5993" w:rsidP="00AF5993">
      <w:pPr>
        <w:spacing w:line="276" w:lineRule="auto"/>
        <w:jc w:val="both"/>
        <w:rPr>
          <w:rFonts w:asciiTheme="majorHAnsi" w:hAnsiTheme="majorHAnsi" w:cstheme="minorHAnsi"/>
          <w:b/>
          <w:sz w:val="22"/>
          <w:szCs w:val="22"/>
        </w:rPr>
      </w:pPr>
    </w:p>
    <w:p w:rsidR="00AF5993" w:rsidRPr="00AA2C12" w:rsidRDefault="00AF5993" w:rsidP="00AF5993">
      <w:pPr>
        <w:spacing w:line="276" w:lineRule="auto"/>
        <w:jc w:val="both"/>
        <w:rPr>
          <w:rFonts w:asciiTheme="majorHAnsi" w:hAnsiTheme="majorHAnsi" w:cstheme="minorHAnsi"/>
          <w:b/>
          <w:sz w:val="22"/>
          <w:szCs w:val="22"/>
        </w:rPr>
      </w:pPr>
    </w:p>
    <w:p w:rsidR="00AF5993" w:rsidRPr="00AA2C12" w:rsidRDefault="00AF5993" w:rsidP="00AF5993">
      <w:pPr>
        <w:spacing w:line="276" w:lineRule="auto"/>
        <w:jc w:val="both"/>
        <w:rPr>
          <w:rFonts w:asciiTheme="majorHAnsi" w:hAnsiTheme="majorHAnsi" w:cstheme="minorHAnsi"/>
          <w:sz w:val="22"/>
          <w:szCs w:val="22"/>
        </w:rPr>
      </w:pPr>
      <w:r w:rsidRPr="00AA2C12">
        <w:rPr>
          <w:rFonts w:asciiTheme="majorHAnsi" w:hAnsiTheme="majorHAnsi" w:cstheme="minorHAnsi"/>
          <w:b/>
          <w:sz w:val="22"/>
          <w:szCs w:val="22"/>
        </w:rPr>
        <w:t xml:space="preserve">FECHA: </w:t>
      </w:r>
      <w:r w:rsidRPr="00AA2C12">
        <w:rPr>
          <w:rFonts w:asciiTheme="majorHAnsi" w:hAnsiTheme="majorHAnsi" w:cstheme="minorHAnsi"/>
          <w:sz w:val="22"/>
          <w:szCs w:val="22"/>
        </w:rPr>
        <w:t>06/01/2015</w:t>
      </w:r>
      <w:r w:rsidRPr="00AA2C12">
        <w:rPr>
          <w:rFonts w:asciiTheme="majorHAnsi" w:hAnsiTheme="majorHAnsi" w:cstheme="minorHAnsi"/>
          <w:sz w:val="22"/>
          <w:szCs w:val="22"/>
        </w:rPr>
        <w:tab/>
      </w:r>
      <w:r w:rsidRPr="00AA2C12">
        <w:rPr>
          <w:rFonts w:asciiTheme="majorHAnsi" w:hAnsiTheme="majorHAnsi" w:cstheme="minorHAnsi"/>
          <w:sz w:val="22"/>
          <w:szCs w:val="22"/>
        </w:rPr>
        <w:tab/>
      </w:r>
      <w:r w:rsidRPr="00AA2C12">
        <w:rPr>
          <w:rFonts w:asciiTheme="majorHAnsi" w:hAnsiTheme="majorHAnsi" w:cstheme="minorHAnsi"/>
          <w:sz w:val="22"/>
          <w:szCs w:val="22"/>
        </w:rPr>
        <w:tab/>
      </w:r>
      <w:r w:rsidRPr="00AA2C12">
        <w:rPr>
          <w:rFonts w:asciiTheme="majorHAnsi" w:hAnsiTheme="majorHAnsi" w:cstheme="minorHAnsi"/>
          <w:sz w:val="22"/>
          <w:szCs w:val="22"/>
        </w:rPr>
        <w:tab/>
      </w:r>
      <w:r w:rsidRPr="00AA2C12">
        <w:rPr>
          <w:rFonts w:asciiTheme="majorHAnsi" w:hAnsiTheme="majorHAnsi" w:cstheme="minorHAnsi"/>
          <w:sz w:val="22"/>
          <w:szCs w:val="22"/>
        </w:rPr>
        <w:tab/>
      </w:r>
      <w:r w:rsidRPr="00AA2C12">
        <w:rPr>
          <w:rFonts w:asciiTheme="majorHAnsi" w:hAnsiTheme="majorHAnsi" w:cstheme="minorHAnsi"/>
          <w:sz w:val="22"/>
          <w:szCs w:val="22"/>
        </w:rPr>
        <w:tab/>
      </w:r>
      <w:r w:rsidRPr="00AA2C12">
        <w:rPr>
          <w:rFonts w:asciiTheme="majorHAnsi" w:hAnsiTheme="majorHAnsi" w:cstheme="minorHAnsi"/>
          <w:sz w:val="22"/>
          <w:szCs w:val="22"/>
        </w:rPr>
        <w:tab/>
      </w:r>
      <w:r w:rsidRPr="00AA2C12">
        <w:rPr>
          <w:rFonts w:asciiTheme="majorHAnsi" w:hAnsiTheme="majorHAnsi" w:cstheme="minorHAnsi"/>
          <w:b/>
          <w:sz w:val="22"/>
          <w:szCs w:val="22"/>
        </w:rPr>
        <w:t>Hora:</w:t>
      </w:r>
      <w:r w:rsidRPr="00AA2C12">
        <w:rPr>
          <w:rFonts w:asciiTheme="majorHAnsi" w:hAnsiTheme="majorHAnsi" w:cstheme="minorHAnsi"/>
          <w:sz w:val="22"/>
          <w:szCs w:val="22"/>
        </w:rPr>
        <w:t xml:space="preserve"> 10:50.</w:t>
      </w:r>
    </w:p>
    <w:p w:rsidR="00AF5993" w:rsidRPr="00AA2C12" w:rsidRDefault="00AF5993" w:rsidP="00AF5993">
      <w:pPr>
        <w:spacing w:line="276" w:lineRule="auto"/>
        <w:jc w:val="both"/>
        <w:rPr>
          <w:rFonts w:asciiTheme="majorHAnsi" w:hAnsiTheme="majorHAnsi" w:cstheme="minorHAnsi"/>
          <w:sz w:val="22"/>
          <w:szCs w:val="22"/>
        </w:rPr>
      </w:pPr>
      <w:r w:rsidRPr="00AA2C12">
        <w:rPr>
          <w:rFonts w:asciiTheme="majorHAnsi" w:hAnsiTheme="majorHAnsi" w:cstheme="minorHAnsi"/>
          <w:b/>
          <w:sz w:val="22"/>
          <w:szCs w:val="22"/>
        </w:rPr>
        <w:t>PRESIDE:</w:t>
      </w:r>
      <w:r w:rsidRPr="00AA2C12">
        <w:rPr>
          <w:rFonts w:asciiTheme="majorHAnsi" w:hAnsiTheme="majorHAnsi" w:cstheme="minorHAnsi"/>
          <w:sz w:val="22"/>
          <w:szCs w:val="22"/>
        </w:rPr>
        <w:t xml:space="preserve"> Presidente del Concejo, Herman Portales Osorio.</w:t>
      </w:r>
    </w:p>
    <w:p w:rsidR="00AF5993" w:rsidRDefault="00AF5993" w:rsidP="00AF5993">
      <w:pPr>
        <w:spacing w:line="276" w:lineRule="auto"/>
        <w:jc w:val="both"/>
        <w:rPr>
          <w:rFonts w:asciiTheme="majorHAnsi" w:hAnsiTheme="majorHAnsi" w:cstheme="minorHAnsi"/>
          <w:sz w:val="22"/>
          <w:szCs w:val="22"/>
        </w:rPr>
      </w:pPr>
      <w:r w:rsidRPr="00AA2C12">
        <w:rPr>
          <w:rFonts w:asciiTheme="majorHAnsi" w:hAnsiTheme="majorHAnsi" w:cstheme="minorHAnsi"/>
          <w:b/>
          <w:sz w:val="22"/>
          <w:szCs w:val="22"/>
        </w:rPr>
        <w:t>ASISTENCIA:</w:t>
      </w:r>
      <w:r w:rsidRPr="00AA2C12">
        <w:rPr>
          <w:rFonts w:asciiTheme="majorHAnsi" w:hAnsiTheme="majorHAnsi" w:cstheme="minorHAnsi"/>
          <w:sz w:val="22"/>
          <w:szCs w:val="22"/>
        </w:rPr>
        <w:t xml:space="preserve"> Completa.</w:t>
      </w:r>
    </w:p>
    <w:p w:rsidR="00AF5993" w:rsidRPr="00AA2C12" w:rsidRDefault="00AF5993" w:rsidP="00AF5993">
      <w:pPr>
        <w:spacing w:line="276" w:lineRule="auto"/>
        <w:jc w:val="both"/>
        <w:rPr>
          <w:rFonts w:asciiTheme="majorHAnsi" w:hAnsiTheme="majorHAnsi" w:cstheme="minorHAnsi"/>
          <w:sz w:val="22"/>
          <w:szCs w:val="22"/>
        </w:rPr>
      </w:pPr>
    </w:p>
    <w:p w:rsidR="00AF5993" w:rsidRPr="00AA2C12" w:rsidRDefault="00AF5993" w:rsidP="00AF5993">
      <w:pPr>
        <w:spacing w:line="276" w:lineRule="auto"/>
        <w:jc w:val="both"/>
        <w:rPr>
          <w:rFonts w:asciiTheme="majorHAnsi" w:hAnsiTheme="majorHAnsi" w:cstheme="minorHAnsi"/>
          <w:sz w:val="22"/>
          <w:szCs w:val="22"/>
        </w:rPr>
      </w:pPr>
    </w:p>
    <w:p w:rsidR="00AF5993" w:rsidRDefault="00AF5993" w:rsidP="00AF5993">
      <w:pPr>
        <w:spacing w:line="276" w:lineRule="auto"/>
        <w:jc w:val="both"/>
        <w:rPr>
          <w:rFonts w:asciiTheme="majorHAnsi" w:hAnsiTheme="majorHAnsi" w:cstheme="minorHAnsi"/>
          <w:sz w:val="22"/>
          <w:szCs w:val="22"/>
        </w:rPr>
      </w:pPr>
      <w:r w:rsidRPr="00AA2C12">
        <w:rPr>
          <w:rFonts w:asciiTheme="majorHAnsi" w:hAnsiTheme="majorHAnsi" w:cstheme="minorHAnsi"/>
          <w:sz w:val="22"/>
          <w:szCs w:val="22"/>
        </w:rPr>
        <w:t xml:space="preserve">La tabla de la presente reunión es la siguiente: </w:t>
      </w:r>
    </w:p>
    <w:p w:rsidR="00AF5993" w:rsidRDefault="00AF5993" w:rsidP="00AF5993">
      <w:pPr>
        <w:spacing w:line="276" w:lineRule="auto"/>
        <w:jc w:val="both"/>
        <w:rPr>
          <w:rFonts w:asciiTheme="majorHAnsi" w:hAnsiTheme="majorHAnsi" w:cstheme="minorHAnsi"/>
          <w:sz w:val="22"/>
          <w:szCs w:val="22"/>
        </w:rPr>
      </w:pPr>
    </w:p>
    <w:p w:rsidR="00AF5993" w:rsidRDefault="00AF5993" w:rsidP="00AF5993">
      <w:pPr>
        <w:pStyle w:val="Prrafodelista"/>
        <w:numPr>
          <w:ilvl w:val="0"/>
          <w:numId w:val="4"/>
        </w:numPr>
        <w:spacing w:line="276" w:lineRule="auto"/>
        <w:jc w:val="both"/>
        <w:rPr>
          <w:rFonts w:asciiTheme="majorHAnsi" w:hAnsiTheme="majorHAnsi" w:cstheme="minorHAnsi"/>
          <w:sz w:val="22"/>
          <w:szCs w:val="22"/>
        </w:rPr>
      </w:pPr>
      <w:r>
        <w:rPr>
          <w:rFonts w:asciiTheme="majorHAnsi" w:hAnsiTheme="majorHAnsi" w:cstheme="minorHAnsi"/>
          <w:sz w:val="22"/>
          <w:szCs w:val="22"/>
        </w:rPr>
        <w:t>Aprobación de transferencia de recursos para la compra del terreno del Comité de vivienda “El Rincón del Paraíso”.</w:t>
      </w:r>
    </w:p>
    <w:p w:rsidR="00AF5993" w:rsidRDefault="00AF5993" w:rsidP="00AF5993">
      <w:pPr>
        <w:pStyle w:val="Prrafodelista"/>
        <w:numPr>
          <w:ilvl w:val="0"/>
          <w:numId w:val="4"/>
        </w:numPr>
        <w:spacing w:line="276" w:lineRule="auto"/>
        <w:jc w:val="both"/>
        <w:rPr>
          <w:rFonts w:asciiTheme="majorHAnsi" w:hAnsiTheme="majorHAnsi" w:cstheme="minorHAnsi"/>
          <w:sz w:val="22"/>
          <w:szCs w:val="22"/>
        </w:rPr>
      </w:pPr>
      <w:r>
        <w:rPr>
          <w:rFonts w:asciiTheme="majorHAnsi" w:hAnsiTheme="majorHAnsi" w:cstheme="minorHAnsi"/>
          <w:sz w:val="22"/>
          <w:szCs w:val="22"/>
        </w:rPr>
        <w:t>Modificación acuerdo autorización en espacio de uso Público.</w:t>
      </w:r>
    </w:p>
    <w:p w:rsidR="00AF5993" w:rsidRDefault="00AF5993" w:rsidP="00AF5993">
      <w:pPr>
        <w:pStyle w:val="Prrafodelista"/>
        <w:numPr>
          <w:ilvl w:val="0"/>
          <w:numId w:val="4"/>
        </w:numPr>
        <w:spacing w:line="276" w:lineRule="auto"/>
        <w:jc w:val="both"/>
        <w:rPr>
          <w:rFonts w:asciiTheme="majorHAnsi" w:hAnsiTheme="majorHAnsi" w:cstheme="minorHAnsi"/>
          <w:sz w:val="22"/>
          <w:szCs w:val="22"/>
        </w:rPr>
      </w:pPr>
      <w:r>
        <w:rPr>
          <w:rFonts w:asciiTheme="majorHAnsi" w:hAnsiTheme="majorHAnsi" w:cstheme="minorHAnsi"/>
          <w:sz w:val="22"/>
          <w:szCs w:val="22"/>
        </w:rPr>
        <w:t xml:space="preserve">Presentación Seremi del Trabajo, señora Ana Sáez Rodríguez. </w:t>
      </w:r>
    </w:p>
    <w:p w:rsidR="00AF5993" w:rsidRDefault="00AF5993" w:rsidP="00AF5993">
      <w:pPr>
        <w:pStyle w:val="Prrafodelista"/>
        <w:numPr>
          <w:ilvl w:val="0"/>
          <w:numId w:val="4"/>
        </w:numPr>
        <w:spacing w:line="276" w:lineRule="auto"/>
        <w:jc w:val="both"/>
        <w:rPr>
          <w:rFonts w:asciiTheme="majorHAnsi" w:hAnsiTheme="majorHAnsi" w:cstheme="minorHAnsi"/>
          <w:sz w:val="22"/>
          <w:szCs w:val="22"/>
        </w:rPr>
      </w:pPr>
      <w:r>
        <w:rPr>
          <w:rFonts w:asciiTheme="majorHAnsi" w:hAnsiTheme="majorHAnsi" w:cstheme="minorHAnsi"/>
          <w:sz w:val="22"/>
          <w:szCs w:val="22"/>
        </w:rPr>
        <w:t>Entrega de Informe nº 03 de Contraloría Regional de los Ríos.</w:t>
      </w:r>
    </w:p>
    <w:p w:rsidR="00AF5993" w:rsidRDefault="00035787" w:rsidP="00AF5993">
      <w:pPr>
        <w:pStyle w:val="Prrafodelista"/>
        <w:numPr>
          <w:ilvl w:val="0"/>
          <w:numId w:val="4"/>
        </w:numPr>
        <w:spacing w:line="276" w:lineRule="auto"/>
        <w:jc w:val="both"/>
        <w:rPr>
          <w:rFonts w:asciiTheme="majorHAnsi" w:hAnsiTheme="majorHAnsi" w:cstheme="minorHAnsi"/>
          <w:sz w:val="22"/>
          <w:szCs w:val="22"/>
        </w:rPr>
      </w:pPr>
      <w:r>
        <w:rPr>
          <w:rFonts w:asciiTheme="majorHAnsi" w:hAnsiTheme="majorHAnsi" w:cstheme="minorHAnsi"/>
          <w:noProof/>
          <w:sz w:val="22"/>
          <w:szCs w:val="22"/>
          <w:lang w:val="es-CL" w:eastAsia="es-CL"/>
        </w:rPr>
        <w:drawing>
          <wp:anchor distT="0" distB="0" distL="114300" distR="114300" simplePos="0" relativeHeight="251665408" behindDoc="1" locked="0" layoutInCell="1" allowOverlap="1">
            <wp:simplePos x="0" y="0"/>
            <wp:positionH relativeFrom="column">
              <wp:posOffset>148590</wp:posOffset>
            </wp:positionH>
            <wp:positionV relativeFrom="paragraph">
              <wp:posOffset>220345</wp:posOffset>
            </wp:positionV>
            <wp:extent cx="5619750" cy="3400425"/>
            <wp:effectExtent l="19050" t="0" r="0" b="0"/>
            <wp:wrapNone/>
            <wp:docPr id="1" name="Imagen 1" descr="C:\Documents and Settings\Administrador.USUARIO\Configuración local\Temp\logo turistico como marca de ag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USUARIO\Configuración local\Temp\logo turistico como marca de agua.jpg"/>
                    <pic:cNvPicPr>
                      <a:picLocks noChangeAspect="1" noChangeArrowheads="1"/>
                    </pic:cNvPicPr>
                  </pic:nvPicPr>
                  <pic:blipFill>
                    <a:blip r:embed="rId7" cstate="print"/>
                    <a:srcRect/>
                    <a:stretch>
                      <a:fillRect/>
                    </a:stretch>
                  </pic:blipFill>
                  <pic:spPr bwMode="auto">
                    <a:xfrm>
                      <a:off x="0" y="0"/>
                      <a:ext cx="5619750" cy="3400425"/>
                    </a:xfrm>
                    <a:prstGeom prst="rect">
                      <a:avLst/>
                    </a:prstGeom>
                    <a:noFill/>
                    <a:ln w="9525">
                      <a:noFill/>
                      <a:miter lim="800000"/>
                      <a:headEnd/>
                      <a:tailEnd/>
                    </a:ln>
                  </pic:spPr>
                </pic:pic>
              </a:graphicData>
            </a:graphic>
          </wp:anchor>
        </w:drawing>
      </w:r>
      <w:r w:rsidR="00AF5993">
        <w:rPr>
          <w:rFonts w:asciiTheme="majorHAnsi" w:hAnsiTheme="majorHAnsi" w:cstheme="minorHAnsi"/>
          <w:sz w:val="22"/>
          <w:szCs w:val="22"/>
        </w:rPr>
        <w:t>Aprobación de recursos para la contratación de Profesionales de apoyo para la oficina de Planificación.</w:t>
      </w:r>
    </w:p>
    <w:p w:rsidR="00AF5993" w:rsidRDefault="00AF5993" w:rsidP="00AF5993">
      <w:pPr>
        <w:spacing w:line="276" w:lineRule="auto"/>
        <w:jc w:val="both"/>
        <w:rPr>
          <w:rFonts w:asciiTheme="majorHAnsi" w:hAnsiTheme="majorHAnsi" w:cstheme="minorHAnsi"/>
          <w:sz w:val="22"/>
          <w:szCs w:val="22"/>
        </w:rPr>
      </w:pPr>
    </w:p>
    <w:p w:rsidR="00AF5993" w:rsidRDefault="00AF5993" w:rsidP="00AF5993">
      <w:pPr>
        <w:spacing w:line="276" w:lineRule="auto"/>
        <w:jc w:val="both"/>
        <w:rPr>
          <w:rFonts w:asciiTheme="majorHAnsi" w:hAnsiTheme="majorHAnsi" w:cstheme="minorHAnsi"/>
          <w:b/>
          <w:sz w:val="22"/>
          <w:szCs w:val="22"/>
        </w:rPr>
      </w:pPr>
      <w:r w:rsidRPr="00CA67AD">
        <w:rPr>
          <w:rFonts w:asciiTheme="majorHAnsi" w:hAnsiTheme="majorHAnsi" w:cstheme="minorHAnsi"/>
          <w:b/>
          <w:sz w:val="22"/>
          <w:szCs w:val="22"/>
        </w:rPr>
        <w:t>1.- Aprobación de Transferencia de recursos para la compra del terreno del Comité de vivienda, El Rincón del Paraíso</w:t>
      </w:r>
      <w:r>
        <w:rPr>
          <w:rFonts w:asciiTheme="majorHAnsi" w:hAnsiTheme="majorHAnsi" w:cstheme="minorHAnsi"/>
          <w:b/>
          <w:sz w:val="22"/>
          <w:szCs w:val="22"/>
        </w:rPr>
        <w:t xml:space="preserve">. </w:t>
      </w:r>
    </w:p>
    <w:p w:rsidR="00AF5993" w:rsidRDefault="00AF5993" w:rsidP="00AF5993">
      <w:pPr>
        <w:spacing w:line="276" w:lineRule="auto"/>
        <w:jc w:val="both"/>
        <w:rPr>
          <w:rFonts w:asciiTheme="majorHAnsi" w:hAnsiTheme="majorHAnsi" w:cstheme="minorHAnsi"/>
          <w:sz w:val="22"/>
          <w:szCs w:val="22"/>
        </w:rPr>
      </w:pPr>
      <w:r w:rsidRPr="00CA67AD">
        <w:rPr>
          <w:rFonts w:asciiTheme="majorHAnsi" w:hAnsiTheme="majorHAnsi" w:cstheme="minorHAnsi"/>
          <w:sz w:val="22"/>
          <w:szCs w:val="22"/>
        </w:rPr>
        <w:t xml:space="preserve">El Presidente, </w:t>
      </w:r>
      <w:r w:rsidRPr="007E0F8C">
        <w:rPr>
          <w:rFonts w:asciiTheme="majorHAnsi" w:hAnsiTheme="majorHAnsi" w:cstheme="minorHAnsi"/>
          <w:b/>
          <w:sz w:val="22"/>
          <w:szCs w:val="22"/>
        </w:rPr>
        <w:t>Herman Portales Osorio</w:t>
      </w:r>
      <w:r w:rsidRPr="00CA67AD">
        <w:rPr>
          <w:rFonts w:asciiTheme="majorHAnsi" w:hAnsiTheme="majorHAnsi" w:cstheme="minorHAnsi"/>
          <w:sz w:val="22"/>
          <w:szCs w:val="22"/>
        </w:rPr>
        <w:t xml:space="preserve">, </w:t>
      </w:r>
      <w:r>
        <w:rPr>
          <w:rFonts w:asciiTheme="majorHAnsi" w:hAnsiTheme="majorHAnsi" w:cstheme="minorHAnsi"/>
          <w:sz w:val="22"/>
          <w:szCs w:val="22"/>
        </w:rPr>
        <w:t>pide al administrador Municipal</w:t>
      </w:r>
      <w:r w:rsidR="00F11943">
        <w:rPr>
          <w:rFonts w:asciiTheme="majorHAnsi" w:hAnsiTheme="majorHAnsi" w:cstheme="minorHAnsi"/>
          <w:sz w:val="22"/>
          <w:szCs w:val="22"/>
        </w:rPr>
        <w:t xml:space="preserve"> y Alcalde (S)</w:t>
      </w:r>
      <w:r>
        <w:rPr>
          <w:rFonts w:asciiTheme="majorHAnsi" w:hAnsiTheme="majorHAnsi" w:cstheme="minorHAnsi"/>
          <w:sz w:val="22"/>
          <w:szCs w:val="22"/>
        </w:rPr>
        <w:t xml:space="preserve">, explicar al punto número uno, respecto a la aprobación  de transferencia de recursos para la compra del terreno del comité de Vivienda “El Rincón del Paraíso”. </w:t>
      </w:r>
    </w:p>
    <w:p w:rsidR="00AF5993" w:rsidRDefault="00AF5993" w:rsidP="00AF5993">
      <w:pPr>
        <w:spacing w:line="276" w:lineRule="auto"/>
        <w:jc w:val="both"/>
        <w:rPr>
          <w:rFonts w:asciiTheme="majorHAnsi" w:hAnsiTheme="majorHAnsi" w:cstheme="minorHAnsi"/>
          <w:sz w:val="22"/>
          <w:szCs w:val="22"/>
        </w:rPr>
      </w:pPr>
    </w:p>
    <w:p w:rsidR="00AF5993" w:rsidRDefault="00AF5993" w:rsidP="00AF5993">
      <w:pPr>
        <w:spacing w:line="276" w:lineRule="auto"/>
        <w:jc w:val="both"/>
        <w:rPr>
          <w:rFonts w:asciiTheme="majorHAnsi" w:hAnsiTheme="majorHAnsi" w:cstheme="minorHAnsi"/>
          <w:sz w:val="22"/>
          <w:szCs w:val="22"/>
        </w:rPr>
      </w:pPr>
      <w:r w:rsidRPr="007E2604">
        <w:rPr>
          <w:rFonts w:asciiTheme="majorHAnsi" w:hAnsiTheme="majorHAnsi" w:cstheme="minorHAnsi"/>
          <w:b/>
          <w:sz w:val="22"/>
          <w:szCs w:val="22"/>
        </w:rPr>
        <w:t>Alcalde (S),</w:t>
      </w:r>
      <w:r>
        <w:rPr>
          <w:rFonts w:asciiTheme="majorHAnsi" w:hAnsiTheme="majorHAnsi" w:cstheme="minorHAnsi"/>
          <w:sz w:val="22"/>
          <w:szCs w:val="22"/>
        </w:rPr>
        <w:t xml:space="preserve"> </w:t>
      </w:r>
      <w:r w:rsidR="00FB7409">
        <w:rPr>
          <w:rFonts w:asciiTheme="majorHAnsi" w:hAnsiTheme="majorHAnsi" w:cstheme="minorHAnsi"/>
          <w:sz w:val="22"/>
          <w:szCs w:val="22"/>
        </w:rPr>
        <w:t xml:space="preserve"> explica </w:t>
      </w:r>
      <w:r>
        <w:rPr>
          <w:rFonts w:asciiTheme="majorHAnsi" w:hAnsiTheme="majorHAnsi" w:cstheme="minorHAnsi"/>
          <w:sz w:val="22"/>
          <w:szCs w:val="22"/>
        </w:rPr>
        <w:t xml:space="preserve">que fundamentalmente  se trata de ratificar  un acuerdo que ya el Concejo había realizado en una sesión anterior el año 2014, en el cual se dejaba consignado el ingreso de </w:t>
      </w:r>
      <w:r w:rsidRPr="007E2604">
        <w:rPr>
          <w:rFonts w:asciiTheme="majorHAnsi" w:hAnsiTheme="majorHAnsi" w:cstheme="minorHAnsi"/>
          <w:b/>
          <w:sz w:val="22"/>
          <w:szCs w:val="22"/>
        </w:rPr>
        <w:t xml:space="preserve">$ 115.000.000.- (ciento quince millones de pesos) </w:t>
      </w:r>
      <w:r w:rsidRPr="007E2604">
        <w:rPr>
          <w:rFonts w:asciiTheme="majorHAnsi" w:hAnsiTheme="majorHAnsi" w:cstheme="minorHAnsi"/>
          <w:sz w:val="22"/>
          <w:szCs w:val="22"/>
        </w:rPr>
        <w:t xml:space="preserve">por parte de la SUBDERE, </w:t>
      </w:r>
      <w:r>
        <w:rPr>
          <w:rFonts w:asciiTheme="majorHAnsi" w:hAnsiTheme="majorHAnsi" w:cstheme="minorHAnsi"/>
          <w:sz w:val="22"/>
          <w:szCs w:val="22"/>
        </w:rPr>
        <w:t>para hacer la compra de este terreno del comité de vivienda  El Rincón del Paraíso.  La idea fundamentalmente es ratificar  la autorización para realizar la compra, porque en rigor con el Acuerdo anterior de Concejo, se podría emitir perfectamente el Decreto de compra del terreno, dado que están todas las escrituras, está todo en Notaría para hacer la compra. Lo único que falta es el Decreto y la emisión del cheque respectivo, hacer el pago y dejarlo  consignado en el Conservador de Bienes Raíces. Lo que es importante</w:t>
      </w:r>
      <w:r w:rsidR="00F11943">
        <w:rPr>
          <w:rFonts w:asciiTheme="majorHAnsi" w:hAnsiTheme="majorHAnsi" w:cstheme="minorHAnsi"/>
          <w:sz w:val="22"/>
          <w:szCs w:val="22"/>
        </w:rPr>
        <w:t xml:space="preserve">, </w:t>
      </w:r>
      <w:r>
        <w:rPr>
          <w:rFonts w:asciiTheme="majorHAnsi" w:hAnsiTheme="majorHAnsi" w:cstheme="minorHAnsi"/>
          <w:sz w:val="22"/>
          <w:szCs w:val="22"/>
        </w:rPr>
        <w:t xml:space="preserve"> una vez que se construya la Población, posteriormente hacer el traspaso  del terreno al Comité, porque eso va aparecer como un  activo municipal, por lo que una vez construido el proyecto hay que deshacerse del activo.</w:t>
      </w:r>
    </w:p>
    <w:p w:rsidR="00AF5993" w:rsidRDefault="00AF5993" w:rsidP="00AF5993">
      <w:pPr>
        <w:spacing w:line="276" w:lineRule="auto"/>
        <w:jc w:val="both"/>
        <w:rPr>
          <w:rFonts w:asciiTheme="majorHAnsi" w:hAnsiTheme="majorHAnsi" w:cstheme="minorHAnsi"/>
          <w:sz w:val="22"/>
          <w:szCs w:val="22"/>
        </w:rPr>
      </w:pPr>
    </w:p>
    <w:p w:rsidR="00AF5993" w:rsidRDefault="00AF5993" w:rsidP="00AF5993">
      <w:pPr>
        <w:spacing w:line="276" w:lineRule="auto"/>
        <w:jc w:val="both"/>
        <w:rPr>
          <w:rFonts w:asciiTheme="majorHAnsi" w:hAnsiTheme="majorHAnsi" w:cstheme="minorHAnsi"/>
          <w:sz w:val="22"/>
          <w:szCs w:val="22"/>
        </w:rPr>
      </w:pPr>
      <w:r>
        <w:rPr>
          <w:rFonts w:asciiTheme="majorHAnsi" w:hAnsiTheme="majorHAnsi" w:cstheme="minorHAnsi"/>
          <w:sz w:val="22"/>
          <w:szCs w:val="22"/>
        </w:rPr>
        <w:t xml:space="preserve">En el marco de esto, el </w:t>
      </w:r>
      <w:r w:rsidRPr="00C46D83">
        <w:rPr>
          <w:rFonts w:asciiTheme="majorHAnsi" w:hAnsiTheme="majorHAnsi" w:cstheme="minorHAnsi"/>
          <w:b/>
          <w:sz w:val="22"/>
          <w:szCs w:val="22"/>
        </w:rPr>
        <w:t>concejal Ángel Molina</w:t>
      </w:r>
      <w:r>
        <w:rPr>
          <w:rFonts w:asciiTheme="majorHAnsi" w:hAnsiTheme="majorHAnsi" w:cstheme="minorHAnsi"/>
          <w:sz w:val="22"/>
          <w:szCs w:val="22"/>
        </w:rPr>
        <w:t xml:space="preserve"> manifiesta no recordar cuanto se iba a comprar en  terreno y la suma en dinero.</w:t>
      </w:r>
    </w:p>
    <w:p w:rsidR="00AF5993" w:rsidRDefault="00AF5993" w:rsidP="00AF5993">
      <w:pPr>
        <w:spacing w:line="276" w:lineRule="auto"/>
        <w:jc w:val="both"/>
        <w:rPr>
          <w:rFonts w:asciiTheme="majorHAnsi" w:hAnsiTheme="majorHAnsi" w:cstheme="minorHAnsi"/>
          <w:sz w:val="22"/>
          <w:szCs w:val="22"/>
        </w:rPr>
      </w:pPr>
    </w:p>
    <w:p w:rsidR="00AF5993" w:rsidRDefault="00AF5993" w:rsidP="00AF5993">
      <w:pPr>
        <w:spacing w:line="276" w:lineRule="auto"/>
        <w:jc w:val="both"/>
        <w:rPr>
          <w:rFonts w:asciiTheme="majorHAnsi" w:hAnsiTheme="majorHAnsi" w:cstheme="minorHAnsi"/>
          <w:sz w:val="22"/>
          <w:szCs w:val="22"/>
        </w:rPr>
      </w:pPr>
      <w:r>
        <w:rPr>
          <w:rFonts w:asciiTheme="majorHAnsi" w:hAnsiTheme="majorHAnsi" w:cstheme="minorHAnsi"/>
          <w:b/>
          <w:sz w:val="22"/>
          <w:szCs w:val="22"/>
        </w:rPr>
        <w:t xml:space="preserve">Presidente </w:t>
      </w:r>
      <w:r w:rsidRPr="00C46D83">
        <w:rPr>
          <w:rFonts w:asciiTheme="majorHAnsi" w:hAnsiTheme="majorHAnsi" w:cstheme="minorHAnsi"/>
          <w:b/>
          <w:sz w:val="22"/>
          <w:szCs w:val="22"/>
        </w:rPr>
        <w:t xml:space="preserve">Herman Portales, </w:t>
      </w:r>
      <w:r>
        <w:rPr>
          <w:rFonts w:asciiTheme="majorHAnsi" w:hAnsiTheme="majorHAnsi" w:cstheme="minorHAnsi"/>
          <w:sz w:val="22"/>
          <w:szCs w:val="22"/>
        </w:rPr>
        <w:t xml:space="preserve">informa que alcanza a dos hectáreas de terreno por  </w:t>
      </w:r>
      <w:r w:rsidR="00F11943">
        <w:rPr>
          <w:rFonts w:asciiTheme="majorHAnsi" w:hAnsiTheme="majorHAnsi" w:cstheme="minorHAnsi"/>
          <w:sz w:val="22"/>
          <w:szCs w:val="22"/>
        </w:rPr>
        <w:t>M</w:t>
      </w:r>
      <w:r>
        <w:rPr>
          <w:rFonts w:asciiTheme="majorHAnsi" w:hAnsiTheme="majorHAnsi" w:cstheme="minorHAnsi"/>
          <w:sz w:val="22"/>
          <w:szCs w:val="22"/>
        </w:rPr>
        <w:t>$ 115.</w:t>
      </w:r>
      <w:r w:rsidR="00F11943">
        <w:rPr>
          <w:rFonts w:asciiTheme="majorHAnsi" w:hAnsiTheme="majorHAnsi" w:cstheme="minorHAnsi"/>
          <w:sz w:val="22"/>
          <w:szCs w:val="22"/>
        </w:rPr>
        <w:t xml:space="preserve">- </w:t>
      </w:r>
      <w:r>
        <w:rPr>
          <w:rFonts w:asciiTheme="majorHAnsi" w:hAnsiTheme="majorHAnsi" w:cstheme="minorHAnsi"/>
          <w:sz w:val="22"/>
          <w:szCs w:val="22"/>
        </w:rPr>
        <w:t xml:space="preserve"> lo vende la familia Santamaría </w:t>
      </w:r>
      <w:proofErr w:type="spellStart"/>
      <w:r>
        <w:rPr>
          <w:rFonts w:asciiTheme="majorHAnsi" w:hAnsiTheme="majorHAnsi" w:cstheme="minorHAnsi"/>
          <w:sz w:val="22"/>
          <w:szCs w:val="22"/>
        </w:rPr>
        <w:t>Diestre</w:t>
      </w:r>
      <w:proofErr w:type="spellEnd"/>
      <w:r>
        <w:rPr>
          <w:rFonts w:asciiTheme="majorHAnsi" w:hAnsiTheme="majorHAnsi" w:cstheme="minorHAnsi"/>
          <w:sz w:val="22"/>
          <w:szCs w:val="22"/>
        </w:rPr>
        <w:t xml:space="preserve">,  en la práctica es la señora María Teresa </w:t>
      </w:r>
      <w:proofErr w:type="spellStart"/>
      <w:r>
        <w:rPr>
          <w:rFonts w:asciiTheme="majorHAnsi" w:hAnsiTheme="majorHAnsi" w:cstheme="minorHAnsi"/>
          <w:sz w:val="22"/>
          <w:szCs w:val="22"/>
        </w:rPr>
        <w:t>Diestre</w:t>
      </w:r>
      <w:proofErr w:type="spellEnd"/>
      <w:r>
        <w:rPr>
          <w:rFonts w:asciiTheme="majorHAnsi" w:hAnsiTheme="majorHAnsi" w:cstheme="minorHAnsi"/>
          <w:sz w:val="22"/>
          <w:szCs w:val="22"/>
        </w:rPr>
        <w:t xml:space="preserve"> la que vende y,  el representante es el hijo Juan Santamaría. </w:t>
      </w:r>
    </w:p>
    <w:p w:rsidR="00AF5993" w:rsidRDefault="00AF5993" w:rsidP="00AF5993">
      <w:pPr>
        <w:spacing w:line="276" w:lineRule="auto"/>
        <w:jc w:val="both"/>
        <w:rPr>
          <w:rFonts w:asciiTheme="majorHAnsi" w:hAnsiTheme="majorHAnsi" w:cstheme="minorHAnsi"/>
          <w:sz w:val="22"/>
          <w:szCs w:val="22"/>
        </w:rPr>
      </w:pPr>
    </w:p>
    <w:p w:rsidR="00AF5993" w:rsidRDefault="00AF5993" w:rsidP="00AF5993">
      <w:pPr>
        <w:spacing w:line="276" w:lineRule="auto"/>
        <w:jc w:val="both"/>
        <w:rPr>
          <w:rFonts w:asciiTheme="majorHAnsi" w:hAnsiTheme="majorHAnsi" w:cstheme="minorHAnsi"/>
          <w:sz w:val="22"/>
          <w:szCs w:val="22"/>
        </w:rPr>
      </w:pPr>
      <w:r>
        <w:rPr>
          <w:rFonts w:asciiTheme="majorHAnsi" w:hAnsiTheme="majorHAnsi" w:cstheme="minorHAnsi"/>
          <w:sz w:val="22"/>
          <w:szCs w:val="22"/>
        </w:rPr>
        <w:t xml:space="preserve">El </w:t>
      </w:r>
      <w:r w:rsidRPr="00273121">
        <w:rPr>
          <w:rFonts w:asciiTheme="majorHAnsi" w:hAnsiTheme="majorHAnsi" w:cstheme="minorHAnsi"/>
          <w:b/>
          <w:sz w:val="22"/>
          <w:szCs w:val="22"/>
        </w:rPr>
        <w:t xml:space="preserve">Concejal </w:t>
      </w:r>
      <w:proofErr w:type="spellStart"/>
      <w:r w:rsidRPr="00273121">
        <w:rPr>
          <w:rFonts w:asciiTheme="majorHAnsi" w:hAnsiTheme="majorHAnsi" w:cstheme="minorHAnsi"/>
          <w:b/>
          <w:sz w:val="22"/>
          <w:szCs w:val="22"/>
        </w:rPr>
        <w:t>Nahuelpan</w:t>
      </w:r>
      <w:proofErr w:type="spellEnd"/>
      <w:r>
        <w:rPr>
          <w:rFonts w:asciiTheme="majorHAnsi" w:hAnsiTheme="majorHAnsi" w:cstheme="minorHAnsi"/>
          <w:b/>
          <w:sz w:val="22"/>
          <w:szCs w:val="22"/>
        </w:rPr>
        <w:t xml:space="preserve">: </w:t>
      </w:r>
      <w:r w:rsidR="00F11943">
        <w:rPr>
          <w:rFonts w:asciiTheme="majorHAnsi" w:hAnsiTheme="majorHAnsi" w:cstheme="minorHAnsi"/>
          <w:sz w:val="22"/>
          <w:szCs w:val="22"/>
        </w:rPr>
        <w:t>C</w:t>
      </w:r>
      <w:r w:rsidRPr="008E2A10">
        <w:rPr>
          <w:rFonts w:asciiTheme="majorHAnsi" w:hAnsiTheme="majorHAnsi" w:cstheme="minorHAnsi"/>
          <w:sz w:val="22"/>
          <w:szCs w:val="22"/>
        </w:rPr>
        <w:t xml:space="preserve">onsulta </w:t>
      </w:r>
      <w:r w:rsidR="00F11943">
        <w:rPr>
          <w:rFonts w:asciiTheme="majorHAnsi" w:hAnsiTheme="majorHAnsi" w:cstheme="minorHAnsi"/>
          <w:sz w:val="22"/>
          <w:szCs w:val="22"/>
        </w:rPr>
        <w:t xml:space="preserve">Si </w:t>
      </w:r>
      <w:r w:rsidRPr="00273121">
        <w:rPr>
          <w:rFonts w:asciiTheme="majorHAnsi" w:hAnsiTheme="majorHAnsi" w:cstheme="minorHAnsi"/>
          <w:sz w:val="22"/>
          <w:szCs w:val="22"/>
        </w:rPr>
        <w:t xml:space="preserve">los fondos ya están </w:t>
      </w:r>
      <w:r>
        <w:rPr>
          <w:rFonts w:asciiTheme="majorHAnsi" w:hAnsiTheme="majorHAnsi" w:cstheme="minorHAnsi"/>
          <w:sz w:val="22"/>
          <w:szCs w:val="22"/>
        </w:rPr>
        <w:t>en caja.</w:t>
      </w:r>
    </w:p>
    <w:p w:rsidR="0084697E" w:rsidRDefault="0084697E" w:rsidP="00AF5993">
      <w:pPr>
        <w:spacing w:line="276" w:lineRule="auto"/>
        <w:jc w:val="both"/>
        <w:rPr>
          <w:rFonts w:asciiTheme="majorHAnsi" w:hAnsiTheme="majorHAnsi" w:cstheme="minorHAnsi"/>
          <w:sz w:val="22"/>
          <w:szCs w:val="22"/>
        </w:rPr>
      </w:pPr>
    </w:p>
    <w:p w:rsidR="008E2A10" w:rsidRDefault="00AF5993" w:rsidP="00AF5993">
      <w:pPr>
        <w:spacing w:line="276" w:lineRule="auto"/>
        <w:jc w:val="both"/>
        <w:rPr>
          <w:rFonts w:asciiTheme="majorHAnsi" w:hAnsiTheme="majorHAnsi" w:cstheme="minorHAnsi"/>
          <w:sz w:val="22"/>
          <w:szCs w:val="22"/>
        </w:rPr>
      </w:pPr>
      <w:r>
        <w:rPr>
          <w:rFonts w:asciiTheme="majorHAnsi" w:hAnsiTheme="majorHAnsi" w:cstheme="minorHAnsi"/>
          <w:sz w:val="22"/>
          <w:szCs w:val="22"/>
        </w:rPr>
        <w:t xml:space="preserve">Presidente </w:t>
      </w:r>
      <w:r w:rsidRPr="00273121">
        <w:rPr>
          <w:rFonts w:asciiTheme="majorHAnsi" w:hAnsiTheme="majorHAnsi" w:cstheme="minorHAnsi"/>
          <w:b/>
          <w:sz w:val="22"/>
          <w:szCs w:val="22"/>
        </w:rPr>
        <w:t>Herman Portales</w:t>
      </w:r>
      <w:r>
        <w:rPr>
          <w:rFonts w:asciiTheme="majorHAnsi" w:hAnsiTheme="majorHAnsi" w:cstheme="minorHAnsi"/>
          <w:b/>
          <w:sz w:val="22"/>
          <w:szCs w:val="22"/>
        </w:rPr>
        <w:t xml:space="preserve">: </w:t>
      </w:r>
      <w:r>
        <w:rPr>
          <w:rFonts w:asciiTheme="majorHAnsi" w:hAnsiTheme="majorHAnsi" w:cstheme="minorHAnsi"/>
          <w:sz w:val="22"/>
          <w:szCs w:val="22"/>
        </w:rPr>
        <w:t xml:space="preserve">informa que sostuvo una reunión en la ciudad de </w:t>
      </w:r>
      <w:r w:rsidR="002B0A4C">
        <w:rPr>
          <w:rFonts w:asciiTheme="majorHAnsi" w:hAnsiTheme="majorHAnsi" w:cstheme="minorHAnsi"/>
          <w:sz w:val="22"/>
          <w:szCs w:val="22"/>
        </w:rPr>
        <w:t xml:space="preserve">Santiago, con el Subsecretario </w:t>
      </w:r>
      <w:r>
        <w:rPr>
          <w:rFonts w:asciiTheme="majorHAnsi" w:hAnsiTheme="majorHAnsi" w:cstheme="minorHAnsi"/>
          <w:sz w:val="22"/>
          <w:szCs w:val="22"/>
        </w:rPr>
        <w:t>y, el Diputado Jaramillo, los fondos se liberaban en el mes de septiembre, pero la postulación a esto se había hecho a través del Comité de Vivienda,  posterior a eso vino una modificación dado que</w:t>
      </w:r>
      <w:r w:rsidR="00F11943">
        <w:rPr>
          <w:rFonts w:asciiTheme="majorHAnsi" w:hAnsiTheme="majorHAnsi" w:cstheme="minorHAnsi"/>
          <w:sz w:val="22"/>
          <w:szCs w:val="22"/>
        </w:rPr>
        <w:t xml:space="preserve">, </w:t>
      </w:r>
      <w:r>
        <w:rPr>
          <w:rFonts w:asciiTheme="majorHAnsi" w:hAnsiTheme="majorHAnsi" w:cstheme="minorHAnsi"/>
          <w:sz w:val="22"/>
          <w:szCs w:val="22"/>
        </w:rPr>
        <w:t xml:space="preserve"> se habían presentado </w:t>
      </w:r>
      <w:r w:rsidR="00F11943">
        <w:rPr>
          <w:rFonts w:asciiTheme="majorHAnsi" w:hAnsiTheme="majorHAnsi" w:cstheme="minorHAnsi"/>
          <w:sz w:val="22"/>
          <w:szCs w:val="22"/>
        </w:rPr>
        <w:t xml:space="preserve">problemas en otras comunas dado que, </w:t>
      </w:r>
      <w:r>
        <w:rPr>
          <w:rFonts w:asciiTheme="majorHAnsi" w:hAnsiTheme="majorHAnsi" w:cstheme="minorHAnsi"/>
          <w:sz w:val="22"/>
          <w:szCs w:val="22"/>
        </w:rPr>
        <w:t xml:space="preserve"> al entregarles el dinero, lo utilizaban en otras cosas y llegado el momento de pagar no había dinero. Por lo que se determinó, que  todo se hacía  a través de las Municipalidades respectivas, eso conllevó a que hubo que cambiar toda la documentación a nombre de las municipalidades y, en el caso de Lago Ranco, ya se había hecho a nombre del Comité, lo que nos retrasó hasta el mes de diciembre. </w:t>
      </w:r>
    </w:p>
    <w:p w:rsidR="001D2849" w:rsidRDefault="001D2849" w:rsidP="00AF5993">
      <w:pPr>
        <w:spacing w:line="276" w:lineRule="auto"/>
        <w:jc w:val="both"/>
        <w:rPr>
          <w:rFonts w:asciiTheme="majorHAnsi" w:hAnsiTheme="majorHAnsi" w:cstheme="minorHAnsi"/>
          <w:sz w:val="22"/>
          <w:szCs w:val="22"/>
        </w:rPr>
      </w:pPr>
    </w:p>
    <w:p w:rsidR="001D2849" w:rsidRDefault="001D2849" w:rsidP="00AF5993">
      <w:pPr>
        <w:spacing w:line="276" w:lineRule="auto"/>
        <w:jc w:val="both"/>
        <w:rPr>
          <w:rFonts w:asciiTheme="majorHAnsi" w:hAnsiTheme="majorHAnsi" w:cstheme="minorHAnsi"/>
          <w:sz w:val="22"/>
          <w:szCs w:val="22"/>
        </w:rPr>
      </w:pPr>
    </w:p>
    <w:p w:rsidR="001D2849" w:rsidRDefault="001D2849" w:rsidP="00AF5993">
      <w:pPr>
        <w:spacing w:line="276" w:lineRule="auto"/>
        <w:jc w:val="both"/>
        <w:rPr>
          <w:rFonts w:asciiTheme="majorHAnsi" w:hAnsiTheme="majorHAnsi" w:cstheme="minorHAnsi"/>
          <w:sz w:val="22"/>
          <w:szCs w:val="22"/>
        </w:rPr>
      </w:pPr>
    </w:p>
    <w:p w:rsidR="00AF5993" w:rsidRDefault="008E2A10" w:rsidP="00AF5993">
      <w:pPr>
        <w:spacing w:line="276" w:lineRule="auto"/>
        <w:jc w:val="both"/>
        <w:rPr>
          <w:rFonts w:asciiTheme="majorHAnsi" w:hAnsiTheme="majorHAnsi" w:cstheme="minorHAnsi"/>
          <w:sz w:val="22"/>
          <w:szCs w:val="22"/>
        </w:rPr>
      </w:pPr>
      <w:r>
        <w:rPr>
          <w:rFonts w:asciiTheme="majorHAnsi" w:hAnsiTheme="majorHAnsi" w:cstheme="minorHAnsi"/>
          <w:sz w:val="22"/>
          <w:szCs w:val="22"/>
        </w:rPr>
        <w:t>Por especial encargo del Comité hago hincapié en d</w:t>
      </w:r>
      <w:r w:rsidR="00AF5993">
        <w:rPr>
          <w:rFonts w:asciiTheme="majorHAnsi" w:hAnsiTheme="majorHAnsi" w:cstheme="minorHAnsi"/>
          <w:sz w:val="22"/>
          <w:szCs w:val="22"/>
        </w:rPr>
        <w:t xml:space="preserve">estacar entre otras cosas </w:t>
      </w:r>
      <w:r>
        <w:rPr>
          <w:rFonts w:asciiTheme="majorHAnsi" w:hAnsiTheme="majorHAnsi" w:cstheme="minorHAnsi"/>
          <w:sz w:val="22"/>
          <w:szCs w:val="22"/>
        </w:rPr>
        <w:t>que la f</w:t>
      </w:r>
      <w:r w:rsidR="00AF5993">
        <w:rPr>
          <w:rFonts w:asciiTheme="majorHAnsi" w:hAnsiTheme="majorHAnsi" w:cstheme="minorHAnsi"/>
          <w:sz w:val="22"/>
          <w:szCs w:val="22"/>
        </w:rPr>
        <w:t>amilia Santamaría les mantuvo el precio desde hace dos año</w:t>
      </w:r>
      <w:r w:rsidR="00F11943">
        <w:rPr>
          <w:rFonts w:asciiTheme="majorHAnsi" w:hAnsiTheme="majorHAnsi" w:cstheme="minorHAnsi"/>
          <w:sz w:val="22"/>
          <w:szCs w:val="22"/>
        </w:rPr>
        <w:t>s</w:t>
      </w:r>
      <w:r w:rsidR="00AF5993">
        <w:rPr>
          <w:rFonts w:asciiTheme="majorHAnsi" w:hAnsiTheme="majorHAnsi" w:cstheme="minorHAnsi"/>
          <w:sz w:val="22"/>
          <w:szCs w:val="22"/>
        </w:rPr>
        <w:t>, además la fa</w:t>
      </w:r>
      <w:r w:rsidR="00F11943">
        <w:rPr>
          <w:rFonts w:asciiTheme="majorHAnsi" w:hAnsiTheme="majorHAnsi" w:cstheme="minorHAnsi"/>
          <w:sz w:val="22"/>
          <w:szCs w:val="22"/>
        </w:rPr>
        <w:t>milia se comprometió a realizar</w:t>
      </w:r>
      <w:r w:rsidR="00AF5993">
        <w:rPr>
          <w:rFonts w:asciiTheme="majorHAnsi" w:hAnsiTheme="majorHAnsi" w:cstheme="minorHAnsi"/>
          <w:sz w:val="22"/>
          <w:szCs w:val="22"/>
        </w:rPr>
        <w:t xml:space="preserve"> la subdivisión del terreno, lo que, en otras oportunidades con otros Comité no  ha  </w:t>
      </w:r>
      <w:r>
        <w:rPr>
          <w:rFonts w:asciiTheme="majorHAnsi" w:hAnsiTheme="majorHAnsi" w:cstheme="minorHAnsi"/>
          <w:sz w:val="22"/>
          <w:szCs w:val="22"/>
        </w:rPr>
        <w:t>sido así, porque normalmente la subdivisión la realizaba el que compra</w:t>
      </w:r>
      <w:r w:rsidR="0095225D">
        <w:rPr>
          <w:rFonts w:asciiTheme="majorHAnsi" w:hAnsiTheme="majorHAnsi" w:cstheme="minorHAnsi"/>
          <w:sz w:val="22"/>
          <w:szCs w:val="22"/>
        </w:rPr>
        <w:t>ba</w:t>
      </w:r>
      <w:r>
        <w:rPr>
          <w:rFonts w:asciiTheme="majorHAnsi" w:hAnsiTheme="majorHAnsi" w:cstheme="minorHAnsi"/>
          <w:sz w:val="22"/>
          <w:szCs w:val="22"/>
        </w:rPr>
        <w:t xml:space="preserve">. </w:t>
      </w:r>
    </w:p>
    <w:p w:rsidR="00AF5993" w:rsidRDefault="00AF5993" w:rsidP="00AF5993">
      <w:pPr>
        <w:spacing w:line="276" w:lineRule="auto"/>
        <w:jc w:val="both"/>
        <w:rPr>
          <w:rFonts w:asciiTheme="majorHAnsi" w:hAnsiTheme="majorHAnsi" w:cstheme="minorHAnsi"/>
          <w:sz w:val="22"/>
          <w:szCs w:val="22"/>
        </w:rPr>
      </w:pPr>
    </w:p>
    <w:p w:rsidR="00AF5993" w:rsidRPr="00796DD2" w:rsidRDefault="00AF5993" w:rsidP="00825784">
      <w:pPr>
        <w:pBdr>
          <w:top w:val="single" w:sz="4" w:space="1" w:color="auto"/>
          <w:left w:val="single" w:sz="4" w:space="4" w:color="auto"/>
          <w:bottom w:val="single" w:sz="4" w:space="1" w:color="auto"/>
          <w:right w:val="single" w:sz="4" w:space="4" w:color="auto"/>
        </w:pBdr>
        <w:jc w:val="center"/>
        <w:rPr>
          <w:rFonts w:asciiTheme="majorHAnsi" w:hAnsiTheme="majorHAnsi"/>
          <w:i/>
          <w:color w:val="17365D" w:themeColor="text2" w:themeShade="BF"/>
          <w:sz w:val="22"/>
          <w:szCs w:val="22"/>
          <w:lang w:val="es-ES"/>
        </w:rPr>
      </w:pPr>
      <w:r w:rsidRPr="00796DD2">
        <w:rPr>
          <w:rFonts w:asciiTheme="majorHAnsi" w:hAnsiTheme="majorHAnsi"/>
          <w:b/>
          <w:i/>
          <w:color w:val="17365D" w:themeColor="text2" w:themeShade="BF"/>
          <w:sz w:val="22"/>
          <w:szCs w:val="22"/>
          <w:lang w:val="es-ES"/>
        </w:rPr>
        <w:t>ACUERDO Nº 01</w:t>
      </w:r>
      <w:r w:rsidRPr="00796DD2">
        <w:rPr>
          <w:rFonts w:asciiTheme="majorHAnsi" w:hAnsiTheme="majorHAnsi"/>
          <w:i/>
          <w:color w:val="17365D" w:themeColor="text2" w:themeShade="BF"/>
          <w:sz w:val="22"/>
          <w:szCs w:val="22"/>
          <w:lang w:val="es-ES"/>
        </w:rPr>
        <w:t>: El Concejo Municipal, por</w:t>
      </w:r>
      <w:r w:rsidR="00F94424">
        <w:rPr>
          <w:rFonts w:asciiTheme="majorHAnsi" w:hAnsiTheme="majorHAnsi"/>
          <w:i/>
          <w:color w:val="17365D" w:themeColor="text2" w:themeShade="BF"/>
          <w:sz w:val="22"/>
          <w:szCs w:val="22"/>
          <w:lang w:val="es-ES"/>
        </w:rPr>
        <w:t xml:space="preserve"> la unanimidad de sus miembros, ratifica</w:t>
      </w:r>
      <w:r w:rsidR="0084697E">
        <w:rPr>
          <w:rFonts w:asciiTheme="majorHAnsi" w:hAnsiTheme="majorHAnsi"/>
          <w:i/>
          <w:color w:val="17365D" w:themeColor="text2" w:themeShade="BF"/>
          <w:sz w:val="22"/>
          <w:szCs w:val="22"/>
          <w:lang w:val="es-ES"/>
        </w:rPr>
        <w:t xml:space="preserve">n </w:t>
      </w:r>
      <w:r w:rsidR="0098784A">
        <w:rPr>
          <w:rFonts w:asciiTheme="majorHAnsi" w:hAnsiTheme="majorHAnsi"/>
          <w:i/>
          <w:color w:val="17365D" w:themeColor="text2" w:themeShade="BF"/>
          <w:sz w:val="22"/>
          <w:szCs w:val="22"/>
          <w:lang w:val="es-ES"/>
        </w:rPr>
        <w:t xml:space="preserve"> acuerdo</w:t>
      </w:r>
      <w:r w:rsidR="00EA3173">
        <w:rPr>
          <w:rFonts w:asciiTheme="majorHAnsi" w:hAnsiTheme="majorHAnsi"/>
          <w:i/>
          <w:color w:val="17365D" w:themeColor="text2" w:themeShade="BF"/>
          <w:sz w:val="22"/>
          <w:szCs w:val="22"/>
          <w:lang w:val="es-ES"/>
        </w:rPr>
        <w:t xml:space="preserve">, del cual </w:t>
      </w:r>
      <w:r w:rsidR="00EA3173" w:rsidRPr="00EA3173">
        <w:rPr>
          <w:rFonts w:asciiTheme="majorHAnsi" w:hAnsiTheme="majorHAnsi" w:cstheme="minorHAnsi"/>
          <w:i/>
          <w:color w:val="1F497D" w:themeColor="text2"/>
          <w:sz w:val="22"/>
          <w:szCs w:val="22"/>
        </w:rPr>
        <w:t xml:space="preserve">dejaba consignado el ingreso de </w:t>
      </w:r>
      <w:r w:rsidR="00EA3173" w:rsidRPr="00EA3173">
        <w:rPr>
          <w:rFonts w:asciiTheme="majorHAnsi" w:hAnsiTheme="majorHAnsi" w:cstheme="minorHAnsi"/>
          <w:b/>
          <w:i/>
          <w:color w:val="1F497D" w:themeColor="text2"/>
          <w:sz w:val="22"/>
          <w:szCs w:val="22"/>
        </w:rPr>
        <w:t>M</w:t>
      </w:r>
      <w:r w:rsidR="00EA3173">
        <w:rPr>
          <w:rFonts w:asciiTheme="majorHAnsi" w:hAnsiTheme="majorHAnsi" w:cstheme="minorHAnsi"/>
          <w:b/>
          <w:i/>
          <w:color w:val="1F497D" w:themeColor="text2"/>
          <w:sz w:val="22"/>
          <w:szCs w:val="22"/>
        </w:rPr>
        <w:t>$ 115</w:t>
      </w:r>
      <w:r w:rsidR="00EA3173" w:rsidRPr="00EA3173">
        <w:rPr>
          <w:rFonts w:asciiTheme="majorHAnsi" w:hAnsiTheme="majorHAnsi" w:cstheme="minorHAnsi"/>
          <w:b/>
          <w:i/>
          <w:color w:val="1F497D" w:themeColor="text2"/>
          <w:sz w:val="22"/>
          <w:szCs w:val="22"/>
        </w:rPr>
        <w:t xml:space="preserve"> </w:t>
      </w:r>
      <w:r w:rsidR="00EA3173" w:rsidRPr="00EA3173">
        <w:rPr>
          <w:rFonts w:asciiTheme="majorHAnsi" w:hAnsiTheme="majorHAnsi" w:cstheme="minorHAnsi"/>
          <w:i/>
          <w:color w:val="1F497D" w:themeColor="text2"/>
          <w:sz w:val="22"/>
          <w:szCs w:val="22"/>
        </w:rPr>
        <w:t xml:space="preserve">por parte de la SUBDERE, para la compra </w:t>
      </w:r>
      <w:r w:rsidR="00EA3173">
        <w:rPr>
          <w:rFonts w:asciiTheme="majorHAnsi" w:hAnsiTheme="majorHAnsi" w:cstheme="minorHAnsi"/>
          <w:i/>
          <w:color w:val="1F497D" w:themeColor="text2"/>
          <w:sz w:val="22"/>
          <w:szCs w:val="22"/>
        </w:rPr>
        <w:t xml:space="preserve"> de</w:t>
      </w:r>
      <w:r w:rsidR="002B0A4C">
        <w:rPr>
          <w:rFonts w:asciiTheme="majorHAnsi" w:hAnsiTheme="majorHAnsi" w:cstheme="minorHAnsi"/>
          <w:i/>
          <w:color w:val="1F497D" w:themeColor="text2"/>
          <w:sz w:val="22"/>
          <w:szCs w:val="22"/>
        </w:rPr>
        <w:t>l</w:t>
      </w:r>
      <w:r w:rsidR="00EA3173">
        <w:rPr>
          <w:rFonts w:asciiTheme="majorHAnsi" w:hAnsiTheme="majorHAnsi" w:cstheme="minorHAnsi"/>
          <w:i/>
          <w:color w:val="1F497D" w:themeColor="text2"/>
          <w:sz w:val="22"/>
          <w:szCs w:val="22"/>
        </w:rPr>
        <w:t xml:space="preserve"> </w:t>
      </w:r>
      <w:r w:rsidR="00EA3173" w:rsidRPr="00EA3173">
        <w:rPr>
          <w:rFonts w:asciiTheme="majorHAnsi" w:hAnsiTheme="majorHAnsi" w:cstheme="minorHAnsi"/>
          <w:i/>
          <w:color w:val="1F497D" w:themeColor="text2"/>
          <w:sz w:val="22"/>
          <w:szCs w:val="22"/>
        </w:rPr>
        <w:t>terreno del comité de vivienda  El Rincón del Paraíso</w:t>
      </w:r>
      <w:r w:rsidR="00EA3173">
        <w:rPr>
          <w:rFonts w:asciiTheme="majorHAnsi" w:hAnsiTheme="majorHAnsi"/>
          <w:i/>
          <w:color w:val="17365D" w:themeColor="text2" w:themeShade="BF"/>
          <w:sz w:val="22"/>
          <w:szCs w:val="22"/>
          <w:lang w:val="es-ES"/>
        </w:rPr>
        <w:t>.</w:t>
      </w:r>
    </w:p>
    <w:p w:rsidR="00AF5993" w:rsidRPr="00BF7DE7" w:rsidRDefault="00AF5993" w:rsidP="00AF5993">
      <w:pPr>
        <w:jc w:val="both"/>
        <w:rPr>
          <w:rFonts w:ascii="Eras Light ITC" w:hAnsi="Eras Light ITC"/>
          <w:color w:val="17365D" w:themeColor="text2" w:themeShade="BF"/>
          <w:sz w:val="32"/>
          <w:szCs w:val="32"/>
          <w:lang w:val="es-ES"/>
        </w:rPr>
      </w:pPr>
    </w:p>
    <w:p w:rsidR="00AF5993" w:rsidRDefault="00AF5993" w:rsidP="00AF5993">
      <w:pPr>
        <w:jc w:val="both"/>
        <w:rPr>
          <w:rFonts w:asciiTheme="majorHAnsi" w:hAnsiTheme="majorHAnsi"/>
          <w:b/>
          <w:sz w:val="22"/>
          <w:szCs w:val="22"/>
          <w:lang w:val="es-ES"/>
        </w:rPr>
      </w:pPr>
      <w:r w:rsidRPr="00CA67AD">
        <w:rPr>
          <w:rFonts w:asciiTheme="majorHAnsi" w:hAnsiTheme="majorHAnsi"/>
          <w:b/>
          <w:sz w:val="22"/>
          <w:szCs w:val="22"/>
          <w:lang w:val="es-ES"/>
        </w:rPr>
        <w:t>2.- Modificación Acuerdo autorización en espacio de uso público.</w:t>
      </w:r>
    </w:p>
    <w:p w:rsidR="00AF5993" w:rsidRDefault="00AF5993" w:rsidP="00AF5993">
      <w:pPr>
        <w:jc w:val="both"/>
        <w:rPr>
          <w:rFonts w:asciiTheme="majorHAnsi" w:hAnsiTheme="majorHAnsi"/>
          <w:b/>
          <w:sz w:val="22"/>
          <w:szCs w:val="22"/>
          <w:lang w:val="es-ES"/>
        </w:rPr>
      </w:pPr>
    </w:p>
    <w:p w:rsidR="00AF5993" w:rsidRDefault="00035787" w:rsidP="00AF5993">
      <w:pPr>
        <w:jc w:val="both"/>
        <w:rPr>
          <w:rFonts w:asciiTheme="majorHAnsi" w:hAnsiTheme="majorHAnsi"/>
          <w:sz w:val="22"/>
          <w:szCs w:val="22"/>
          <w:lang w:val="es-ES"/>
        </w:rPr>
      </w:pPr>
      <w:r>
        <w:rPr>
          <w:rFonts w:asciiTheme="majorHAnsi" w:hAnsiTheme="majorHAnsi"/>
          <w:noProof/>
          <w:sz w:val="22"/>
          <w:szCs w:val="22"/>
          <w:lang w:val="es-CL" w:eastAsia="es-CL"/>
        </w:rPr>
        <w:drawing>
          <wp:anchor distT="0" distB="0" distL="114300" distR="114300" simplePos="0" relativeHeight="251666432" behindDoc="1" locked="0" layoutInCell="1" allowOverlap="1">
            <wp:simplePos x="0" y="0"/>
            <wp:positionH relativeFrom="column">
              <wp:posOffset>-118110</wp:posOffset>
            </wp:positionH>
            <wp:positionV relativeFrom="paragraph">
              <wp:posOffset>124460</wp:posOffset>
            </wp:positionV>
            <wp:extent cx="5619750" cy="3400425"/>
            <wp:effectExtent l="19050" t="0" r="0" b="0"/>
            <wp:wrapNone/>
            <wp:docPr id="3" name="Imagen 1" descr="C:\Documents and Settings\Administrador.USUARIO\Configuración local\Temp\logo turistico como marca de ag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USUARIO\Configuración local\Temp\logo turistico como marca de agua.jpg"/>
                    <pic:cNvPicPr>
                      <a:picLocks noChangeAspect="1" noChangeArrowheads="1"/>
                    </pic:cNvPicPr>
                  </pic:nvPicPr>
                  <pic:blipFill>
                    <a:blip r:embed="rId7" cstate="print"/>
                    <a:srcRect/>
                    <a:stretch>
                      <a:fillRect/>
                    </a:stretch>
                  </pic:blipFill>
                  <pic:spPr bwMode="auto">
                    <a:xfrm>
                      <a:off x="0" y="0"/>
                      <a:ext cx="5619750" cy="3400425"/>
                    </a:xfrm>
                    <a:prstGeom prst="rect">
                      <a:avLst/>
                    </a:prstGeom>
                    <a:noFill/>
                    <a:ln w="9525">
                      <a:noFill/>
                      <a:miter lim="800000"/>
                      <a:headEnd/>
                      <a:tailEnd/>
                    </a:ln>
                  </pic:spPr>
                </pic:pic>
              </a:graphicData>
            </a:graphic>
          </wp:anchor>
        </w:drawing>
      </w:r>
      <w:r w:rsidR="00AF5993" w:rsidRPr="009F3CDE">
        <w:rPr>
          <w:rFonts w:asciiTheme="majorHAnsi" w:hAnsiTheme="majorHAnsi"/>
          <w:sz w:val="22"/>
          <w:szCs w:val="22"/>
          <w:lang w:val="es-ES"/>
        </w:rPr>
        <w:t>Con respecto a este punto, el Presidente</w:t>
      </w:r>
      <w:r w:rsidR="00AF5993">
        <w:rPr>
          <w:rFonts w:asciiTheme="majorHAnsi" w:hAnsiTheme="majorHAnsi"/>
          <w:b/>
          <w:sz w:val="22"/>
          <w:szCs w:val="22"/>
          <w:lang w:val="es-ES"/>
        </w:rPr>
        <w:t xml:space="preserve"> Herman Portales </w:t>
      </w:r>
      <w:r w:rsidR="00AF5993">
        <w:rPr>
          <w:rFonts w:asciiTheme="majorHAnsi" w:hAnsiTheme="majorHAnsi"/>
          <w:sz w:val="22"/>
          <w:szCs w:val="22"/>
          <w:lang w:val="es-ES"/>
        </w:rPr>
        <w:t xml:space="preserve">informa que se han encontrado con algunas peticiones de algún Lago </w:t>
      </w:r>
      <w:proofErr w:type="spellStart"/>
      <w:r w:rsidR="00AF5993">
        <w:rPr>
          <w:rFonts w:asciiTheme="majorHAnsi" w:hAnsiTheme="majorHAnsi"/>
          <w:sz w:val="22"/>
          <w:szCs w:val="22"/>
          <w:lang w:val="es-ES"/>
        </w:rPr>
        <w:t>Ranquinos</w:t>
      </w:r>
      <w:proofErr w:type="spellEnd"/>
      <w:r w:rsidR="00AF5993">
        <w:rPr>
          <w:rFonts w:asciiTheme="majorHAnsi" w:hAnsiTheme="majorHAnsi"/>
          <w:sz w:val="22"/>
          <w:szCs w:val="22"/>
          <w:lang w:val="es-ES"/>
        </w:rPr>
        <w:t>, que quieren hacer uso de espacios públicos,  para la  venta de  sus productos adquiridos a través  de proyectos FOSIS. Nosotros en la reunión anterior, conversamos en el Alcalde, y nos pidió que aprobásemos en esa oportunidad</w:t>
      </w:r>
      <w:r w:rsidR="00E92C07">
        <w:rPr>
          <w:rFonts w:asciiTheme="majorHAnsi" w:hAnsiTheme="majorHAnsi"/>
          <w:sz w:val="22"/>
          <w:szCs w:val="22"/>
          <w:lang w:val="es-ES"/>
        </w:rPr>
        <w:t xml:space="preserve">, </w:t>
      </w:r>
      <w:r w:rsidR="00AF5993">
        <w:rPr>
          <w:rFonts w:asciiTheme="majorHAnsi" w:hAnsiTheme="majorHAnsi"/>
          <w:sz w:val="22"/>
          <w:szCs w:val="22"/>
          <w:lang w:val="es-ES"/>
        </w:rPr>
        <w:t xml:space="preserve"> “la no instalación en espacios de uso público de ferias</w:t>
      </w:r>
      <w:r w:rsidR="0095225D">
        <w:rPr>
          <w:rFonts w:asciiTheme="majorHAnsi" w:hAnsiTheme="majorHAnsi"/>
          <w:sz w:val="22"/>
          <w:szCs w:val="22"/>
          <w:lang w:val="es-ES"/>
        </w:rPr>
        <w:t xml:space="preserve">, </w:t>
      </w:r>
      <w:r w:rsidR="00AF5993">
        <w:rPr>
          <w:rFonts w:asciiTheme="majorHAnsi" w:hAnsiTheme="majorHAnsi"/>
          <w:sz w:val="22"/>
          <w:szCs w:val="22"/>
          <w:lang w:val="es-ES"/>
        </w:rPr>
        <w:t xml:space="preserve">  Ecuatorianas, Colombianas  etc. </w:t>
      </w:r>
    </w:p>
    <w:p w:rsidR="00AF5993" w:rsidRDefault="00AF5993" w:rsidP="00AF5993">
      <w:pPr>
        <w:jc w:val="both"/>
        <w:rPr>
          <w:rFonts w:asciiTheme="majorHAnsi" w:hAnsiTheme="majorHAnsi"/>
          <w:sz w:val="22"/>
          <w:szCs w:val="22"/>
          <w:lang w:val="es-ES"/>
        </w:rPr>
      </w:pPr>
      <w:r>
        <w:rPr>
          <w:rFonts w:asciiTheme="majorHAnsi" w:hAnsiTheme="majorHAnsi"/>
          <w:sz w:val="22"/>
          <w:szCs w:val="22"/>
          <w:lang w:val="es-ES"/>
        </w:rPr>
        <w:t>Nosotros lo aprobamos así pero, con la excepción de la gente de Lago Ranco, que tengan la  posibilidad de trabajar en ese contexto, tanto es así que se ya se habían instalado en la costanera una señ</w:t>
      </w:r>
      <w:r w:rsidR="002B0A4C">
        <w:rPr>
          <w:rFonts w:asciiTheme="majorHAnsi" w:hAnsiTheme="majorHAnsi"/>
          <w:sz w:val="22"/>
          <w:szCs w:val="22"/>
          <w:lang w:val="es-ES"/>
        </w:rPr>
        <w:t>ora que tiene una cama elástica,</w:t>
      </w:r>
      <w:r>
        <w:rPr>
          <w:rFonts w:asciiTheme="majorHAnsi" w:hAnsiTheme="majorHAnsi"/>
          <w:sz w:val="22"/>
          <w:szCs w:val="22"/>
          <w:lang w:val="es-ES"/>
        </w:rPr>
        <w:t xml:space="preserve"> personas que colocan juegos inflables, </w:t>
      </w:r>
      <w:proofErr w:type="spellStart"/>
      <w:r>
        <w:rPr>
          <w:rFonts w:asciiTheme="majorHAnsi" w:hAnsiTheme="majorHAnsi"/>
          <w:sz w:val="22"/>
          <w:szCs w:val="22"/>
          <w:lang w:val="es-ES"/>
        </w:rPr>
        <w:t>canopy</w:t>
      </w:r>
      <w:proofErr w:type="spellEnd"/>
      <w:r>
        <w:rPr>
          <w:rFonts w:asciiTheme="majorHAnsi" w:hAnsiTheme="majorHAnsi"/>
          <w:sz w:val="22"/>
          <w:szCs w:val="22"/>
          <w:lang w:val="es-ES"/>
        </w:rPr>
        <w:t>, un no viden</w:t>
      </w:r>
      <w:r w:rsidR="00862F94">
        <w:rPr>
          <w:rFonts w:asciiTheme="majorHAnsi" w:hAnsiTheme="majorHAnsi"/>
          <w:sz w:val="22"/>
          <w:szCs w:val="22"/>
          <w:lang w:val="es-ES"/>
        </w:rPr>
        <w:t>te que vende helado, el chico que vende mote con huesillo etc.</w:t>
      </w:r>
      <w:r>
        <w:rPr>
          <w:rFonts w:asciiTheme="majorHAnsi" w:hAnsiTheme="majorHAnsi"/>
          <w:sz w:val="22"/>
          <w:szCs w:val="22"/>
          <w:lang w:val="es-ES"/>
        </w:rPr>
        <w:t xml:space="preserve"> </w:t>
      </w:r>
    </w:p>
    <w:p w:rsidR="00AF5993" w:rsidRDefault="00AF5993" w:rsidP="00AF5993">
      <w:pPr>
        <w:jc w:val="both"/>
        <w:rPr>
          <w:rFonts w:asciiTheme="majorHAnsi" w:hAnsiTheme="majorHAnsi"/>
          <w:sz w:val="22"/>
          <w:szCs w:val="22"/>
          <w:lang w:val="es-ES"/>
        </w:rPr>
      </w:pPr>
      <w:r>
        <w:rPr>
          <w:rFonts w:asciiTheme="majorHAnsi" w:hAnsiTheme="majorHAnsi"/>
          <w:sz w:val="22"/>
          <w:szCs w:val="22"/>
          <w:lang w:val="es-ES"/>
        </w:rPr>
        <w:t>Entonces de acuerdo a como estaba escrito en el acuerdo,  donde dice: “Se aprueba por unanimidad no aceptar ninguna persona como vendedor ambulante en espacios de uso  público”.</w:t>
      </w:r>
    </w:p>
    <w:p w:rsidR="00AF5993" w:rsidRDefault="00AF5993" w:rsidP="00AF5993">
      <w:pPr>
        <w:jc w:val="both"/>
        <w:rPr>
          <w:rFonts w:asciiTheme="majorHAnsi" w:hAnsiTheme="majorHAnsi"/>
          <w:sz w:val="22"/>
          <w:szCs w:val="22"/>
          <w:lang w:val="es-ES"/>
        </w:rPr>
      </w:pPr>
    </w:p>
    <w:p w:rsidR="00AF5993" w:rsidRDefault="00AF5993" w:rsidP="00AF5993">
      <w:pPr>
        <w:jc w:val="both"/>
        <w:rPr>
          <w:rFonts w:asciiTheme="majorHAnsi" w:hAnsiTheme="majorHAnsi"/>
          <w:sz w:val="22"/>
          <w:szCs w:val="22"/>
          <w:lang w:val="es-ES"/>
        </w:rPr>
      </w:pPr>
      <w:r>
        <w:rPr>
          <w:rFonts w:asciiTheme="majorHAnsi" w:hAnsiTheme="majorHAnsi"/>
          <w:sz w:val="22"/>
          <w:szCs w:val="22"/>
          <w:lang w:val="es-ES"/>
        </w:rPr>
        <w:t xml:space="preserve">Se abre el debate: </w:t>
      </w:r>
    </w:p>
    <w:p w:rsidR="00366708" w:rsidRDefault="00366708" w:rsidP="005B3710">
      <w:pPr>
        <w:jc w:val="both"/>
        <w:rPr>
          <w:rFonts w:asciiTheme="majorHAnsi" w:hAnsiTheme="majorHAnsi"/>
          <w:noProof/>
          <w:sz w:val="22"/>
          <w:szCs w:val="22"/>
          <w:lang w:val="es-ES"/>
        </w:rPr>
      </w:pPr>
    </w:p>
    <w:p w:rsidR="00AF5993" w:rsidRDefault="00AF5993" w:rsidP="005B3710">
      <w:pPr>
        <w:jc w:val="both"/>
        <w:rPr>
          <w:rFonts w:asciiTheme="majorHAnsi" w:hAnsiTheme="majorHAnsi"/>
          <w:sz w:val="22"/>
          <w:szCs w:val="22"/>
          <w:lang w:val="es-ES"/>
        </w:rPr>
      </w:pPr>
      <w:r>
        <w:rPr>
          <w:rFonts w:asciiTheme="majorHAnsi" w:hAnsiTheme="majorHAnsi"/>
          <w:sz w:val="22"/>
          <w:szCs w:val="22"/>
          <w:lang w:val="es-ES"/>
        </w:rPr>
        <w:t xml:space="preserve">El Concejal </w:t>
      </w:r>
      <w:r>
        <w:rPr>
          <w:rFonts w:asciiTheme="majorHAnsi" w:hAnsiTheme="majorHAnsi"/>
          <w:b/>
          <w:sz w:val="22"/>
          <w:szCs w:val="22"/>
          <w:lang w:val="es-ES"/>
        </w:rPr>
        <w:t xml:space="preserve"> Jorge Figueroa,</w:t>
      </w:r>
      <w:r w:rsidR="0048415F">
        <w:rPr>
          <w:rFonts w:asciiTheme="majorHAnsi" w:hAnsiTheme="majorHAnsi"/>
          <w:b/>
          <w:sz w:val="22"/>
          <w:szCs w:val="22"/>
          <w:lang w:val="es-ES"/>
        </w:rPr>
        <w:t xml:space="preserve"> </w:t>
      </w:r>
      <w:r w:rsidR="0048415F" w:rsidRPr="0048415F">
        <w:rPr>
          <w:rFonts w:asciiTheme="majorHAnsi" w:hAnsiTheme="majorHAnsi"/>
          <w:sz w:val="22"/>
          <w:szCs w:val="22"/>
          <w:lang w:val="es-ES"/>
        </w:rPr>
        <w:t>consulta</w:t>
      </w:r>
      <w:r w:rsidR="0048415F">
        <w:rPr>
          <w:rFonts w:asciiTheme="majorHAnsi" w:hAnsiTheme="majorHAnsi"/>
          <w:b/>
          <w:sz w:val="22"/>
          <w:szCs w:val="22"/>
          <w:lang w:val="es-ES"/>
        </w:rPr>
        <w:t xml:space="preserve"> </w:t>
      </w:r>
      <w:r w:rsidR="0048415F">
        <w:rPr>
          <w:rFonts w:asciiTheme="majorHAnsi" w:hAnsiTheme="majorHAnsi"/>
          <w:sz w:val="22"/>
          <w:szCs w:val="22"/>
          <w:lang w:val="es-ES"/>
        </w:rPr>
        <w:t>si dicha acta esta aprobada, donde manifiesta que ese punto lo  tenía precisamente, porque ese es un criterio de la Secretaria Claudia Araneda</w:t>
      </w:r>
      <w:r w:rsidR="004F0CFD">
        <w:rPr>
          <w:rFonts w:asciiTheme="majorHAnsi" w:hAnsiTheme="majorHAnsi"/>
          <w:sz w:val="22"/>
          <w:szCs w:val="22"/>
          <w:lang w:val="es-ES"/>
        </w:rPr>
        <w:t xml:space="preserve">,  que tiene ese criterio </w:t>
      </w:r>
      <w:r w:rsidR="005B3710">
        <w:rPr>
          <w:rFonts w:asciiTheme="majorHAnsi" w:hAnsiTheme="majorHAnsi"/>
          <w:sz w:val="22"/>
          <w:szCs w:val="22"/>
          <w:lang w:val="es-ES"/>
        </w:rPr>
        <w:t xml:space="preserve"> y,  </w:t>
      </w:r>
      <w:r w:rsidR="0048415F">
        <w:rPr>
          <w:rFonts w:asciiTheme="majorHAnsi" w:hAnsiTheme="majorHAnsi"/>
          <w:sz w:val="22"/>
          <w:szCs w:val="22"/>
          <w:lang w:val="es-ES"/>
        </w:rPr>
        <w:t xml:space="preserve">ella pone muchas veces sus criterios y, no lo que se habla en el Concejo. Ese día se le pidió específicamente los mismos nombres que usted Presidente acaba de decir,  </w:t>
      </w:r>
      <w:r w:rsidR="005B3710">
        <w:rPr>
          <w:rFonts w:asciiTheme="majorHAnsi" w:hAnsiTheme="majorHAnsi"/>
          <w:sz w:val="22"/>
          <w:szCs w:val="22"/>
          <w:lang w:val="es-ES"/>
        </w:rPr>
        <w:t>se tiró sobre la mesa ese día, entonces me parece  que</w:t>
      </w:r>
      <w:r w:rsidR="00186A82">
        <w:rPr>
          <w:rFonts w:asciiTheme="majorHAnsi" w:hAnsiTheme="majorHAnsi"/>
          <w:sz w:val="22"/>
          <w:szCs w:val="22"/>
          <w:lang w:val="es-ES"/>
        </w:rPr>
        <w:t xml:space="preserve"> esa Acta </w:t>
      </w:r>
      <w:r w:rsidR="005B3710">
        <w:rPr>
          <w:rFonts w:asciiTheme="majorHAnsi" w:hAnsiTheme="majorHAnsi"/>
          <w:sz w:val="22"/>
          <w:szCs w:val="22"/>
          <w:lang w:val="es-ES"/>
        </w:rPr>
        <w:t xml:space="preserve"> al menos yo</w:t>
      </w:r>
      <w:r w:rsidR="00C80AEE">
        <w:rPr>
          <w:rFonts w:asciiTheme="majorHAnsi" w:hAnsiTheme="majorHAnsi"/>
          <w:sz w:val="22"/>
          <w:szCs w:val="22"/>
          <w:lang w:val="es-ES"/>
        </w:rPr>
        <w:t>,  l</w:t>
      </w:r>
      <w:r w:rsidR="00186A82">
        <w:rPr>
          <w:rFonts w:asciiTheme="majorHAnsi" w:hAnsiTheme="majorHAnsi"/>
          <w:sz w:val="22"/>
          <w:szCs w:val="22"/>
          <w:lang w:val="es-ES"/>
        </w:rPr>
        <w:t>a</w:t>
      </w:r>
      <w:r w:rsidR="005B3710">
        <w:rPr>
          <w:rFonts w:asciiTheme="majorHAnsi" w:hAnsiTheme="majorHAnsi"/>
          <w:sz w:val="22"/>
          <w:szCs w:val="22"/>
          <w:lang w:val="es-ES"/>
        </w:rPr>
        <w:t xml:space="preserve"> te</w:t>
      </w:r>
      <w:r w:rsidR="00D974F3">
        <w:rPr>
          <w:rFonts w:asciiTheme="majorHAnsi" w:hAnsiTheme="majorHAnsi"/>
          <w:sz w:val="22"/>
          <w:szCs w:val="22"/>
          <w:lang w:val="es-ES"/>
        </w:rPr>
        <w:t>nía como punto para corregirla, porque e</w:t>
      </w:r>
      <w:r w:rsidR="005B3710">
        <w:rPr>
          <w:rFonts w:asciiTheme="majorHAnsi" w:hAnsiTheme="majorHAnsi"/>
          <w:sz w:val="22"/>
          <w:szCs w:val="22"/>
          <w:lang w:val="es-ES"/>
        </w:rPr>
        <w:t xml:space="preserve">s un tema que no estaba de acuerdo con lo que se habló </w:t>
      </w:r>
      <w:r w:rsidR="00D974F3">
        <w:rPr>
          <w:rFonts w:asciiTheme="majorHAnsi" w:hAnsiTheme="majorHAnsi"/>
          <w:sz w:val="22"/>
          <w:szCs w:val="22"/>
          <w:lang w:val="es-ES"/>
        </w:rPr>
        <w:t xml:space="preserve">en Concejo y, eso a veces hace que la gente se preste para segundas interpretaciones. </w:t>
      </w:r>
    </w:p>
    <w:p w:rsidR="00D974F3" w:rsidRDefault="00D974F3" w:rsidP="005B3710">
      <w:pPr>
        <w:jc w:val="both"/>
        <w:rPr>
          <w:rFonts w:asciiTheme="majorHAnsi" w:hAnsiTheme="majorHAnsi"/>
          <w:sz w:val="22"/>
          <w:szCs w:val="22"/>
          <w:lang w:val="es-ES"/>
        </w:rPr>
      </w:pPr>
    </w:p>
    <w:p w:rsidR="004B286D" w:rsidRDefault="00D974F3" w:rsidP="005B3710">
      <w:pPr>
        <w:jc w:val="both"/>
        <w:rPr>
          <w:rFonts w:asciiTheme="majorHAnsi" w:hAnsiTheme="majorHAnsi"/>
          <w:sz w:val="22"/>
          <w:szCs w:val="22"/>
          <w:lang w:val="es-ES"/>
        </w:rPr>
      </w:pPr>
      <w:r w:rsidRPr="00D974F3">
        <w:rPr>
          <w:rFonts w:asciiTheme="majorHAnsi" w:hAnsiTheme="majorHAnsi"/>
          <w:b/>
          <w:sz w:val="22"/>
          <w:szCs w:val="22"/>
          <w:lang w:val="es-ES"/>
        </w:rPr>
        <w:t>Presidente Herman Portales</w:t>
      </w:r>
      <w:r>
        <w:rPr>
          <w:rFonts w:asciiTheme="majorHAnsi" w:hAnsiTheme="majorHAnsi"/>
          <w:sz w:val="22"/>
          <w:szCs w:val="22"/>
          <w:lang w:val="es-ES"/>
        </w:rPr>
        <w:t xml:space="preserve">: manifiesta que, de acuerdo a este punto nosotros somos los responsables que nadie pueda vender. Se acercó el señor Raúl Toledo preguntándome </w:t>
      </w:r>
      <w:r w:rsidR="007D3DF7">
        <w:rPr>
          <w:rFonts w:asciiTheme="majorHAnsi" w:hAnsiTheme="majorHAnsi"/>
          <w:sz w:val="22"/>
          <w:szCs w:val="22"/>
          <w:lang w:val="es-ES"/>
        </w:rPr>
        <w:t xml:space="preserve"> del </w:t>
      </w:r>
      <w:r>
        <w:rPr>
          <w:rFonts w:asciiTheme="majorHAnsi" w:hAnsiTheme="majorHAnsi"/>
          <w:sz w:val="22"/>
          <w:szCs w:val="22"/>
          <w:lang w:val="es-ES"/>
        </w:rPr>
        <w:t>porque esa decisión tan radical que había tomado el Concejo</w:t>
      </w:r>
      <w:r w:rsidR="007D3DF7">
        <w:rPr>
          <w:rFonts w:asciiTheme="majorHAnsi" w:hAnsiTheme="majorHAnsi"/>
          <w:sz w:val="22"/>
          <w:szCs w:val="22"/>
          <w:lang w:val="es-ES"/>
        </w:rPr>
        <w:t xml:space="preserve">, le comento que yo no tenía el acta y, justo cuando la reunión anterior, la extraordinaria íbamos aprobar el Acta, </w:t>
      </w:r>
      <w:r w:rsidR="00186A82">
        <w:rPr>
          <w:rFonts w:asciiTheme="majorHAnsi" w:hAnsiTheme="majorHAnsi"/>
          <w:sz w:val="22"/>
          <w:szCs w:val="22"/>
          <w:lang w:val="es-ES"/>
        </w:rPr>
        <w:t xml:space="preserve">manifesté no haberla </w:t>
      </w:r>
      <w:r w:rsidR="00A47989">
        <w:rPr>
          <w:rFonts w:asciiTheme="majorHAnsi" w:hAnsiTheme="majorHAnsi"/>
          <w:sz w:val="22"/>
          <w:szCs w:val="22"/>
          <w:lang w:val="es-ES"/>
        </w:rPr>
        <w:t xml:space="preserve">leído, </w:t>
      </w:r>
      <w:r w:rsidR="00186A82">
        <w:rPr>
          <w:rFonts w:asciiTheme="majorHAnsi" w:hAnsiTheme="majorHAnsi"/>
          <w:sz w:val="22"/>
          <w:szCs w:val="22"/>
          <w:lang w:val="es-ES"/>
        </w:rPr>
        <w:t>alguien menciona</w:t>
      </w:r>
      <w:r w:rsidR="00BE74EF">
        <w:rPr>
          <w:rFonts w:asciiTheme="majorHAnsi" w:hAnsiTheme="majorHAnsi"/>
          <w:sz w:val="22"/>
          <w:szCs w:val="22"/>
          <w:lang w:val="es-ES"/>
        </w:rPr>
        <w:t xml:space="preserve"> lo mismo</w:t>
      </w:r>
      <w:r w:rsidR="00186A82">
        <w:rPr>
          <w:rFonts w:asciiTheme="majorHAnsi" w:hAnsiTheme="majorHAnsi"/>
          <w:sz w:val="22"/>
          <w:szCs w:val="22"/>
          <w:lang w:val="es-ES"/>
        </w:rPr>
        <w:t xml:space="preserve">,  y </w:t>
      </w:r>
      <w:r w:rsidR="00A47989">
        <w:rPr>
          <w:rFonts w:asciiTheme="majorHAnsi" w:hAnsiTheme="majorHAnsi"/>
          <w:sz w:val="22"/>
          <w:szCs w:val="22"/>
          <w:lang w:val="es-ES"/>
        </w:rPr>
        <w:t>don Santiago nos pidió que la próxima reunión se iba a ver el tema del Acta</w:t>
      </w:r>
      <w:r w:rsidR="0095225D">
        <w:rPr>
          <w:rFonts w:asciiTheme="majorHAnsi" w:hAnsiTheme="majorHAnsi"/>
          <w:sz w:val="22"/>
          <w:szCs w:val="22"/>
          <w:lang w:val="es-ES"/>
        </w:rPr>
        <w:t xml:space="preserve">. </w:t>
      </w:r>
    </w:p>
    <w:p w:rsidR="00BE74EF" w:rsidRDefault="00715086" w:rsidP="005B3710">
      <w:pPr>
        <w:jc w:val="both"/>
        <w:rPr>
          <w:rFonts w:asciiTheme="majorHAnsi" w:hAnsiTheme="majorHAnsi"/>
          <w:sz w:val="22"/>
          <w:szCs w:val="22"/>
          <w:lang w:val="es-ES"/>
        </w:rPr>
      </w:pPr>
      <w:r>
        <w:rPr>
          <w:rFonts w:asciiTheme="majorHAnsi" w:hAnsiTheme="majorHAnsi"/>
          <w:sz w:val="22"/>
          <w:szCs w:val="22"/>
          <w:lang w:val="es-ES"/>
        </w:rPr>
        <w:t>Pero sucede que los permisos está ingresando y, producto de ese Acuerdo la Secretaria Municipal que estaba subrogando manifestó no poder firmar ningún tipo de solicitud relacionada con lo mismo.</w:t>
      </w:r>
    </w:p>
    <w:p w:rsidR="00AF5993" w:rsidRDefault="000A4EC5" w:rsidP="00AF5993">
      <w:pPr>
        <w:jc w:val="both"/>
        <w:rPr>
          <w:rFonts w:asciiTheme="majorHAnsi" w:hAnsiTheme="majorHAnsi"/>
          <w:sz w:val="22"/>
          <w:szCs w:val="22"/>
          <w:lang w:val="es-ES"/>
        </w:rPr>
      </w:pPr>
      <w:r>
        <w:rPr>
          <w:rFonts w:asciiTheme="majorHAnsi" w:hAnsiTheme="majorHAnsi"/>
          <w:sz w:val="22"/>
          <w:szCs w:val="22"/>
          <w:lang w:val="es-ES"/>
        </w:rPr>
        <w:t>Por ello,  este  punto lo discutiremos y poder tomar un nuevo acuerdo.</w:t>
      </w:r>
    </w:p>
    <w:p w:rsidR="000A4EC5" w:rsidRDefault="000A4EC5" w:rsidP="00AF5993">
      <w:pPr>
        <w:jc w:val="both"/>
        <w:rPr>
          <w:rFonts w:asciiTheme="majorHAnsi" w:hAnsiTheme="majorHAnsi"/>
          <w:sz w:val="22"/>
          <w:szCs w:val="22"/>
          <w:lang w:val="es-ES"/>
        </w:rPr>
      </w:pPr>
    </w:p>
    <w:p w:rsidR="000A4EC5" w:rsidRDefault="000A4EC5" w:rsidP="00AF5993">
      <w:pPr>
        <w:jc w:val="both"/>
        <w:rPr>
          <w:rFonts w:asciiTheme="majorHAnsi" w:hAnsiTheme="majorHAnsi"/>
          <w:sz w:val="22"/>
          <w:szCs w:val="22"/>
          <w:lang w:val="es-ES"/>
        </w:rPr>
      </w:pPr>
      <w:r w:rsidRPr="000A4EC5">
        <w:rPr>
          <w:rFonts w:asciiTheme="majorHAnsi" w:hAnsiTheme="majorHAnsi"/>
          <w:b/>
          <w:sz w:val="22"/>
          <w:szCs w:val="22"/>
          <w:lang w:val="es-ES"/>
        </w:rPr>
        <w:t xml:space="preserve">Alcalde (S), </w:t>
      </w:r>
      <w:r>
        <w:rPr>
          <w:rFonts w:asciiTheme="majorHAnsi" w:hAnsiTheme="majorHAnsi"/>
          <w:sz w:val="22"/>
          <w:szCs w:val="22"/>
          <w:lang w:val="es-ES"/>
        </w:rPr>
        <w:t>s</w:t>
      </w:r>
      <w:r w:rsidR="004B286D">
        <w:rPr>
          <w:rFonts w:asciiTheme="majorHAnsi" w:hAnsiTheme="majorHAnsi"/>
          <w:sz w:val="22"/>
          <w:szCs w:val="22"/>
          <w:lang w:val="es-ES"/>
        </w:rPr>
        <w:t>e refiere al Acta nº 37</w:t>
      </w:r>
      <w:r w:rsidR="0095225D">
        <w:rPr>
          <w:rFonts w:asciiTheme="majorHAnsi" w:hAnsiTheme="majorHAnsi"/>
          <w:sz w:val="22"/>
          <w:szCs w:val="22"/>
          <w:lang w:val="es-ES"/>
        </w:rPr>
        <w:t xml:space="preserve"> y, </w:t>
      </w:r>
      <w:r w:rsidR="004B286D">
        <w:rPr>
          <w:rFonts w:asciiTheme="majorHAnsi" w:hAnsiTheme="majorHAnsi"/>
          <w:sz w:val="22"/>
          <w:szCs w:val="22"/>
          <w:lang w:val="es-ES"/>
        </w:rPr>
        <w:t xml:space="preserve"> proce</w:t>
      </w:r>
      <w:r w:rsidR="0095225D">
        <w:rPr>
          <w:rFonts w:asciiTheme="majorHAnsi" w:hAnsiTheme="majorHAnsi"/>
          <w:sz w:val="22"/>
          <w:szCs w:val="22"/>
          <w:lang w:val="es-ES"/>
        </w:rPr>
        <w:t>de</w:t>
      </w:r>
      <w:r w:rsidR="004B286D">
        <w:rPr>
          <w:rFonts w:asciiTheme="majorHAnsi" w:hAnsiTheme="majorHAnsi"/>
          <w:sz w:val="22"/>
          <w:szCs w:val="22"/>
          <w:lang w:val="es-ES"/>
        </w:rPr>
        <w:t xml:space="preserve"> a leer el acuerdo nº 198. </w:t>
      </w:r>
    </w:p>
    <w:p w:rsidR="004B286D" w:rsidRDefault="004B286D" w:rsidP="00AF5993">
      <w:pPr>
        <w:jc w:val="both"/>
        <w:rPr>
          <w:rFonts w:asciiTheme="majorHAnsi" w:hAnsiTheme="majorHAnsi"/>
          <w:sz w:val="22"/>
          <w:szCs w:val="22"/>
          <w:lang w:val="es-ES"/>
        </w:rPr>
      </w:pPr>
    </w:p>
    <w:p w:rsidR="004B286D" w:rsidRDefault="004B286D" w:rsidP="00AF5993">
      <w:pPr>
        <w:jc w:val="both"/>
        <w:rPr>
          <w:rFonts w:asciiTheme="majorHAnsi" w:hAnsiTheme="majorHAnsi"/>
          <w:sz w:val="22"/>
          <w:szCs w:val="22"/>
          <w:lang w:val="es-ES"/>
        </w:rPr>
      </w:pPr>
      <w:r w:rsidRPr="004B286D">
        <w:rPr>
          <w:rFonts w:asciiTheme="majorHAnsi" w:hAnsiTheme="majorHAnsi"/>
          <w:b/>
          <w:sz w:val="22"/>
          <w:szCs w:val="22"/>
          <w:lang w:val="es-ES"/>
        </w:rPr>
        <w:t xml:space="preserve">Concejal Jorge Figueroa: </w:t>
      </w:r>
      <w:r w:rsidRPr="004B286D">
        <w:rPr>
          <w:rFonts w:asciiTheme="majorHAnsi" w:hAnsiTheme="majorHAnsi"/>
          <w:sz w:val="22"/>
          <w:szCs w:val="22"/>
          <w:lang w:val="es-ES"/>
        </w:rPr>
        <w:t>Ese es el acuerdo final</w:t>
      </w:r>
      <w:r>
        <w:rPr>
          <w:rFonts w:asciiTheme="majorHAnsi" w:hAnsiTheme="majorHAnsi"/>
          <w:sz w:val="22"/>
          <w:szCs w:val="22"/>
          <w:lang w:val="es-ES"/>
        </w:rPr>
        <w:t xml:space="preserve">, que ella puso su criterio. </w:t>
      </w:r>
      <w:r w:rsidR="004B5A6D">
        <w:rPr>
          <w:rFonts w:asciiTheme="majorHAnsi" w:hAnsiTheme="majorHAnsi"/>
          <w:sz w:val="22"/>
          <w:szCs w:val="22"/>
          <w:lang w:val="es-ES"/>
        </w:rPr>
        <w:t>Por lo que debe haber una m</w:t>
      </w:r>
      <w:r w:rsidR="0077118D">
        <w:rPr>
          <w:rFonts w:asciiTheme="majorHAnsi" w:hAnsiTheme="majorHAnsi"/>
          <w:sz w:val="22"/>
          <w:szCs w:val="22"/>
          <w:lang w:val="es-ES"/>
        </w:rPr>
        <w:t xml:space="preserve">odificación en el </w:t>
      </w:r>
      <w:r w:rsidR="004B5A6D">
        <w:rPr>
          <w:rFonts w:asciiTheme="majorHAnsi" w:hAnsiTheme="majorHAnsi"/>
          <w:sz w:val="22"/>
          <w:szCs w:val="22"/>
          <w:lang w:val="es-ES"/>
        </w:rPr>
        <w:t xml:space="preserve"> Acuerdo nº 198.</w:t>
      </w:r>
    </w:p>
    <w:p w:rsidR="0095225D" w:rsidRDefault="0095225D" w:rsidP="00AF5993">
      <w:pPr>
        <w:jc w:val="both"/>
        <w:rPr>
          <w:rFonts w:asciiTheme="majorHAnsi" w:hAnsiTheme="majorHAnsi"/>
          <w:sz w:val="22"/>
          <w:szCs w:val="22"/>
          <w:lang w:val="es-ES"/>
        </w:rPr>
      </w:pPr>
    </w:p>
    <w:p w:rsidR="00B1349D" w:rsidRDefault="0095225D" w:rsidP="00AF5993">
      <w:pPr>
        <w:jc w:val="both"/>
        <w:rPr>
          <w:rFonts w:asciiTheme="majorHAnsi" w:hAnsiTheme="majorHAnsi"/>
          <w:sz w:val="22"/>
          <w:szCs w:val="22"/>
          <w:lang w:val="es-ES"/>
        </w:rPr>
      </w:pPr>
      <w:r w:rsidRPr="0095225D">
        <w:rPr>
          <w:rFonts w:asciiTheme="majorHAnsi" w:hAnsiTheme="majorHAnsi"/>
          <w:b/>
          <w:sz w:val="22"/>
          <w:szCs w:val="22"/>
          <w:lang w:val="es-ES"/>
        </w:rPr>
        <w:t>Alcalde (S):</w:t>
      </w:r>
      <w:r>
        <w:rPr>
          <w:rFonts w:asciiTheme="majorHAnsi" w:hAnsiTheme="majorHAnsi"/>
          <w:sz w:val="22"/>
          <w:szCs w:val="22"/>
          <w:lang w:val="es-ES"/>
        </w:rPr>
        <w:t xml:space="preserve"> Se modifica el Acuerdo nº 198 de fecha 17/12/2014 en el Acta nº 037</w:t>
      </w:r>
      <w:r w:rsidR="00B1349D">
        <w:rPr>
          <w:rFonts w:asciiTheme="majorHAnsi" w:hAnsiTheme="majorHAnsi"/>
          <w:sz w:val="22"/>
          <w:szCs w:val="22"/>
          <w:lang w:val="es-ES"/>
        </w:rPr>
        <w:t xml:space="preserve">. </w:t>
      </w:r>
      <w:r w:rsidR="00FD3CDA">
        <w:rPr>
          <w:rFonts w:asciiTheme="majorHAnsi" w:hAnsiTheme="majorHAnsi"/>
          <w:sz w:val="22"/>
          <w:szCs w:val="22"/>
          <w:lang w:val="es-ES"/>
        </w:rPr>
        <w:t>Por lo que habría que redactarlo</w:t>
      </w:r>
      <w:r w:rsidR="00B1349D">
        <w:rPr>
          <w:rFonts w:asciiTheme="majorHAnsi" w:hAnsiTheme="majorHAnsi"/>
          <w:sz w:val="22"/>
          <w:szCs w:val="22"/>
          <w:lang w:val="es-ES"/>
        </w:rPr>
        <w:t xml:space="preserve"> de otra forma.</w:t>
      </w:r>
    </w:p>
    <w:p w:rsidR="0095225D" w:rsidRDefault="0095225D" w:rsidP="00AF5993">
      <w:pPr>
        <w:jc w:val="both"/>
        <w:rPr>
          <w:rFonts w:asciiTheme="majorHAnsi" w:hAnsiTheme="majorHAnsi"/>
          <w:sz w:val="22"/>
          <w:szCs w:val="22"/>
          <w:lang w:val="es-ES"/>
        </w:rPr>
      </w:pPr>
    </w:p>
    <w:p w:rsidR="0095225D" w:rsidRDefault="0095225D" w:rsidP="00AF5993">
      <w:pPr>
        <w:jc w:val="both"/>
        <w:rPr>
          <w:rFonts w:asciiTheme="majorHAnsi" w:hAnsiTheme="majorHAnsi"/>
          <w:sz w:val="22"/>
          <w:szCs w:val="22"/>
          <w:lang w:val="es-ES"/>
        </w:rPr>
      </w:pPr>
      <w:r w:rsidRPr="0095225D">
        <w:rPr>
          <w:rFonts w:asciiTheme="majorHAnsi" w:hAnsiTheme="majorHAnsi"/>
          <w:b/>
          <w:sz w:val="22"/>
          <w:szCs w:val="22"/>
          <w:lang w:val="es-ES"/>
        </w:rPr>
        <w:t>Concejal Jorge Figueroa:</w:t>
      </w:r>
      <w:r w:rsidR="00B1349D">
        <w:rPr>
          <w:rFonts w:asciiTheme="majorHAnsi" w:hAnsiTheme="majorHAnsi"/>
          <w:sz w:val="22"/>
          <w:szCs w:val="22"/>
          <w:lang w:val="es-ES"/>
        </w:rPr>
        <w:t xml:space="preserve"> Destaca </w:t>
      </w:r>
      <w:r>
        <w:rPr>
          <w:rFonts w:asciiTheme="majorHAnsi" w:hAnsiTheme="majorHAnsi"/>
          <w:sz w:val="22"/>
          <w:szCs w:val="22"/>
          <w:lang w:val="es-ES"/>
        </w:rPr>
        <w:t>que</w:t>
      </w:r>
      <w:r w:rsidR="00B1349D">
        <w:rPr>
          <w:rFonts w:asciiTheme="majorHAnsi" w:hAnsiTheme="majorHAnsi"/>
          <w:sz w:val="22"/>
          <w:szCs w:val="22"/>
          <w:lang w:val="es-ES"/>
        </w:rPr>
        <w:t xml:space="preserve">, </w:t>
      </w:r>
      <w:r>
        <w:rPr>
          <w:rFonts w:asciiTheme="majorHAnsi" w:hAnsiTheme="majorHAnsi"/>
          <w:sz w:val="22"/>
          <w:szCs w:val="22"/>
          <w:lang w:val="es-ES"/>
        </w:rPr>
        <w:t xml:space="preserve"> es importante aclarar que esa acta no ha sido aprobada. </w:t>
      </w:r>
    </w:p>
    <w:p w:rsidR="00B1349D" w:rsidRDefault="00B1349D" w:rsidP="00AF5993">
      <w:pPr>
        <w:jc w:val="both"/>
        <w:rPr>
          <w:rFonts w:asciiTheme="majorHAnsi" w:hAnsiTheme="majorHAnsi"/>
          <w:sz w:val="22"/>
          <w:szCs w:val="22"/>
          <w:lang w:val="es-ES"/>
        </w:rPr>
      </w:pPr>
    </w:p>
    <w:p w:rsidR="00B1349D" w:rsidRDefault="00B1349D" w:rsidP="00AF5993">
      <w:pPr>
        <w:jc w:val="both"/>
        <w:rPr>
          <w:rFonts w:asciiTheme="majorHAnsi" w:hAnsiTheme="majorHAnsi"/>
          <w:sz w:val="22"/>
          <w:szCs w:val="22"/>
          <w:lang w:val="es-ES"/>
        </w:rPr>
      </w:pPr>
      <w:r w:rsidRPr="00B1349D">
        <w:rPr>
          <w:rFonts w:asciiTheme="majorHAnsi" w:hAnsiTheme="majorHAnsi"/>
          <w:b/>
          <w:sz w:val="22"/>
          <w:szCs w:val="22"/>
          <w:lang w:val="es-ES"/>
        </w:rPr>
        <w:t>Presidente Herman Portales</w:t>
      </w:r>
      <w:r>
        <w:rPr>
          <w:rFonts w:asciiTheme="majorHAnsi" w:hAnsiTheme="majorHAnsi"/>
          <w:sz w:val="22"/>
          <w:szCs w:val="22"/>
          <w:lang w:val="es-ES"/>
        </w:rPr>
        <w:t xml:space="preserve">: Invita a participar a todos de este debate. </w:t>
      </w:r>
    </w:p>
    <w:p w:rsidR="00B1349D" w:rsidRDefault="00B1349D" w:rsidP="00AF5993">
      <w:pPr>
        <w:jc w:val="both"/>
        <w:rPr>
          <w:rFonts w:asciiTheme="majorHAnsi" w:hAnsiTheme="majorHAnsi"/>
          <w:sz w:val="22"/>
          <w:szCs w:val="22"/>
          <w:lang w:val="es-ES"/>
        </w:rPr>
      </w:pPr>
    </w:p>
    <w:p w:rsidR="00B1349D" w:rsidRDefault="00B1349D" w:rsidP="00AF5993">
      <w:pPr>
        <w:jc w:val="both"/>
        <w:rPr>
          <w:rFonts w:asciiTheme="majorHAnsi" w:hAnsiTheme="majorHAnsi"/>
          <w:sz w:val="22"/>
          <w:szCs w:val="22"/>
          <w:lang w:val="es-ES"/>
        </w:rPr>
      </w:pPr>
      <w:r w:rsidRPr="00B1349D">
        <w:rPr>
          <w:rFonts w:asciiTheme="majorHAnsi" w:hAnsiTheme="majorHAnsi"/>
          <w:b/>
          <w:sz w:val="22"/>
          <w:szCs w:val="22"/>
          <w:lang w:val="es-ES"/>
        </w:rPr>
        <w:t xml:space="preserve">Concejal René Quichel: </w:t>
      </w:r>
      <w:r w:rsidRPr="00B1349D">
        <w:rPr>
          <w:rFonts w:asciiTheme="majorHAnsi" w:hAnsiTheme="majorHAnsi"/>
          <w:sz w:val="22"/>
          <w:szCs w:val="22"/>
          <w:lang w:val="es-ES"/>
        </w:rPr>
        <w:t>Lo que pasa Presi</w:t>
      </w:r>
      <w:r>
        <w:rPr>
          <w:rFonts w:asciiTheme="majorHAnsi" w:hAnsiTheme="majorHAnsi"/>
          <w:sz w:val="22"/>
          <w:szCs w:val="22"/>
          <w:lang w:val="es-ES"/>
        </w:rPr>
        <w:t xml:space="preserve">dente, </w:t>
      </w:r>
      <w:r w:rsidR="00123AB6">
        <w:rPr>
          <w:rFonts w:asciiTheme="majorHAnsi" w:hAnsiTheme="majorHAnsi"/>
          <w:sz w:val="22"/>
          <w:szCs w:val="22"/>
          <w:lang w:val="es-ES"/>
        </w:rPr>
        <w:t>¿</w:t>
      </w:r>
      <w:r>
        <w:rPr>
          <w:rFonts w:asciiTheme="majorHAnsi" w:hAnsiTheme="majorHAnsi"/>
          <w:sz w:val="22"/>
          <w:szCs w:val="22"/>
          <w:lang w:val="es-ES"/>
        </w:rPr>
        <w:t>se está modificando</w:t>
      </w:r>
      <w:r w:rsidR="00123AB6">
        <w:rPr>
          <w:rFonts w:asciiTheme="majorHAnsi" w:hAnsiTheme="majorHAnsi"/>
          <w:sz w:val="22"/>
          <w:szCs w:val="22"/>
          <w:lang w:val="es-ES"/>
        </w:rPr>
        <w:t xml:space="preserve"> ese punto del Acta? , </w:t>
      </w:r>
      <w:r>
        <w:rPr>
          <w:rFonts w:asciiTheme="majorHAnsi" w:hAnsiTheme="majorHAnsi"/>
          <w:sz w:val="22"/>
          <w:szCs w:val="22"/>
          <w:lang w:val="es-ES"/>
        </w:rPr>
        <w:t xml:space="preserve"> </w:t>
      </w:r>
      <w:r w:rsidR="00123AB6">
        <w:rPr>
          <w:rFonts w:asciiTheme="majorHAnsi" w:hAnsiTheme="majorHAnsi"/>
          <w:sz w:val="22"/>
          <w:szCs w:val="22"/>
          <w:lang w:val="es-ES"/>
        </w:rPr>
        <w:t xml:space="preserve"> porque </w:t>
      </w:r>
      <w:r>
        <w:rPr>
          <w:rFonts w:asciiTheme="majorHAnsi" w:hAnsiTheme="majorHAnsi"/>
          <w:sz w:val="22"/>
          <w:szCs w:val="22"/>
          <w:lang w:val="es-ES"/>
        </w:rPr>
        <w:t>para modificar hay que tener un acuerdo.</w:t>
      </w:r>
    </w:p>
    <w:p w:rsidR="00123AB6" w:rsidRDefault="00123AB6" w:rsidP="00AF5993">
      <w:pPr>
        <w:jc w:val="both"/>
        <w:rPr>
          <w:rFonts w:asciiTheme="majorHAnsi" w:hAnsiTheme="majorHAnsi"/>
          <w:sz w:val="22"/>
          <w:szCs w:val="22"/>
          <w:lang w:val="es-ES"/>
        </w:rPr>
      </w:pPr>
    </w:p>
    <w:p w:rsidR="001D2849" w:rsidRDefault="001D2849" w:rsidP="00AF5993">
      <w:pPr>
        <w:jc w:val="both"/>
        <w:rPr>
          <w:rFonts w:asciiTheme="majorHAnsi" w:hAnsiTheme="majorHAnsi"/>
          <w:b/>
          <w:sz w:val="22"/>
          <w:szCs w:val="22"/>
          <w:lang w:val="es-ES"/>
        </w:rPr>
      </w:pPr>
    </w:p>
    <w:p w:rsidR="001D2849" w:rsidRDefault="001D2849" w:rsidP="00AF5993">
      <w:pPr>
        <w:jc w:val="both"/>
        <w:rPr>
          <w:rFonts w:asciiTheme="majorHAnsi" w:hAnsiTheme="majorHAnsi"/>
          <w:b/>
          <w:sz w:val="22"/>
          <w:szCs w:val="22"/>
          <w:lang w:val="es-ES"/>
        </w:rPr>
      </w:pPr>
    </w:p>
    <w:p w:rsidR="00123AB6" w:rsidRDefault="00123AB6" w:rsidP="00AF5993">
      <w:pPr>
        <w:jc w:val="both"/>
        <w:rPr>
          <w:rFonts w:asciiTheme="majorHAnsi" w:hAnsiTheme="majorHAnsi"/>
          <w:sz w:val="22"/>
          <w:szCs w:val="22"/>
          <w:lang w:val="es-ES"/>
        </w:rPr>
      </w:pPr>
      <w:r w:rsidRPr="00123AB6">
        <w:rPr>
          <w:rFonts w:asciiTheme="majorHAnsi" w:hAnsiTheme="majorHAnsi"/>
          <w:b/>
          <w:sz w:val="22"/>
          <w:szCs w:val="22"/>
          <w:lang w:val="es-ES"/>
        </w:rPr>
        <w:lastRenderedPageBreak/>
        <w:t>Presidente Herman Portales</w:t>
      </w:r>
      <w:r>
        <w:rPr>
          <w:rFonts w:asciiTheme="majorHAnsi" w:hAnsiTheme="majorHAnsi"/>
          <w:sz w:val="22"/>
          <w:szCs w:val="22"/>
          <w:lang w:val="es-ES"/>
        </w:rPr>
        <w:t xml:space="preserve">: Responde que no habrá modificación, si no que un nuevo acuerdo, considerando que el Acta no ha sido aprobada. </w:t>
      </w:r>
    </w:p>
    <w:p w:rsidR="00123AB6" w:rsidRDefault="00123AB6" w:rsidP="00AF5993">
      <w:pPr>
        <w:jc w:val="both"/>
        <w:rPr>
          <w:rFonts w:asciiTheme="majorHAnsi" w:hAnsiTheme="majorHAnsi"/>
          <w:sz w:val="22"/>
          <w:szCs w:val="22"/>
          <w:lang w:val="es-ES"/>
        </w:rPr>
      </w:pPr>
    </w:p>
    <w:p w:rsidR="00A16A54" w:rsidRDefault="00123AB6" w:rsidP="00AF5993">
      <w:pPr>
        <w:jc w:val="both"/>
        <w:rPr>
          <w:rFonts w:asciiTheme="majorHAnsi" w:hAnsiTheme="majorHAnsi"/>
          <w:sz w:val="22"/>
          <w:szCs w:val="22"/>
          <w:lang w:val="es-ES"/>
        </w:rPr>
      </w:pPr>
      <w:r w:rsidRPr="00123AB6">
        <w:rPr>
          <w:rFonts w:asciiTheme="majorHAnsi" w:hAnsiTheme="majorHAnsi"/>
          <w:b/>
          <w:sz w:val="22"/>
          <w:szCs w:val="22"/>
          <w:lang w:val="es-ES"/>
        </w:rPr>
        <w:t>Alcalde (S)</w:t>
      </w:r>
      <w:r w:rsidR="00697E29" w:rsidRPr="00123AB6">
        <w:rPr>
          <w:rFonts w:asciiTheme="majorHAnsi" w:hAnsiTheme="majorHAnsi"/>
          <w:b/>
          <w:sz w:val="22"/>
          <w:szCs w:val="22"/>
          <w:lang w:val="es-ES"/>
        </w:rPr>
        <w:t xml:space="preserve">: </w:t>
      </w:r>
      <w:r w:rsidR="00697E29">
        <w:rPr>
          <w:rFonts w:asciiTheme="majorHAnsi" w:hAnsiTheme="majorHAnsi"/>
          <w:sz w:val="22"/>
          <w:szCs w:val="22"/>
          <w:lang w:val="es-ES"/>
        </w:rPr>
        <w:t>Plantea</w:t>
      </w:r>
      <w:r>
        <w:rPr>
          <w:rFonts w:asciiTheme="majorHAnsi" w:hAnsiTheme="majorHAnsi"/>
          <w:sz w:val="22"/>
          <w:szCs w:val="22"/>
          <w:lang w:val="es-ES"/>
        </w:rPr>
        <w:t xml:space="preserve"> en relación a lo mismo,</w:t>
      </w:r>
      <w:r w:rsidR="00697E29">
        <w:rPr>
          <w:rFonts w:asciiTheme="majorHAnsi" w:hAnsiTheme="majorHAnsi"/>
          <w:sz w:val="22"/>
          <w:szCs w:val="22"/>
          <w:lang w:val="es-ES"/>
        </w:rPr>
        <w:t xml:space="preserve"> que</w:t>
      </w:r>
      <w:r>
        <w:rPr>
          <w:rFonts w:asciiTheme="majorHAnsi" w:hAnsiTheme="majorHAnsi"/>
          <w:sz w:val="22"/>
          <w:szCs w:val="22"/>
          <w:lang w:val="es-ES"/>
        </w:rPr>
        <w:t xml:space="preserve">   se está/estamos</w:t>
      </w:r>
      <w:r w:rsidR="00697E29">
        <w:rPr>
          <w:rFonts w:asciiTheme="majorHAnsi" w:hAnsiTheme="majorHAnsi"/>
          <w:sz w:val="22"/>
          <w:szCs w:val="22"/>
          <w:lang w:val="es-ES"/>
        </w:rPr>
        <w:t xml:space="preserve"> todos </w:t>
      </w:r>
      <w:r>
        <w:rPr>
          <w:rFonts w:asciiTheme="majorHAnsi" w:hAnsiTheme="majorHAnsi"/>
          <w:sz w:val="22"/>
          <w:szCs w:val="22"/>
          <w:lang w:val="es-ES"/>
        </w:rPr>
        <w:t xml:space="preserve">haciendo un esfuerzo  </w:t>
      </w:r>
      <w:r w:rsidR="00697E29">
        <w:rPr>
          <w:rFonts w:asciiTheme="majorHAnsi" w:hAnsiTheme="majorHAnsi"/>
          <w:sz w:val="22"/>
          <w:szCs w:val="22"/>
          <w:lang w:val="es-ES"/>
        </w:rPr>
        <w:t>para</w:t>
      </w:r>
      <w:r>
        <w:rPr>
          <w:rFonts w:asciiTheme="majorHAnsi" w:hAnsiTheme="majorHAnsi"/>
          <w:sz w:val="22"/>
          <w:szCs w:val="22"/>
          <w:lang w:val="es-ES"/>
        </w:rPr>
        <w:t xml:space="preserve"> que los espacios públicos de Lago Ranco, estén lo más ordenados</w:t>
      </w:r>
      <w:r w:rsidR="00697E29">
        <w:rPr>
          <w:rFonts w:asciiTheme="majorHAnsi" w:hAnsiTheme="majorHAnsi"/>
          <w:sz w:val="22"/>
          <w:szCs w:val="22"/>
          <w:lang w:val="es-ES"/>
        </w:rPr>
        <w:t xml:space="preserve"> posible, particularmente la costanera queremos protegerla  como un espacio de recreación</w:t>
      </w:r>
      <w:r w:rsidR="00020ABC">
        <w:rPr>
          <w:rFonts w:asciiTheme="majorHAnsi" w:hAnsiTheme="majorHAnsi"/>
          <w:sz w:val="22"/>
          <w:szCs w:val="22"/>
          <w:lang w:val="es-ES"/>
        </w:rPr>
        <w:t xml:space="preserve">. </w:t>
      </w:r>
    </w:p>
    <w:p w:rsidR="00123AB6" w:rsidRDefault="00A16A54" w:rsidP="00AF5993">
      <w:pPr>
        <w:jc w:val="both"/>
        <w:rPr>
          <w:rFonts w:asciiTheme="majorHAnsi" w:hAnsiTheme="majorHAnsi"/>
          <w:sz w:val="22"/>
          <w:szCs w:val="22"/>
          <w:lang w:val="es-ES"/>
        </w:rPr>
      </w:pPr>
      <w:r>
        <w:rPr>
          <w:rFonts w:asciiTheme="majorHAnsi" w:hAnsiTheme="majorHAnsi"/>
          <w:sz w:val="22"/>
          <w:szCs w:val="22"/>
          <w:lang w:val="es-ES"/>
        </w:rPr>
        <w:t>Sería muy importante tomar un acuerdo para que se establezca por Decreto Municipal una regulación mínima p</w:t>
      </w:r>
      <w:r w:rsidR="00FD3CDA">
        <w:rPr>
          <w:rFonts w:asciiTheme="majorHAnsi" w:hAnsiTheme="majorHAnsi"/>
          <w:sz w:val="22"/>
          <w:szCs w:val="22"/>
          <w:lang w:val="es-ES"/>
        </w:rPr>
        <w:t xml:space="preserve">ara las actividades del verano </w:t>
      </w:r>
      <w:r>
        <w:rPr>
          <w:rFonts w:asciiTheme="majorHAnsi" w:hAnsiTheme="majorHAnsi"/>
          <w:sz w:val="22"/>
          <w:szCs w:val="22"/>
          <w:lang w:val="es-ES"/>
        </w:rPr>
        <w:t xml:space="preserve">en materia de uso de espacios públicos. </w:t>
      </w:r>
    </w:p>
    <w:p w:rsidR="007031E6" w:rsidRDefault="00A16A54" w:rsidP="00AF5993">
      <w:pPr>
        <w:jc w:val="both"/>
        <w:rPr>
          <w:rFonts w:asciiTheme="majorHAnsi" w:hAnsiTheme="majorHAnsi"/>
          <w:sz w:val="22"/>
          <w:szCs w:val="22"/>
          <w:lang w:val="es-ES"/>
        </w:rPr>
      </w:pPr>
      <w:r>
        <w:rPr>
          <w:rFonts w:asciiTheme="majorHAnsi" w:hAnsiTheme="majorHAnsi"/>
          <w:sz w:val="22"/>
          <w:szCs w:val="22"/>
          <w:lang w:val="es-ES"/>
        </w:rPr>
        <w:t>Lo ideal es tener una ordenanza general</w:t>
      </w:r>
      <w:r w:rsidR="007031E6">
        <w:rPr>
          <w:rFonts w:asciiTheme="majorHAnsi" w:hAnsiTheme="majorHAnsi"/>
          <w:sz w:val="22"/>
          <w:szCs w:val="22"/>
          <w:lang w:val="es-ES"/>
        </w:rPr>
        <w:t xml:space="preserve">, que tal vez hay que entrar a ordenar ciertas cosas  que hoy día no están suficientemente reguladas. </w:t>
      </w:r>
    </w:p>
    <w:p w:rsidR="007031E6" w:rsidRDefault="007031E6" w:rsidP="00AF5993">
      <w:pPr>
        <w:jc w:val="both"/>
        <w:rPr>
          <w:rFonts w:asciiTheme="majorHAnsi" w:hAnsiTheme="majorHAnsi"/>
          <w:sz w:val="22"/>
          <w:szCs w:val="22"/>
          <w:lang w:val="es-ES"/>
        </w:rPr>
      </w:pPr>
      <w:r>
        <w:rPr>
          <w:rFonts w:asciiTheme="majorHAnsi" w:hAnsiTheme="majorHAnsi"/>
          <w:sz w:val="22"/>
          <w:szCs w:val="22"/>
          <w:lang w:val="es-ES"/>
        </w:rPr>
        <w:t xml:space="preserve">Normalmente la gente se resiste a la regulación. </w:t>
      </w:r>
    </w:p>
    <w:p w:rsidR="007031E6" w:rsidRDefault="007031E6" w:rsidP="00AF5993">
      <w:pPr>
        <w:jc w:val="both"/>
        <w:rPr>
          <w:rFonts w:asciiTheme="majorHAnsi" w:hAnsiTheme="majorHAnsi"/>
          <w:sz w:val="22"/>
          <w:szCs w:val="22"/>
          <w:lang w:val="es-ES"/>
        </w:rPr>
      </w:pPr>
    </w:p>
    <w:p w:rsidR="007031E6" w:rsidRDefault="007031E6" w:rsidP="00AF5993">
      <w:pPr>
        <w:jc w:val="both"/>
        <w:rPr>
          <w:rFonts w:asciiTheme="majorHAnsi" w:hAnsiTheme="majorHAnsi"/>
          <w:sz w:val="22"/>
          <w:szCs w:val="22"/>
          <w:lang w:val="es-ES"/>
        </w:rPr>
      </w:pPr>
      <w:r w:rsidRPr="007031E6">
        <w:rPr>
          <w:rFonts w:asciiTheme="majorHAnsi" w:hAnsiTheme="majorHAnsi"/>
          <w:b/>
          <w:sz w:val="22"/>
          <w:szCs w:val="22"/>
          <w:lang w:val="es-ES"/>
        </w:rPr>
        <w:t xml:space="preserve">Señor Germán Olea: </w:t>
      </w:r>
      <w:r w:rsidR="00FD3CDA">
        <w:rPr>
          <w:rFonts w:asciiTheme="majorHAnsi" w:hAnsiTheme="majorHAnsi"/>
          <w:sz w:val="22"/>
          <w:szCs w:val="22"/>
          <w:lang w:val="es-ES"/>
        </w:rPr>
        <w:t xml:space="preserve">Solicita autorización </w:t>
      </w:r>
      <w:r w:rsidRPr="007031E6">
        <w:rPr>
          <w:rFonts w:asciiTheme="majorHAnsi" w:hAnsiTheme="majorHAnsi"/>
          <w:sz w:val="22"/>
          <w:szCs w:val="22"/>
          <w:lang w:val="es-ES"/>
        </w:rPr>
        <w:t xml:space="preserve">al Presidente del Concejo </w:t>
      </w:r>
      <w:r w:rsidR="00FD3CDA">
        <w:rPr>
          <w:rFonts w:asciiTheme="majorHAnsi" w:hAnsiTheme="majorHAnsi"/>
          <w:sz w:val="22"/>
          <w:szCs w:val="22"/>
          <w:lang w:val="es-ES"/>
        </w:rPr>
        <w:t xml:space="preserve">para </w:t>
      </w:r>
      <w:r w:rsidRPr="007031E6">
        <w:rPr>
          <w:rFonts w:asciiTheme="majorHAnsi" w:hAnsiTheme="majorHAnsi"/>
          <w:sz w:val="22"/>
          <w:szCs w:val="22"/>
          <w:lang w:val="es-ES"/>
        </w:rPr>
        <w:t>agregar algo al respecto</w:t>
      </w:r>
      <w:r w:rsidR="00FD3CDA">
        <w:rPr>
          <w:rFonts w:asciiTheme="majorHAnsi" w:hAnsiTheme="majorHAnsi"/>
          <w:sz w:val="22"/>
          <w:szCs w:val="22"/>
          <w:lang w:val="es-ES"/>
        </w:rPr>
        <w:t>.  E</w:t>
      </w:r>
      <w:r w:rsidRPr="007031E6">
        <w:rPr>
          <w:rFonts w:asciiTheme="majorHAnsi" w:hAnsiTheme="majorHAnsi"/>
          <w:sz w:val="22"/>
          <w:szCs w:val="22"/>
          <w:lang w:val="es-ES"/>
        </w:rPr>
        <w:t>n un</w:t>
      </w:r>
      <w:r w:rsidR="00BA2E3E">
        <w:rPr>
          <w:rFonts w:asciiTheme="majorHAnsi" w:hAnsiTheme="majorHAnsi"/>
          <w:sz w:val="22"/>
          <w:szCs w:val="22"/>
          <w:lang w:val="es-ES"/>
        </w:rPr>
        <w:t>a reunión de</w:t>
      </w:r>
      <w:r>
        <w:rPr>
          <w:rFonts w:asciiTheme="majorHAnsi" w:hAnsiTheme="majorHAnsi"/>
          <w:sz w:val="22"/>
          <w:szCs w:val="22"/>
          <w:lang w:val="es-ES"/>
        </w:rPr>
        <w:t xml:space="preserve"> seguridad pública extraordinaria que hubo en </w:t>
      </w:r>
      <w:r w:rsidR="00BA2E3E">
        <w:rPr>
          <w:rFonts w:asciiTheme="majorHAnsi" w:hAnsiTheme="majorHAnsi"/>
          <w:sz w:val="22"/>
          <w:szCs w:val="22"/>
          <w:lang w:val="es-ES"/>
        </w:rPr>
        <w:t>la</w:t>
      </w:r>
      <w:r>
        <w:rPr>
          <w:rFonts w:asciiTheme="majorHAnsi" w:hAnsiTheme="majorHAnsi"/>
          <w:sz w:val="22"/>
          <w:szCs w:val="22"/>
          <w:lang w:val="es-ES"/>
        </w:rPr>
        <w:t xml:space="preserve"> ciudad de La Unión, respecto a los veranos, </w:t>
      </w:r>
      <w:r w:rsidR="00FD3CDA">
        <w:rPr>
          <w:rFonts w:asciiTheme="majorHAnsi" w:hAnsiTheme="majorHAnsi"/>
          <w:sz w:val="22"/>
          <w:szCs w:val="22"/>
          <w:lang w:val="es-ES"/>
        </w:rPr>
        <w:t xml:space="preserve">donde </w:t>
      </w:r>
      <w:r>
        <w:rPr>
          <w:rFonts w:asciiTheme="majorHAnsi" w:hAnsiTheme="majorHAnsi"/>
          <w:sz w:val="22"/>
          <w:szCs w:val="22"/>
          <w:lang w:val="es-ES"/>
        </w:rPr>
        <w:t xml:space="preserve">las comunas que participamos en esa oportunidad nos </w:t>
      </w:r>
      <w:r w:rsidR="00FD3CDA">
        <w:rPr>
          <w:rFonts w:asciiTheme="majorHAnsi" w:hAnsiTheme="majorHAnsi"/>
          <w:sz w:val="22"/>
          <w:szCs w:val="22"/>
          <w:lang w:val="es-ES"/>
        </w:rPr>
        <w:t>informaron</w:t>
      </w:r>
      <w:r>
        <w:rPr>
          <w:rFonts w:asciiTheme="majorHAnsi" w:hAnsiTheme="majorHAnsi"/>
          <w:sz w:val="22"/>
          <w:szCs w:val="22"/>
          <w:lang w:val="es-ES"/>
        </w:rPr>
        <w:t xml:space="preserve"> lo siguiente: </w:t>
      </w:r>
    </w:p>
    <w:p w:rsidR="007031E6" w:rsidRDefault="007031E6" w:rsidP="00AF5993">
      <w:pPr>
        <w:jc w:val="both"/>
        <w:rPr>
          <w:rFonts w:asciiTheme="majorHAnsi" w:hAnsiTheme="majorHAnsi"/>
          <w:sz w:val="22"/>
          <w:szCs w:val="22"/>
          <w:lang w:val="es-ES"/>
        </w:rPr>
      </w:pPr>
      <w:r>
        <w:rPr>
          <w:rFonts w:asciiTheme="majorHAnsi" w:hAnsiTheme="majorHAnsi"/>
          <w:sz w:val="22"/>
          <w:szCs w:val="22"/>
          <w:lang w:val="es-ES"/>
        </w:rPr>
        <w:t xml:space="preserve">Hace dos años atrás la regulación, instalación y ejecución  de los fuegos artificiales correspondía al </w:t>
      </w:r>
      <w:r w:rsidR="00992A7C">
        <w:rPr>
          <w:rFonts w:asciiTheme="majorHAnsi" w:hAnsiTheme="majorHAnsi"/>
          <w:sz w:val="22"/>
          <w:szCs w:val="22"/>
          <w:lang w:val="es-ES"/>
        </w:rPr>
        <w:t>Ejército</w:t>
      </w:r>
      <w:r>
        <w:rPr>
          <w:rFonts w:asciiTheme="majorHAnsi" w:hAnsiTheme="majorHAnsi"/>
          <w:sz w:val="22"/>
          <w:szCs w:val="22"/>
          <w:lang w:val="es-ES"/>
        </w:rPr>
        <w:t xml:space="preserve"> de Chile, ahor</w:t>
      </w:r>
      <w:r w:rsidR="00992A7C">
        <w:rPr>
          <w:rFonts w:asciiTheme="majorHAnsi" w:hAnsiTheme="majorHAnsi"/>
          <w:sz w:val="22"/>
          <w:szCs w:val="22"/>
          <w:lang w:val="es-ES"/>
        </w:rPr>
        <w:t xml:space="preserve">a fue traspasada a Carabineros, </w:t>
      </w:r>
      <w:r w:rsidR="00BF6561">
        <w:rPr>
          <w:rFonts w:asciiTheme="majorHAnsi" w:hAnsiTheme="majorHAnsi"/>
          <w:sz w:val="22"/>
          <w:szCs w:val="22"/>
          <w:lang w:val="es-ES"/>
        </w:rPr>
        <w:t>son</w:t>
      </w:r>
      <w:r w:rsidR="00FD3CDA">
        <w:rPr>
          <w:rFonts w:asciiTheme="majorHAnsi" w:hAnsiTheme="majorHAnsi"/>
          <w:sz w:val="22"/>
          <w:szCs w:val="22"/>
          <w:lang w:val="es-ES"/>
        </w:rPr>
        <w:t xml:space="preserve"> ellos</w:t>
      </w:r>
      <w:r w:rsidR="00BF6561">
        <w:rPr>
          <w:rFonts w:asciiTheme="majorHAnsi" w:hAnsiTheme="majorHAnsi"/>
          <w:sz w:val="22"/>
          <w:szCs w:val="22"/>
          <w:lang w:val="es-ES"/>
        </w:rPr>
        <w:t xml:space="preserve"> </w:t>
      </w:r>
      <w:r w:rsidR="00992A7C">
        <w:rPr>
          <w:rFonts w:asciiTheme="majorHAnsi" w:hAnsiTheme="majorHAnsi"/>
          <w:sz w:val="22"/>
          <w:szCs w:val="22"/>
          <w:lang w:val="es-ES"/>
        </w:rPr>
        <w:t xml:space="preserve">ahora los responsables  de la regulación y vigilancia de los fuegos artificiales. </w:t>
      </w:r>
    </w:p>
    <w:p w:rsidR="00992A7C" w:rsidRDefault="00992A7C" w:rsidP="00AF5993">
      <w:pPr>
        <w:jc w:val="both"/>
        <w:rPr>
          <w:rFonts w:asciiTheme="majorHAnsi" w:hAnsiTheme="majorHAnsi"/>
          <w:sz w:val="22"/>
          <w:szCs w:val="22"/>
          <w:lang w:val="es-ES"/>
        </w:rPr>
      </w:pPr>
      <w:r>
        <w:rPr>
          <w:rFonts w:asciiTheme="majorHAnsi" w:hAnsiTheme="majorHAnsi"/>
          <w:sz w:val="22"/>
          <w:szCs w:val="22"/>
          <w:lang w:val="es-ES"/>
        </w:rPr>
        <w:t xml:space="preserve">En esta ocasión, </w:t>
      </w:r>
      <w:r w:rsidR="00AA178A">
        <w:rPr>
          <w:rFonts w:asciiTheme="majorHAnsi" w:hAnsiTheme="majorHAnsi"/>
          <w:sz w:val="22"/>
          <w:szCs w:val="22"/>
          <w:lang w:val="es-ES"/>
        </w:rPr>
        <w:t xml:space="preserve"> en </w:t>
      </w:r>
      <w:r>
        <w:rPr>
          <w:rFonts w:asciiTheme="majorHAnsi" w:hAnsiTheme="majorHAnsi"/>
          <w:sz w:val="22"/>
          <w:szCs w:val="22"/>
          <w:lang w:val="es-ES"/>
        </w:rPr>
        <w:t>la reunión de Seguridad Púbica con el Gobernador y representantes de las cuatro comunas de Seguridad Pública,  y el General de Carabineros</w:t>
      </w:r>
      <w:r w:rsidR="00FD3CDA">
        <w:rPr>
          <w:rFonts w:asciiTheme="majorHAnsi" w:hAnsiTheme="majorHAnsi"/>
          <w:sz w:val="22"/>
          <w:szCs w:val="22"/>
          <w:lang w:val="es-ES"/>
        </w:rPr>
        <w:t xml:space="preserve"> donde  fue</w:t>
      </w:r>
      <w:r w:rsidR="00BF6561">
        <w:rPr>
          <w:rFonts w:asciiTheme="majorHAnsi" w:hAnsiTheme="majorHAnsi"/>
          <w:sz w:val="22"/>
          <w:szCs w:val="22"/>
          <w:lang w:val="es-ES"/>
        </w:rPr>
        <w:t xml:space="preserve"> </w:t>
      </w:r>
      <w:r>
        <w:rPr>
          <w:rFonts w:asciiTheme="majorHAnsi" w:hAnsiTheme="majorHAnsi"/>
          <w:sz w:val="22"/>
          <w:szCs w:val="22"/>
          <w:lang w:val="es-ES"/>
        </w:rPr>
        <w:t>enfático</w:t>
      </w:r>
      <w:r w:rsidR="00BF6561">
        <w:rPr>
          <w:rFonts w:asciiTheme="majorHAnsi" w:hAnsiTheme="majorHAnsi"/>
          <w:sz w:val="22"/>
          <w:szCs w:val="22"/>
          <w:lang w:val="es-ES"/>
        </w:rPr>
        <w:t>s</w:t>
      </w:r>
      <w:r>
        <w:rPr>
          <w:rFonts w:asciiTheme="majorHAnsi" w:hAnsiTheme="majorHAnsi"/>
          <w:sz w:val="22"/>
          <w:szCs w:val="22"/>
          <w:lang w:val="es-ES"/>
        </w:rPr>
        <w:t xml:space="preserve"> en decir que, específicamente en La Unión, Río Bueno y Lago Ranco no se iba a permitir un perímetro de ingreso de gente a vender artículos de 500mts., a la redonda donde se realicen los fuegos artificiales. </w:t>
      </w:r>
      <w:r w:rsidR="00AA178A">
        <w:rPr>
          <w:rFonts w:asciiTheme="majorHAnsi" w:hAnsiTheme="majorHAnsi"/>
          <w:sz w:val="22"/>
          <w:szCs w:val="22"/>
          <w:lang w:val="es-ES"/>
        </w:rPr>
        <w:t>Refiriéndose solo al comercio ambulante</w:t>
      </w:r>
    </w:p>
    <w:p w:rsidR="00AA178A" w:rsidRDefault="00AA178A" w:rsidP="00AF5993">
      <w:pPr>
        <w:jc w:val="both"/>
        <w:rPr>
          <w:rFonts w:asciiTheme="majorHAnsi" w:hAnsiTheme="majorHAnsi"/>
          <w:sz w:val="22"/>
          <w:szCs w:val="22"/>
          <w:lang w:val="es-ES"/>
        </w:rPr>
      </w:pPr>
    </w:p>
    <w:p w:rsidR="00AA178A" w:rsidRDefault="00AA178A" w:rsidP="00AF5993">
      <w:pPr>
        <w:jc w:val="both"/>
        <w:rPr>
          <w:rFonts w:asciiTheme="majorHAnsi" w:hAnsiTheme="majorHAnsi"/>
          <w:sz w:val="22"/>
          <w:szCs w:val="22"/>
          <w:lang w:val="es-ES"/>
        </w:rPr>
      </w:pPr>
      <w:r w:rsidRPr="00AA178A">
        <w:rPr>
          <w:rFonts w:asciiTheme="majorHAnsi" w:hAnsiTheme="majorHAnsi"/>
          <w:b/>
          <w:sz w:val="22"/>
          <w:szCs w:val="22"/>
          <w:lang w:val="es-ES"/>
        </w:rPr>
        <w:t>Alcalde (S):</w:t>
      </w:r>
      <w:r>
        <w:rPr>
          <w:rFonts w:asciiTheme="majorHAnsi" w:hAnsiTheme="majorHAnsi"/>
          <w:sz w:val="22"/>
          <w:szCs w:val="22"/>
          <w:lang w:val="es-ES"/>
        </w:rPr>
        <w:t xml:space="preserve"> Manifiesta que eso es algo que ratifica lo que queremos lograr. Porque los fuegos artificiales tienen su propio metraje, </w:t>
      </w:r>
      <w:r w:rsidR="000A5D48">
        <w:rPr>
          <w:rFonts w:asciiTheme="majorHAnsi" w:hAnsiTheme="majorHAnsi"/>
          <w:sz w:val="22"/>
          <w:szCs w:val="22"/>
          <w:lang w:val="es-ES"/>
        </w:rPr>
        <w:t xml:space="preserve">que son entre  200 y  300 </w:t>
      </w:r>
      <w:proofErr w:type="spellStart"/>
      <w:proofErr w:type="gramStart"/>
      <w:r w:rsidR="000A5D48">
        <w:rPr>
          <w:rFonts w:asciiTheme="majorHAnsi" w:hAnsiTheme="majorHAnsi"/>
          <w:sz w:val="22"/>
          <w:szCs w:val="22"/>
          <w:lang w:val="es-ES"/>
        </w:rPr>
        <w:t>mts</w:t>
      </w:r>
      <w:proofErr w:type="spellEnd"/>
      <w:r w:rsidR="000A5D48">
        <w:rPr>
          <w:rFonts w:asciiTheme="majorHAnsi" w:hAnsiTheme="majorHAnsi"/>
          <w:sz w:val="22"/>
          <w:szCs w:val="22"/>
          <w:lang w:val="es-ES"/>
        </w:rPr>
        <w:t>.,</w:t>
      </w:r>
      <w:proofErr w:type="gramEnd"/>
      <w:r w:rsidR="000A5D48">
        <w:rPr>
          <w:rFonts w:asciiTheme="majorHAnsi" w:hAnsiTheme="majorHAnsi"/>
          <w:sz w:val="22"/>
          <w:szCs w:val="22"/>
          <w:lang w:val="es-ES"/>
        </w:rPr>
        <w:t xml:space="preserve"> </w:t>
      </w:r>
    </w:p>
    <w:p w:rsidR="00992A7C" w:rsidRDefault="00992A7C" w:rsidP="00AF5993">
      <w:pPr>
        <w:jc w:val="both"/>
        <w:rPr>
          <w:rFonts w:asciiTheme="majorHAnsi" w:hAnsiTheme="majorHAnsi"/>
          <w:sz w:val="22"/>
          <w:szCs w:val="22"/>
          <w:lang w:val="es-ES"/>
        </w:rPr>
      </w:pPr>
    </w:p>
    <w:p w:rsidR="00AA178A" w:rsidRDefault="00AA178A" w:rsidP="00AF5993">
      <w:pPr>
        <w:jc w:val="both"/>
        <w:rPr>
          <w:rFonts w:asciiTheme="majorHAnsi" w:hAnsiTheme="majorHAnsi"/>
          <w:sz w:val="22"/>
          <w:szCs w:val="22"/>
          <w:lang w:val="es-ES"/>
        </w:rPr>
      </w:pPr>
      <w:r w:rsidRPr="00AA178A">
        <w:rPr>
          <w:rFonts w:asciiTheme="majorHAnsi" w:hAnsiTheme="majorHAnsi"/>
          <w:b/>
          <w:sz w:val="22"/>
          <w:szCs w:val="22"/>
          <w:lang w:val="es-ES"/>
        </w:rPr>
        <w:t xml:space="preserve">Concejal </w:t>
      </w:r>
      <w:r>
        <w:rPr>
          <w:rFonts w:asciiTheme="majorHAnsi" w:hAnsiTheme="majorHAnsi"/>
          <w:b/>
          <w:sz w:val="22"/>
          <w:szCs w:val="22"/>
          <w:lang w:val="es-ES"/>
        </w:rPr>
        <w:t xml:space="preserve">Alex </w:t>
      </w:r>
      <w:proofErr w:type="spellStart"/>
      <w:r>
        <w:rPr>
          <w:rFonts w:asciiTheme="majorHAnsi" w:hAnsiTheme="majorHAnsi"/>
          <w:b/>
          <w:sz w:val="22"/>
          <w:szCs w:val="22"/>
          <w:lang w:val="es-ES"/>
        </w:rPr>
        <w:t>Nahuelpan</w:t>
      </w:r>
      <w:proofErr w:type="spellEnd"/>
      <w:r>
        <w:rPr>
          <w:rFonts w:asciiTheme="majorHAnsi" w:hAnsiTheme="majorHAnsi"/>
          <w:b/>
          <w:sz w:val="22"/>
          <w:szCs w:val="22"/>
          <w:lang w:val="es-ES"/>
        </w:rPr>
        <w:t xml:space="preserve">: </w:t>
      </w:r>
      <w:r w:rsidRPr="00AA178A">
        <w:rPr>
          <w:rFonts w:asciiTheme="majorHAnsi" w:hAnsiTheme="majorHAnsi"/>
          <w:sz w:val="22"/>
          <w:szCs w:val="22"/>
          <w:lang w:val="es-ES"/>
        </w:rPr>
        <w:t xml:space="preserve">Hace mención a que el año pasado </w:t>
      </w:r>
      <w:r w:rsidR="000A5D48">
        <w:rPr>
          <w:rFonts w:asciiTheme="majorHAnsi" w:hAnsiTheme="majorHAnsi"/>
          <w:sz w:val="22"/>
          <w:szCs w:val="22"/>
          <w:lang w:val="es-ES"/>
        </w:rPr>
        <w:t xml:space="preserve">tuvimos eso mismo, </w:t>
      </w:r>
      <w:r w:rsidR="00F80A83">
        <w:rPr>
          <w:rFonts w:asciiTheme="majorHAnsi" w:hAnsiTheme="majorHAnsi"/>
          <w:sz w:val="22"/>
          <w:szCs w:val="22"/>
          <w:lang w:val="es-ES"/>
        </w:rPr>
        <w:t xml:space="preserve">mucha gente vendiendo, lo que van en perjuicio de </w:t>
      </w:r>
      <w:r w:rsidR="00F52C15">
        <w:rPr>
          <w:rFonts w:asciiTheme="majorHAnsi" w:hAnsiTheme="majorHAnsi"/>
          <w:sz w:val="22"/>
          <w:szCs w:val="22"/>
          <w:lang w:val="es-ES"/>
        </w:rPr>
        <w:t>los locales establecidos ubicados en ese sector.</w:t>
      </w:r>
    </w:p>
    <w:p w:rsidR="001A4926" w:rsidRDefault="001A4926" w:rsidP="00AF5993">
      <w:pPr>
        <w:jc w:val="both"/>
        <w:rPr>
          <w:rFonts w:asciiTheme="majorHAnsi" w:hAnsiTheme="majorHAnsi"/>
          <w:sz w:val="22"/>
          <w:szCs w:val="22"/>
          <w:lang w:val="es-ES"/>
        </w:rPr>
      </w:pPr>
    </w:p>
    <w:p w:rsidR="001A4926" w:rsidRDefault="001A4926" w:rsidP="00AF5993">
      <w:pPr>
        <w:jc w:val="both"/>
        <w:rPr>
          <w:rFonts w:asciiTheme="majorHAnsi" w:hAnsiTheme="majorHAnsi"/>
          <w:sz w:val="22"/>
          <w:szCs w:val="22"/>
          <w:lang w:val="es-ES"/>
        </w:rPr>
      </w:pPr>
      <w:r w:rsidRPr="001A4926">
        <w:rPr>
          <w:rFonts w:asciiTheme="majorHAnsi" w:hAnsiTheme="majorHAnsi"/>
          <w:b/>
          <w:sz w:val="22"/>
          <w:szCs w:val="22"/>
          <w:lang w:val="es-ES"/>
        </w:rPr>
        <w:t>Concejal Armin Renner</w:t>
      </w:r>
      <w:r>
        <w:rPr>
          <w:rFonts w:asciiTheme="majorHAnsi" w:hAnsiTheme="majorHAnsi"/>
          <w:sz w:val="22"/>
          <w:szCs w:val="22"/>
          <w:lang w:val="es-ES"/>
        </w:rPr>
        <w:t>: Pregunta donde se les va a autorizar  para que se instalen</w:t>
      </w:r>
      <w:proofErr w:type="gramStart"/>
      <w:r w:rsidR="002A2214">
        <w:rPr>
          <w:rFonts w:asciiTheme="majorHAnsi" w:hAnsiTheme="majorHAnsi"/>
          <w:sz w:val="22"/>
          <w:szCs w:val="22"/>
          <w:lang w:val="es-ES"/>
        </w:rPr>
        <w:t>?</w:t>
      </w:r>
      <w:proofErr w:type="gramEnd"/>
    </w:p>
    <w:p w:rsidR="001A4926" w:rsidRDefault="001A4926" w:rsidP="00AF5993">
      <w:pPr>
        <w:jc w:val="both"/>
        <w:rPr>
          <w:rFonts w:asciiTheme="majorHAnsi" w:hAnsiTheme="majorHAnsi"/>
          <w:sz w:val="22"/>
          <w:szCs w:val="22"/>
          <w:lang w:val="es-ES"/>
        </w:rPr>
      </w:pPr>
    </w:p>
    <w:p w:rsidR="007031E6" w:rsidRDefault="001A4926" w:rsidP="00AF5993">
      <w:pPr>
        <w:jc w:val="both"/>
        <w:rPr>
          <w:rFonts w:asciiTheme="majorHAnsi" w:hAnsiTheme="majorHAnsi"/>
          <w:sz w:val="22"/>
          <w:szCs w:val="22"/>
          <w:lang w:val="es-ES"/>
        </w:rPr>
      </w:pPr>
      <w:r w:rsidRPr="001A4926">
        <w:rPr>
          <w:rFonts w:asciiTheme="majorHAnsi" w:hAnsiTheme="majorHAnsi"/>
          <w:b/>
          <w:sz w:val="22"/>
          <w:szCs w:val="22"/>
          <w:lang w:val="es-ES"/>
        </w:rPr>
        <w:t xml:space="preserve">Alcalde (S): </w:t>
      </w:r>
      <w:r w:rsidR="007F7016">
        <w:rPr>
          <w:rFonts w:asciiTheme="majorHAnsi" w:hAnsiTheme="majorHAnsi"/>
          <w:sz w:val="22"/>
          <w:szCs w:val="22"/>
          <w:lang w:val="es-ES"/>
        </w:rPr>
        <w:t>manifiesta</w:t>
      </w:r>
      <w:r w:rsidR="00FB7409" w:rsidRPr="00FB7409">
        <w:rPr>
          <w:rFonts w:asciiTheme="majorHAnsi" w:hAnsiTheme="majorHAnsi"/>
          <w:sz w:val="22"/>
          <w:szCs w:val="22"/>
          <w:lang w:val="es-ES"/>
        </w:rPr>
        <w:t xml:space="preserve"> que, </w:t>
      </w:r>
      <w:r w:rsidR="00224C64">
        <w:rPr>
          <w:rFonts w:asciiTheme="majorHAnsi" w:hAnsiTheme="majorHAnsi"/>
          <w:sz w:val="22"/>
          <w:szCs w:val="22"/>
          <w:lang w:val="es-ES"/>
        </w:rPr>
        <w:t>hay mucha gente que no es de Lago Ranco y,  ese es el sentido del acuerdo que queríamos proponer, acordar que no se autorice comercio público d</w:t>
      </w:r>
      <w:r w:rsidR="009A4975">
        <w:rPr>
          <w:rFonts w:asciiTheme="majorHAnsi" w:hAnsiTheme="majorHAnsi"/>
          <w:sz w:val="22"/>
          <w:szCs w:val="22"/>
          <w:lang w:val="es-ES"/>
        </w:rPr>
        <w:t>e pe</w:t>
      </w:r>
      <w:r w:rsidR="00D27E9D">
        <w:rPr>
          <w:rFonts w:asciiTheme="majorHAnsi" w:hAnsiTheme="majorHAnsi"/>
          <w:sz w:val="22"/>
          <w:szCs w:val="22"/>
          <w:lang w:val="es-ES"/>
        </w:rPr>
        <w:t xml:space="preserve">rsonas que no son de la Comuna. </w:t>
      </w:r>
    </w:p>
    <w:p w:rsidR="00D27E9D" w:rsidRDefault="00D27E9D" w:rsidP="00AF5993">
      <w:pPr>
        <w:jc w:val="both"/>
        <w:rPr>
          <w:rFonts w:asciiTheme="majorHAnsi" w:hAnsiTheme="majorHAnsi"/>
          <w:sz w:val="22"/>
          <w:szCs w:val="22"/>
          <w:lang w:val="es-ES"/>
        </w:rPr>
      </w:pPr>
    </w:p>
    <w:p w:rsidR="00D27E9D" w:rsidRDefault="00035787" w:rsidP="00AF5993">
      <w:pPr>
        <w:jc w:val="both"/>
        <w:rPr>
          <w:rFonts w:asciiTheme="majorHAnsi" w:hAnsiTheme="majorHAnsi"/>
          <w:sz w:val="22"/>
          <w:szCs w:val="22"/>
          <w:lang w:val="es-ES"/>
        </w:rPr>
      </w:pPr>
      <w:r>
        <w:rPr>
          <w:rFonts w:asciiTheme="majorHAnsi" w:hAnsiTheme="majorHAnsi"/>
          <w:b/>
          <w:noProof/>
          <w:sz w:val="22"/>
          <w:szCs w:val="22"/>
          <w:lang w:val="es-CL" w:eastAsia="es-CL"/>
        </w:rPr>
        <w:drawing>
          <wp:anchor distT="0" distB="0" distL="114300" distR="114300" simplePos="0" relativeHeight="251670528" behindDoc="1" locked="0" layoutInCell="1" allowOverlap="1">
            <wp:simplePos x="0" y="0"/>
            <wp:positionH relativeFrom="column">
              <wp:posOffset>53340</wp:posOffset>
            </wp:positionH>
            <wp:positionV relativeFrom="paragraph">
              <wp:posOffset>252095</wp:posOffset>
            </wp:positionV>
            <wp:extent cx="5619750" cy="3400425"/>
            <wp:effectExtent l="19050" t="0" r="0" b="0"/>
            <wp:wrapNone/>
            <wp:docPr id="6" name="Imagen 1" descr="C:\Documents and Settings\Administrador.USUARIO\Configuración local\Temp\logo turistico como marca de ag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USUARIO\Configuración local\Temp\logo turistico como marca de agua.jpg"/>
                    <pic:cNvPicPr>
                      <a:picLocks noChangeAspect="1" noChangeArrowheads="1"/>
                    </pic:cNvPicPr>
                  </pic:nvPicPr>
                  <pic:blipFill>
                    <a:blip r:embed="rId7" cstate="print"/>
                    <a:srcRect/>
                    <a:stretch>
                      <a:fillRect/>
                    </a:stretch>
                  </pic:blipFill>
                  <pic:spPr bwMode="auto">
                    <a:xfrm>
                      <a:off x="0" y="0"/>
                      <a:ext cx="5619750" cy="3400425"/>
                    </a:xfrm>
                    <a:prstGeom prst="rect">
                      <a:avLst/>
                    </a:prstGeom>
                    <a:noFill/>
                    <a:ln w="9525">
                      <a:noFill/>
                      <a:miter lim="800000"/>
                      <a:headEnd/>
                      <a:tailEnd/>
                    </a:ln>
                  </pic:spPr>
                </pic:pic>
              </a:graphicData>
            </a:graphic>
          </wp:anchor>
        </w:drawing>
      </w:r>
      <w:r w:rsidR="00D27E9D" w:rsidRPr="00D27E9D">
        <w:rPr>
          <w:rFonts w:asciiTheme="majorHAnsi" w:hAnsiTheme="majorHAnsi"/>
          <w:b/>
          <w:sz w:val="22"/>
          <w:szCs w:val="22"/>
          <w:lang w:val="es-ES"/>
        </w:rPr>
        <w:t>Concejal Ángel Molina</w:t>
      </w:r>
      <w:r w:rsidR="00D27E9D">
        <w:rPr>
          <w:rFonts w:asciiTheme="majorHAnsi" w:hAnsiTheme="majorHAnsi"/>
          <w:b/>
          <w:sz w:val="22"/>
          <w:szCs w:val="22"/>
          <w:lang w:val="es-ES"/>
        </w:rPr>
        <w:t xml:space="preserve">: </w:t>
      </w:r>
      <w:r w:rsidR="002A2214" w:rsidRPr="002A2214">
        <w:rPr>
          <w:rFonts w:asciiTheme="majorHAnsi" w:hAnsiTheme="majorHAnsi"/>
          <w:sz w:val="22"/>
          <w:szCs w:val="22"/>
          <w:lang w:val="es-ES"/>
        </w:rPr>
        <w:t>Manifiesta estar de acuerdo dado que el 02 de febrero va haber mucha g</w:t>
      </w:r>
      <w:r w:rsidR="0080297E">
        <w:rPr>
          <w:rFonts w:asciiTheme="majorHAnsi" w:hAnsiTheme="majorHAnsi"/>
          <w:sz w:val="22"/>
          <w:szCs w:val="22"/>
          <w:lang w:val="es-ES"/>
        </w:rPr>
        <w:t xml:space="preserve">ente producto de la candelaria. </w:t>
      </w:r>
    </w:p>
    <w:p w:rsidR="00BF6561" w:rsidRDefault="00BF6561" w:rsidP="00AF5993">
      <w:pPr>
        <w:jc w:val="both"/>
        <w:rPr>
          <w:rFonts w:asciiTheme="majorHAnsi" w:hAnsiTheme="majorHAnsi"/>
          <w:sz w:val="22"/>
          <w:szCs w:val="22"/>
          <w:lang w:val="es-ES"/>
        </w:rPr>
      </w:pPr>
    </w:p>
    <w:p w:rsidR="00BF6561" w:rsidRDefault="00BF6561" w:rsidP="00AF5993">
      <w:pPr>
        <w:jc w:val="both"/>
        <w:rPr>
          <w:rFonts w:asciiTheme="majorHAnsi" w:hAnsiTheme="majorHAnsi"/>
          <w:sz w:val="22"/>
          <w:szCs w:val="22"/>
          <w:lang w:val="es-ES"/>
        </w:rPr>
      </w:pPr>
      <w:r w:rsidRPr="00BF6561">
        <w:rPr>
          <w:rFonts w:asciiTheme="majorHAnsi" w:hAnsiTheme="majorHAnsi"/>
          <w:b/>
          <w:sz w:val="22"/>
          <w:szCs w:val="22"/>
          <w:lang w:val="es-ES"/>
        </w:rPr>
        <w:t>Presidente Herman Portales</w:t>
      </w:r>
      <w:r>
        <w:rPr>
          <w:rFonts w:asciiTheme="majorHAnsi" w:hAnsiTheme="majorHAnsi"/>
          <w:sz w:val="22"/>
          <w:szCs w:val="22"/>
          <w:lang w:val="es-ES"/>
        </w:rPr>
        <w:t xml:space="preserve">: Manifiesta estar de acuerdo con lo planteado, pero también </w:t>
      </w:r>
      <w:r w:rsidR="00CC5F83">
        <w:rPr>
          <w:rFonts w:asciiTheme="majorHAnsi" w:hAnsiTheme="majorHAnsi"/>
          <w:sz w:val="22"/>
          <w:szCs w:val="22"/>
          <w:lang w:val="es-ES"/>
        </w:rPr>
        <w:t>debemos reconocer que son</w:t>
      </w:r>
      <w:r>
        <w:rPr>
          <w:rFonts w:asciiTheme="majorHAnsi" w:hAnsiTheme="majorHAnsi"/>
          <w:sz w:val="22"/>
          <w:szCs w:val="22"/>
          <w:lang w:val="es-ES"/>
        </w:rPr>
        <w:t xml:space="preserve"> un </w:t>
      </w:r>
      <w:r w:rsidR="007F7016">
        <w:rPr>
          <w:rFonts w:asciiTheme="majorHAnsi" w:hAnsiTheme="majorHAnsi"/>
          <w:sz w:val="22"/>
          <w:szCs w:val="22"/>
          <w:lang w:val="es-ES"/>
        </w:rPr>
        <w:t>“</w:t>
      </w:r>
      <w:r>
        <w:rPr>
          <w:rFonts w:asciiTheme="majorHAnsi" w:hAnsiTheme="majorHAnsi"/>
          <w:sz w:val="22"/>
          <w:szCs w:val="22"/>
          <w:lang w:val="es-ES"/>
        </w:rPr>
        <w:t>mal necesario</w:t>
      </w:r>
      <w:r w:rsidR="007F7016">
        <w:rPr>
          <w:rFonts w:asciiTheme="majorHAnsi" w:hAnsiTheme="majorHAnsi"/>
          <w:sz w:val="22"/>
          <w:szCs w:val="22"/>
          <w:lang w:val="es-ES"/>
        </w:rPr>
        <w:t>”</w:t>
      </w:r>
      <w:r>
        <w:rPr>
          <w:rFonts w:asciiTheme="majorHAnsi" w:hAnsiTheme="majorHAnsi"/>
          <w:sz w:val="22"/>
          <w:szCs w:val="22"/>
          <w:lang w:val="es-ES"/>
        </w:rPr>
        <w:t xml:space="preserve"> respecto al comercio ambulante, particularmente el día que se desarrollan los fuegos artificiales. </w:t>
      </w:r>
    </w:p>
    <w:p w:rsidR="007F7016" w:rsidRDefault="00BF6561" w:rsidP="00AF5993">
      <w:pPr>
        <w:jc w:val="both"/>
        <w:rPr>
          <w:rFonts w:asciiTheme="majorHAnsi" w:hAnsiTheme="majorHAnsi"/>
          <w:sz w:val="22"/>
          <w:szCs w:val="22"/>
          <w:lang w:val="es-ES"/>
        </w:rPr>
      </w:pPr>
      <w:r>
        <w:rPr>
          <w:rFonts w:asciiTheme="majorHAnsi" w:hAnsiTheme="majorHAnsi"/>
          <w:sz w:val="22"/>
          <w:szCs w:val="22"/>
          <w:lang w:val="es-ES"/>
        </w:rPr>
        <w:t>Como</w:t>
      </w:r>
      <w:r w:rsidR="00FD3CDA">
        <w:rPr>
          <w:rFonts w:asciiTheme="majorHAnsi" w:hAnsiTheme="majorHAnsi"/>
          <w:sz w:val="22"/>
          <w:szCs w:val="22"/>
          <w:lang w:val="es-ES"/>
        </w:rPr>
        <w:t xml:space="preserve"> ya</w:t>
      </w:r>
      <w:r>
        <w:rPr>
          <w:rFonts w:asciiTheme="majorHAnsi" w:hAnsiTheme="majorHAnsi"/>
          <w:sz w:val="22"/>
          <w:szCs w:val="22"/>
          <w:lang w:val="es-ES"/>
        </w:rPr>
        <w:t xml:space="preserve"> se planteó que,  tal vez el comercio establecido se ve altamente perjudicado</w:t>
      </w:r>
      <w:r w:rsidR="00FD3CDA">
        <w:rPr>
          <w:rFonts w:asciiTheme="majorHAnsi" w:hAnsiTheme="majorHAnsi"/>
          <w:sz w:val="22"/>
          <w:szCs w:val="22"/>
          <w:lang w:val="es-ES"/>
        </w:rPr>
        <w:t>, p</w:t>
      </w:r>
      <w:r>
        <w:rPr>
          <w:rFonts w:asciiTheme="majorHAnsi" w:hAnsiTheme="majorHAnsi"/>
          <w:sz w:val="22"/>
          <w:szCs w:val="22"/>
          <w:lang w:val="es-ES"/>
        </w:rPr>
        <w:t xml:space="preserve">ero también es cierto que los comerciantes están </w:t>
      </w:r>
      <w:r w:rsidR="000011AA">
        <w:rPr>
          <w:rFonts w:asciiTheme="majorHAnsi" w:hAnsiTheme="majorHAnsi"/>
          <w:sz w:val="22"/>
          <w:szCs w:val="22"/>
          <w:lang w:val="es-ES"/>
        </w:rPr>
        <w:t>colapsados</w:t>
      </w:r>
      <w:r>
        <w:rPr>
          <w:rFonts w:asciiTheme="majorHAnsi" w:hAnsiTheme="majorHAnsi"/>
          <w:sz w:val="22"/>
          <w:szCs w:val="22"/>
          <w:lang w:val="es-ES"/>
        </w:rPr>
        <w:t xml:space="preserve">, no </w:t>
      </w:r>
      <w:r w:rsidR="00FD3CDA">
        <w:rPr>
          <w:rFonts w:asciiTheme="majorHAnsi" w:hAnsiTheme="majorHAnsi"/>
          <w:sz w:val="22"/>
          <w:szCs w:val="22"/>
          <w:lang w:val="es-ES"/>
        </w:rPr>
        <w:t xml:space="preserve">pueden atender </w:t>
      </w:r>
      <w:r>
        <w:rPr>
          <w:rFonts w:asciiTheme="majorHAnsi" w:hAnsiTheme="majorHAnsi"/>
          <w:sz w:val="22"/>
          <w:szCs w:val="22"/>
          <w:lang w:val="es-ES"/>
        </w:rPr>
        <w:t xml:space="preserve">a la gran cantidad de gente que llega </w:t>
      </w:r>
      <w:r w:rsidR="000011AA">
        <w:rPr>
          <w:rFonts w:asciiTheme="majorHAnsi" w:hAnsiTheme="majorHAnsi"/>
          <w:sz w:val="22"/>
          <w:szCs w:val="22"/>
          <w:lang w:val="es-ES"/>
        </w:rPr>
        <w:t xml:space="preserve">el día de los fuegos artificiales. </w:t>
      </w:r>
    </w:p>
    <w:p w:rsidR="007F7016" w:rsidRDefault="000011AA" w:rsidP="00AF5993">
      <w:pPr>
        <w:jc w:val="both"/>
        <w:rPr>
          <w:rFonts w:asciiTheme="majorHAnsi" w:hAnsiTheme="majorHAnsi"/>
          <w:sz w:val="22"/>
          <w:szCs w:val="22"/>
          <w:lang w:val="es-ES"/>
        </w:rPr>
      </w:pPr>
      <w:r>
        <w:rPr>
          <w:rFonts w:asciiTheme="majorHAnsi" w:hAnsiTheme="majorHAnsi"/>
          <w:sz w:val="22"/>
          <w:szCs w:val="22"/>
          <w:lang w:val="es-ES"/>
        </w:rPr>
        <w:t xml:space="preserve"> </w:t>
      </w:r>
      <w:r w:rsidR="007F7016">
        <w:rPr>
          <w:rFonts w:asciiTheme="majorHAnsi" w:hAnsiTheme="majorHAnsi"/>
          <w:sz w:val="22"/>
          <w:szCs w:val="22"/>
          <w:lang w:val="es-ES"/>
        </w:rPr>
        <w:t>Respe</w:t>
      </w:r>
      <w:r w:rsidR="001543FE">
        <w:rPr>
          <w:rFonts w:asciiTheme="majorHAnsi" w:hAnsiTheme="majorHAnsi"/>
          <w:sz w:val="22"/>
          <w:szCs w:val="22"/>
          <w:lang w:val="es-ES"/>
        </w:rPr>
        <w:t>c</w:t>
      </w:r>
      <w:r w:rsidR="00FD3CDA">
        <w:rPr>
          <w:rFonts w:asciiTheme="majorHAnsi" w:hAnsiTheme="majorHAnsi"/>
          <w:sz w:val="22"/>
          <w:szCs w:val="22"/>
          <w:lang w:val="es-ES"/>
        </w:rPr>
        <w:t xml:space="preserve">to a los locales establecidos y </w:t>
      </w:r>
      <w:r w:rsidR="001543FE">
        <w:rPr>
          <w:rFonts w:asciiTheme="majorHAnsi" w:hAnsiTheme="majorHAnsi"/>
          <w:sz w:val="22"/>
          <w:szCs w:val="22"/>
          <w:lang w:val="es-ES"/>
        </w:rPr>
        <w:t xml:space="preserve"> la venta de esos productos, </w:t>
      </w:r>
      <w:r w:rsidR="007F7016">
        <w:rPr>
          <w:rFonts w:asciiTheme="majorHAnsi" w:hAnsiTheme="majorHAnsi"/>
          <w:sz w:val="22"/>
          <w:szCs w:val="22"/>
          <w:lang w:val="es-ES"/>
        </w:rPr>
        <w:t xml:space="preserve">tal vez deberíamos restringir un poco, pero sin embargo hay cosas que no las tienen los </w:t>
      </w:r>
      <w:proofErr w:type="spellStart"/>
      <w:r w:rsidR="007F7016">
        <w:rPr>
          <w:rFonts w:asciiTheme="majorHAnsi" w:hAnsiTheme="majorHAnsi"/>
          <w:sz w:val="22"/>
          <w:szCs w:val="22"/>
          <w:lang w:val="es-ES"/>
        </w:rPr>
        <w:t>Ranquinos</w:t>
      </w:r>
      <w:proofErr w:type="spellEnd"/>
      <w:r w:rsidR="007F7016">
        <w:rPr>
          <w:rFonts w:asciiTheme="majorHAnsi" w:hAnsiTheme="majorHAnsi"/>
          <w:sz w:val="22"/>
          <w:szCs w:val="22"/>
          <w:lang w:val="es-ES"/>
        </w:rPr>
        <w:t xml:space="preserve">, </w:t>
      </w:r>
      <w:r w:rsidR="00FD3CDA">
        <w:rPr>
          <w:rFonts w:asciiTheme="majorHAnsi" w:hAnsiTheme="majorHAnsi"/>
          <w:sz w:val="22"/>
          <w:szCs w:val="22"/>
          <w:lang w:val="es-ES"/>
        </w:rPr>
        <w:t xml:space="preserve"> pero que sin embargo </w:t>
      </w:r>
      <w:r w:rsidR="007F7016">
        <w:rPr>
          <w:rFonts w:asciiTheme="majorHAnsi" w:hAnsiTheme="majorHAnsi"/>
          <w:sz w:val="22"/>
          <w:szCs w:val="22"/>
          <w:lang w:val="es-ES"/>
        </w:rPr>
        <w:t xml:space="preserve">que vienen desde otra parte  a ofrecerlas y podríamos ser más flexibles. </w:t>
      </w:r>
    </w:p>
    <w:p w:rsidR="00FD3CDA" w:rsidRDefault="007F7016" w:rsidP="00AF5993">
      <w:pPr>
        <w:jc w:val="both"/>
        <w:rPr>
          <w:rFonts w:asciiTheme="majorHAnsi" w:hAnsiTheme="majorHAnsi"/>
          <w:sz w:val="22"/>
          <w:szCs w:val="22"/>
          <w:lang w:val="es-ES"/>
        </w:rPr>
      </w:pPr>
      <w:r w:rsidRPr="007F7016">
        <w:rPr>
          <w:rFonts w:asciiTheme="majorHAnsi" w:hAnsiTheme="majorHAnsi"/>
          <w:b/>
          <w:sz w:val="22"/>
          <w:szCs w:val="22"/>
          <w:lang w:val="es-ES"/>
        </w:rPr>
        <w:t xml:space="preserve">Concejal Jorge Figueroa: </w:t>
      </w:r>
      <w:r w:rsidRPr="007F7016">
        <w:rPr>
          <w:rFonts w:asciiTheme="majorHAnsi" w:hAnsiTheme="majorHAnsi"/>
          <w:sz w:val="22"/>
          <w:szCs w:val="22"/>
          <w:lang w:val="es-ES"/>
        </w:rPr>
        <w:t xml:space="preserve">Manifiesta que éste debate deberíamos </w:t>
      </w:r>
      <w:r w:rsidR="001543FE">
        <w:rPr>
          <w:rFonts w:asciiTheme="majorHAnsi" w:hAnsiTheme="majorHAnsi"/>
          <w:sz w:val="22"/>
          <w:szCs w:val="22"/>
          <w:lang w:val="es-ES"/>
        </w:rPr>
        <w:t xml:space="preserve">haberlo tenido </w:t>
      </w:r>
      <w:r>
        <w:rPr>
          <w:rFonts w:asciiTheme="majorHAnsi" w:hAnsiTheme="majorHAnsi"/>
          <w:sz w:val="22"/>
          <w:szCs w:val="22"/>
          <w:lang w:val="es-ES"/>
        </w:rPr>
        <w:t>mucho antes y, no estar sobre la temporada analizando estos problemas</w:t>
      </w:r>
      <w:r w:rsidR="003D10B7">
        <w:rPr>
          <w:rFonts w:asciiTheme="majorHAnsi" w:hAnsiTheme="majorHAnsi"/>
          <w:sz w:val="22"/>
          <w:szCs w:val="22"/>
          <w:lang w:val="es-ES"/>
        </w:rPr>
        <w:t xml:space="preserve"> tales como</w:t>
      </w:r>
      <w:r w:rsidR="00EC3559">
        <w:rPr>
          <w:rFonts w:asciiTheme="majorHAnsi" w:hAnsiTheme="majorHAnsi"/>
          <w:sz w:val="22"/>
          <w:szCs w:val="22"/>
          <w:lang w:val="es-ES"/>
        </w:rPr>
        <w:t xml:space="preserve">, </w:t>
      </w:r>
      <w:r w:rsidR="003D10B7">
        <w:rPr>
          <w:rFonts w:asciiTheme="majorHAnsi" w:hAnsiTheme="majorHAnsi"/>
          <w:sz w:val="22"/>
          <w:szCs w:val="22"/>
          <w:lang w:val="es-ES"/>
        </w:rPr>
        <w:t xml:space="preserve"> e</w:t>
      </w:r>
      <w:r w:rsidR="001543FE">
        <w:rPr>
          <w:rFonts w:asciiTheme="majorHAnsi" w:hAnsiTheme="majorHAnsi"/>
          <w:sz w:val="22"/>
          <w:szCs w:val="22"/>
          <w:lang w:val="es-ES"/>
        </w:rPr>
        <w:t xml:space="preserve">stacionamiento y </w:t>
      </w:r>
      <w:r w:rsidR="003D10B7">
        <w:rPr>
          <w:rFonts w:asciiTheme="majorHAnsi" w:hAnsiTheme="majorHAnsi"/>
          <w:sz w:val="22"/>
          <w:szCs w:val="22"/>
          <w:lang w:val="es-ES"/>
        </w:rPr>
        <w:t xml:space="preserve"> </w:t>
      </w:r>
      <w:r w:rsidR="001543FE">
        <w:rPr>
          <w:rFonts w:asciiTheme="majorHAnsi" w:hAnsiTheme="majorHAnsi"/>
          <w:sz w:val="22"/>
          <w:szCs w:val="22"/>
          <w:lang w:val="es-ES"/>
        </w:rPr>
        <w:t>comercio.  El año pasado planteé</w:t>
      </w:r>
      <w:r w:rsidR="00FD3CDA">
        <w:rPr>
          <w:rFonts w:asciiTheme="majorHAnsi" w:hAnsiTheme="majorHAnsi"/>
          <w:sz w:val="22"/>
          <w:szCs w:val="22"/>
          <w:lang w:val="es-ES"/>
        </w:rPr>
        <w:t xml:space="preserve"> sobre esto, quedando en acta, p</w:t>
      </w:r>
      <w:r w:rsidR="001543FE">
        <w:rPr>
          <w:rFonts w:asciiTheme="majorHAnsi" w:hAnsiTheme="majorHAnsi"/>
          <w:sz w:val="22"/>
          <w:szCs w:val="22"/>
          <w:lang w:val="es-ES"/>
        </w:rPr>
        <w:t xml:space="preserve">rimero referente a los estacionamientos de vehículos, sabemos que cada vez va a ser más complejo,  en algún momento planteé del </w:t>
      </w:r>
      <w:r w:rsidR="00EC4859">
        <w:rPr>
          <w:rFonts w:asciiTheme="majorHAnsi" w:hAnsiTheme="majorHAnsi"/>
          <w:sz w:val="22"/>
          <w:szCs w:val="22"/>
          <w:lang w:val="es-ES"/>
        </w:rPr>
        <w:t xml:space="preserve">porqué </w:t>
      </w:r>
      <w:r w:rsidR="001543FE">
        <w:rPr>
          <w:rFonts w:asciiTheme="majorHAnsi" w:hAnsiTheme="majorHAnsi"/>
          <w:sz w:val="22"/>
          <w:szCs w:val="22"/>
          <w:lang w:val="es-ES"/>
        </w:rPr>
        <w:t xml:space="preserve"> no licitar y privatizar</w:t>
      </w:r>
      <w:r w:rsidR="00610BD4">
        <w:rPr>
          <w:rFonts w:asciiTheme="majorHAnsi" w:hAnsiTheme="majorHAnsi"/>
          <w:sz w:val="22"/>
          <w:szCs w:val="22"/>
          <w:lang w:val="es-ES"/>
        </w:rPr>
        <w:t xml:space="preserve">. </w:t>
      </w:r>
      <w:r w:rsidR="00EC3559">
        <w:rPr>
          <w:rFonts w:asciiTheme="majorHAnsi" w:hAnsiTheme="majorHAnsi"/>
          <w:sz w:val="22"/>
          <w:szCs w:val="22"/>
          <w:lang w:val="es-ES"/>
        </w:rPr>
        <w:t xml:space="preserve"> </w:t>
      </w:r>
      <w:r w:rsidR="00610BD4">
        <w:rPr>
          <w:rFonts w:asciiTheme="majorHAnsi" w:hAnsiTheme="majorHAnsi"/>
          <w:sz w:val="22"/>
          <w:szCs w:val="22"/>
          <w:lang w:val="es-ES"/>
        </w:rPr>
        <w:t>Yo</w:t>
      </w:r>
      <w:r w:rsidR="00EC4859">
        <w:rPr>
          <w:rFonts w:asciiTheme="majorHAnsi" w:hAnsiTheme="majorHAnsi"/>
          <w:sz w:val="22"/>
          <w:szCs w:val="22"/>
          <w:lang w:val="es-ES"/>
        </w:rPr>
        <w:t xml:space="preserve"> veo mucha gente nuestra – donde me incluyo – como no </w:t>
      </w:r>
      <w:r w:rsidR="00610BD4">
        <w:rPr>
          <w:rFonts w:asciiTheme="majorHAnsi" w:hAnsiTheme="majorHAnsi"/>
          <w:sz w:val="22"/>
          <w:szCs w:val="22"/>
          <w:lang w:val="es-ES"/>
        </w:rPr>
        <w:t xml:space="preserve">nos cobran </w:t>
      </w:r>
      <w:r w:rsidR="00EC4859">
        <w:rPr>
          <w:rFonts w:asciiTheme="majorHAnsi" w:hAnsiTheme="majorHAnsi"/>
          <w:sz w:val="22"/>
          <w:szCs w:val="22"/>
          <w:lang w:val="es-ES"/>
        </w:rPr>
        <w:t>estacionamiento</w:t>
      </w:r>
      <w:r w:rsidR="00610BD4">
        <w:rPr>
          <w:rFonts w:asciiTheme="majorHAnsi" w:hAnsiTheme="majorHAnsi"/>
          <w:sz w:val="22"/>
          <w:szCs w:val="22"/>
          <w:lang w:val="es-ES"/>
        </w:rPr>
        <w:t xml:space="preserve">, </w:t>
      </w:r>
      <w:r w:rsidR="00EC4859">
        <w:rPr>
          <w:rFonts w:asciiTheme="majorHAnsi" w:hAnsiTheme="majorHAnsi"/>
          <w:sz w:val="22"/>
          <w:szCs w:val="22"/>
          <w:lang w:val="es-ES"/>
        </w:rPr>
        <w:t xml:space="preserve"> bajamos en auto, cuatro cuadras al lago y lo dejamos todo el día o tarde allí.  </w:t>
      </w:r>
      <w:r w:rsidR="00EC3559">
        <w:rPr>
          <w:rFonts w:asciiTheme="majorHAnsi" w:hAnsiTheme="majorHAnsi"/>
          <w:sz w:val="22"/>
          <w:szCs w:val="22"/>
          <w:lang w:val="es-ES"/>
        </w:rPr>
        <w:t xml:space="preserve">De esa forma vamos nosotros  colapsando el sistema.  Esto pasa en muchos lugares la misma situación, y nunca se quiso debatir respecto a este  tema. </w:t>
      </w:r>
    </w:p>
    <w:p w:rsidR="00A16A54" w:rsidRDefault="00FD3CDA" w:rsidP="00AF5993">
      <w:pPr>
        <w:jc w:val="both"/>
        <w:rPr>
          <w:rFonts w:asciiTheme="majorHAnsi" w:hAnsiTheme="majorHAnsi"/>
          <w:sz w:val="22"/>
          <w:szCs w:val="22"/>
          <w:lang w:val="es-ES"/>
        </w:rPr>
      </w:pPr>
      <w:r>
        <w:rPr>
          <w:rFonts w:asciiTheme="majorHAnsi" w:hAnsiTheme="majorHAnsi"/>
          <w:sz w:val="22"/>
          <w:szCs w:val="22"/>
          <w:lang w:val="es-ES"/>
        </w:rPr>
        <w:t>Ahora si</w:t>
      </w:r>
      <w:r w:rsidR="00EC3559">
        <w:rPr>
          <w:rFonts w:asciiTheme="majorHAnsi" w:hAnsiTheme="majorHAnsi"/>
          <w:sz w:val="22"/>
          <w:szCs w:val="22"/>
          <w:lang w:val="es-ES"/>
        </w:rPr>
        <w:t xml:space="preserve"> queremos ser un balneario serio, dejar que todo el mundo se estacione y después generar tacos, </w:t>
      </w:r>
      <w:r w:rsidR="00610BD4">
        <w:rPr>
          <w:rFonts w:asciiTheme="majorHAnsi" w:hAnsiTheme="majorHAnsi"/>
          <w:sz w:val="22"/>
          <w:szCs w:val="22"/>
          <w:lang w:val="es-ES"/>
        </w:rPr>
        <w:t xml:space="preserve">lo que al final </w:t>
      </w:r>
      <w:r w:rsidR="00EC3559">
        <w:rPr>
          <w:rFonts w:asciiTheme="majorHAnsi" w:hAnsiTheme="majorHAnsi"/>
          <w:sz w:val="22"/>
          <w:szCs w:val="22"/>
          <w:lang w:val="es-ES"/>
        </w:rPr>
        <w:t>el turista que raramente viene  a consumir, nosotros mismo como dueños de casa obstruimos  y no facilitando</w:t>
      </w:r>
      <w:r w:rsidR="00610BD4">
        <w:rPr>
          <w:rFonts w:asciiTheme="majorHAnsi" w:hAnsiTheme="majorHAnsi"/>
          <w:sz w:val="22"/>
          <w:szCs w:val="22"/>
          <w:lang w:val="es-ES"/>
        </w:rPr>
        <w:t xml:space="preserve">. </w:t>
      </w:r>
    </w:p>
    <w:p w:rsidR="00610BD4" w:rsidRDefault="00610BD4" w:rsidP="00AF5993">
      <w:pPr>
        <w:jc w:val="both"/>
        <w:rPr>
          <w:rFonts w:asciiTheme="majorHAnsi" w:hAnsiTheme="majorHAnsi"/>
          <w:sz w:val="22"/>
          <w:szCs w:val="22"/>
          <w:lang w:val="es-ES"/>
        </w:rPr>
      </w:pPr>
      <w:r>
        <w:rPr>
          <w:rFonts w:asciiTheme="majorHAnsi" w:hAnsiTheme="majorHAnsi"/>
          <w:sz w:val="22"/>
          <w:szCs w:val="22"/>
          <w:lang w:val="es-ES"/>
        </w:rPr>
        <w:t xml:space="preserve">Con respecto al comercio ambulante, todos los meses se instalan el día del pago, es natural verlos acá instalados,  porque  además  no ha ninguna ordenanza, nada que no permita la instalación de éstos. Me parece que hoy día es la primera vez que estamos hablando del comercio ambulante. </w:t>
      </w:r>
    </w:p>
    <w:p w:rsidR="001D2849" w:rsidRDefault="001D2849" w:rsidP="00AF5993">
      <w:pPr>
        <w:jc w:val="both"/>
        <w:rPr>
          <w:rFonts w:asciiTheme="majorHAnsi" w:hAnsiTheme="majorHAnsi"/>
          <w:sz w:val="22"/>
          <w:szCs w:val="22"/>
          <w:lang w:val="es-ES"/>
        </w:rPr>
      </w:pPr>
    </w:p>
    <w:p w:rsidR="001D2849" w:rsidRDefault="001D2849" w:rsidP="00AF5993">
      <w:pPr>
        <w:jc w:val="both"/>
        <w:rPr>
          <w:rFonts w:asciiTheme="majorHAnsi" w:hAnsiTheme="majorHAnsi"/>
          <w:sz w:val="22"/>
          <w:szCs w:val="22"/>
          <w:lang w:val="es-ES"/>
        </w:rPr>
      </w:pPr>
    </w:p>
    <w:p w:rsidR="00600564" w:rsidRDefault="00610BD4" w:rsidP="00AF5993">
      <w:pPr>
        <w:jc w:val="both"/>
        <w:rPr>
          <w:rFonts w:asciiTheme="majorHAnsi" w:hAnsiTheme="majorHAnsi"/>
          <w:sz w:val="22"/>
          <w:szCs w:val="22"/>
          <w:lang w:val="es-ES"/>
        </w:rPr>
      </w:pPr>
      <w:r>
        <w:rPr>
          <w:rFonts w:asciiTheme="majorHAnsi" w:hAnsiTheme="majorHAnsi"/>
          <w:sz w:val="22"/>
          <w:szCs w:val="22"/>
          <w:lang w:val="es-ES"/>
        </w:rPr>
        <w:lastRenderedPageBreak/>
        <w:t xml:space="preserve">El tema de los fuegos artificiales, veo que nuestro ícono son los fuegos artificiales donde nos </w:t>
      </w:r>
      <w:r w:rsidR="004D11DE">
        <w:rPr>
          <w:rFonts w:asciiTheme="majorHAnsi" w:hAnsiTheme="majorHAnsi"/>
          <w:sz w:val="22"/>
          <w:szCs w:val="22"/>
          <w:lang w:val="es-ES"/>
        </w:rPr>
        <w:t>visita</w:t>
      </w:r>
      <w:r w:rsidR="00600564">
        <w:rPr>
          <w:rFonts w:asciiTheme="majorHAnsi" w:hAnsiTheme="majorHAnsi"/>
          <w:sz w:val="22"/>
          <w:szCs w:val="22"/>
          <w:lang w:val="es-ES"/>
        </w:rPr>
        <w:t xml:space="preserve"> </w:t>
      </w:r>
      <w:r>
        <w:rPr>
          <w:rFonts w:asciiTheme="majorHAnsi" w:hAnsiTheme="majorHAnsi"/>
          <w:sz w:val="22"/>
          <w:szCs w:val="22"/>
          <w:lang w:val="es-ES"/>
        </w:rPr>
        <w:t xml:space="preserve">mucha gente, </w:t>
      </w:r>
      <w:r w:rsidR="00600564">
        <w:rPr>
          <w:rFonts w:asciiTheme="majorHAnsi" w:hAnsiTheme="majorHAnsi"/>
          <w:sz w:val="22"/>
          <w:szCs w:val="22"/>
          <w:lang w:val="es-ES"/>
        </w:rPr>
        <w:t>lo he  conversado con comerciantes establecidos acá.   En</w:t>
      </w:r>
      <w:r>
        <w:rPr>
          <w:rFonts w:asciiTheme="majorHAnsi" w:hAnsiTheme="majorHAnsi"/>
          <w:sz w:val="22"/>
          <w:szCs w:val="22"/>
          <w:lang w:val="es-ES"/>
        </w:rPr>
        <w:t xml:space="preserve"> cuanto ese día específicamente, </w:t>
      </w:r>
      <w:r w:rsidR="00600564">
        <w:rPr>
          <w:rFonts w:asciiTheme="majorHAnsi" w:hAnsiTheme="majorHAnsi"/>
          <w:sz w:val="22"/>
          <w:szCs w:val="22"/>
          <w:lang w:val="es-ES"/>
        </w:rPr>
        <w:t xml:space="preserve">3 o 4 horas que dura el evento, les  puede cambiar el bolsillo en el futuro, veo que no es tanto. </w:t>
      </w:r>
    </w:p>
    <w:p w:rsidR="00123AB6" w:rsidRDefault="00600564" w:rsidP="00740DD0">
      <w:pPr>
        <w:jc w:val="both"/>
        <w:rPr>
          <w:rFonts w:asciiTheme="majorHAnsi" w:hAnsiTheme="majorHAnsi"/>
          <w:sz w:val="22"/>
          <w:szCs w:val="22"/>
          <w:lang w:val="es-ES"/>
        </w:rPr>
      </w:pPr>
      <w:r>
        <w:rPr>
          <w:rFonts w:asciiTheme="majorHAnsi" w:hAnsiTheme="majorHAnsi"/>
          <w:sz w:val="22"/>
          <w:szCs w:val="22"/>
          <w:lang w:val="es-ES"/>
        </w:rPr>
        <w:t>Creo que ese día, a nuestros comerciantes, especialmente a los alojamientos, no nos deja ingresos.  Normalmente uno  mira el espectáculo</w:t>
      </w:r>
      <w:r w:rsidR="00740DD0">
        <w:rPr>
          <w:rFonts w:asciiTheme="majorHAnsi" w:hAnsiTheme="majorHAnsi"/>
          <w:sz w:val="22"/>
          <w:szCs w:val="22"/>
          <w:lang w:val="es-ES"/>
        </w:rPr>
        <w:t xml:space="preserve">, </w:t>
      </w:r>
      <w:r>
        <w:rPr>
          <w:rFonts w:asciiTheme="majorHAnsi" w:hAnsiTheme="majorHAnsi"/>
          <w:sz w:val="22"/>
          <w:szCs w:val="22"/>
          <w:lang w:val="es-ES"/>
        </w:rPr>
        <w:t xml:space="preserve"> </w:t>
      </w:r>
      <w:r w:rsidR="00740DD0">
        <w:rPr>
          <w:rFonts w:asciiTheme="majorHAnsi" w:hAnsiTheme="majorHAnsi"/>
          <w:sz w:val="22"/>
          <w:szCs w:val="22"/>
          <w:lang w:val="es-ES"/>
        </w:rPr>
        <w:t xml:space="preserve">pero una vez finalizado el evento, a lo menos el  90% de los vehículos que ingresan,   se van. </w:t>
      </w:r>
    </w:p>
    <w:p w:rsidR="00740DD0" w:rsidRDefault="00740DD0" w:rsidP="00740DD0">
      <w:pPr>
        <w:jc w:val="both"/>
        <w:rPr>
          <w:rFonts w:asciiTheme="majorHAnsi" w:hAnsiTheme="majorHAnsi"/>
          <w:sz w:val="22"/>
          <w:szCs w:val="22"/>
          <w:lang w:val="es-ES"/>
        </w:rPr>
      </w:pPr>
      <w:r>
        <w:rPr>
          <w:rFonts w:asciiTheme="majorHAnsi" w:hAnsiTheme="majorHAnsi"/>
          <w:sz w:val="22"/>
          <w:szCs w:val="22"/>
          <w:lang w:val="es-ES"/>
        </w:rPr>
        <w:t xml:space="preserve">El otro  día  escuché y, lamento que no se haya debatido acá esa situación, sino que   por radio el tema de no estar de acuerdo con el Blues, que hayan desarmado el blues en esta situación, </w:t>
      </w:r>
      <w:r w:rsidR="006D2C51">
        <w:rPr>
          <w:rFonts w:asciiTheme="majorHAnsi" w:hAnsiTheme="majorHAnsi"/>
          <w:sz w:val="22"/>
          <w:szCs w:val="22"/>
          <w:lang w:val="es-ES"/>
        </w:rPr>
        <w:t xml:space="preserve">considerando la gran inversión que se está realizando para el verano Ranquino. </w:t>
      </w:r>
    </w:p>
    <w:p w:rsidR="00123AB6" w:rsidRDefault="006D2C51" w:rsidP="00AF5993">
      <w:pPr>
        <w:jc w:val="both"/>
        <w:rPr>
          <w:rFonts w:asciiTheme="majorHAnsi" w:hAnsiTheme="majorHAnsi"/>
          <w:sz w:val="22"/>
          <w:szCs w:val="22"/>
          <w:lang w:val="es-ES"/>
        </w:rPr>
      </w:pPr>
      <w:r>
        <w:rPr>
          <w:rFonts w:asciiTheme="majorHAnsi" w:hAnsiTheme="majorHAnsi"/>
          <w:sz w:val="22"/>
          <w:szCs w:val="22"/>
          <w:lang w:val="es-ES"/>
        </w:rPr>
        <w:t xml:space="preserve">Yo los invito a comenzar a trabajar sobre ordenanzas que nos permita ser un balneario serio y en una ordenanza que nos permita ordenarnos para el próximo año. </w:t>
      </w:r>
    </w:p>
    <w:p w:rsidR="00B2030F" w:rsidRDefault="006D2C51" w:rsidP="00AF5993">
      <w:pPr>
        <w:jc w:val="both"/>
        <w:rPr>
          <w:rFonts w:asciiTheme="majorHAnsi" w:hAnsiTheme="majorHAnsi"/>
          <w:sz w:val="22"/>
          <w:szCs w:val="22"/>
          <w:lang w:val="es-ES"/>
        </w:rPr>
      </w:pPr>
      <w:r>
        <w:rPr>
          <w:rFonts w:asciiTheme="majorHAnsi" w:hAnsiTheme="majorHAnsi"/>
          <w:sz w:val="22"/>
          <w:szCs w:val="22"/>
          <w:lang w:val="es-ES"/>
        </w:rPr>
        <w:t xml:space="preserve">En un recorrido que hice a las playas, pido que la playa de </w:t>
      </w:r>
      <w:proofErr w:type="spellStart"/>
      <w:r>
        <w:rPr>
          <w:rFonts w:asciiTheme="majorHAnsi" w:hAnsiTheme="majorHAnsi"/>
          <w:sz w:val="22"/>
          <w:szCs w:val="22"/>
          <w:lang w:val="es-ES"/>
        </w:rPr>
        <w:t>Epulfquen</w:t>
      </w:r>
      <w:proofErr w:type="spellEnd"/>
      <w:r>
        <w:rPr>
          <w:rFonts w:asciiTheme="majorHAnsi" w:hAnsiTheme="majorHAnsi"/>
          <w:sz w:val="22"/>
          <w:szCs w:val="22"/>
          <w:lang w:val="es-ES"/>
        </w:rPr>
        <w:t xml:space="preserve"> poder h</w:t>
      </w:r>
      <w:r w:rsidR="00FD3CDA">
        <w:rPr>
          <w:rFonts w:asciiTheme="majorHAnsi" w:hAnsiTheme="majorHAnsi"/>
          <w:sz w:val="22"/>
          <w:szCs w:val="22"/>
          <w:lang w:val="es-ES"/>
        </w:rPr>
        <w:t>abilitarla para el próximo año, y n</w:t>
      </w:r>
      <w:r>
        <w:rPr>
          <w:rFonts w:asciiTheme="majorHAnsi" w:hAnsiTheme="majorHAnsi"/>
          <w:sz w:val="22"/>
          <w:szCs w:val="22"/>
          <w:lang w:val="es-ES"/>
        </w:rPr>
        <w:t xml:space="preserve">o trabajar en situaciones de parche. </w:t>
      </w:r>
      <w:r>
        <w:rPr>
          <w:rFonts w:asciiTheme="majorHAnsi" w:hAnsiTheme="majorHAnsi"/>
          <w:sz w:val="22"/>
          <w:szCs w:val="22"/>
          <w:lang w:val="es-ES"/>
        </w:rPr>
        <w:br/>
        <w:t>También solicito al Administrador y por favor dígale al alcalde, necesitamos que la oficina de Fomento Productivo comience a trabajar y, con una persona específica. Porque en este momento todas las ferias el comercio está en base a ésta situación. No tenemos una persona específica</w:t>
      </w:r>
      <w:r w:rsidR="009B480B">
        <w:rPr>
          <w:rFonts w:asciiTheme="majorHAnsi" w:hAnsiTheme="majorHAnsi"/>
          <w:sz w:val="22"/>
          <w:szCs w:val="22"/>
          <w:lang w:val="es-ES"/>
        </w:rPr>
        <w:t xml:space="preserve">, </w:t>
      </w:r>
      <w:r>
        <w:rPr>
          <w:rFonts w:asciiTheme="majorHAnsi" w:hAnsiTheme="majorHAnsi"/>
          <w:sz w:val="22"/>
          <w:szCs w:val="22"/>
          <w:lang w:val="es-ES"/>
        </w:rPr>
        <w:t xml:space="preserve"> que tenga la responsabilidad. </w:t>
      </w:r>
    </w:p>
    <w:p w:rsidR="009B480B" w:rsidRDefault="006D2C51" w:rsidP="00AF5993">
      <w:pPr>
        <w:jc w:val="both"/>
        <w:rPr>
          <w:rFonts w:asciiTheme="majorHAnsi" w:hAnsiTheme="majorHAnsi"/>
          <w:sz w:val="22"/>
          <w:szCs w:val="22"/>
          <w:lang w:val="es-ES"/>
        </w:rPr>
      </w:pPr>
      <w:r>
        <w:rPr>
          <w:rFonts w:asciiTheme="majorHAnsi" w:hAnsiTheme="majorHAnsi"/>
          <w:sz w:val="22"/>
          <w:szCs w:val="22"/>
          <w:lang w:val="es-ES"/>
        </w:rPr>
        <w:t xml:space="preserve">Hoy día Esteban creo que se está haciendo cargo de todo, Raúl </w:t>
      </w:r>
      <w:r w:rsidR="009B480B">
        <w:rPr>
          <w:rFonts w:asciiTheme="majorHAnsi" w:hAnsiTheme="majorHAnsi"/>
          <w:sz w:val="22"/>
          <w:szCs w:val="22"/>
          <w:lang w:val="es-ES"/>
        </w:rPr>
        <w:t>Toledo Inspector de Obras, Inspector de Comercio, Inspector de esto</w:t>
      </w:r>
      <w:r w:rsidR="00B2030F">
        <w:rPr>
          <w:rFonts w:asciiTheme="majorHAnsi" w:hAnsiTheme="majorHAnsi"/>
          <w:sz w:val="22"/>
          <w:szCs w:val="22"/>
          <w:lang w:val="es-ES"/>
        </w:rPr>
        <w:t xml:space="preserve"> y de esto otro, e</w:t>
      </w:r>
      <w:r w:rsidR="009B480B">
        <w:rPr>
          <w:rFonts w:asciiTheme="majorHAnsi" w:hAnsiTheme="majorHAnsi"/>
          <w:sz w:val="22"/>
          <w:szCs w:val="22"/>
          <w:lang w:val="es-ES"/>
        </w:rPr>
        <w:t>stamos entregando una responsabilidad a alguien que no sé si tiene las capacidades de hacer todo y de todo.</w:t>
      </w:r>
    </w:p>
    <w:p w:rsidR="00440551" w:rsidRDefault="00440551" w:rsidP="00AF5993">
      <w:pPr>
        <w:jc w:val="both"/>
        <w:rPr>
          <w:rFonts w:asciiTheme="majorHAnsi" w:hAnsiTheme="majorHAnsi"/>
          <w:sz w:val="22"/>
          <w:szCs w:val="22"/>
          <w:lang w:val="es-ES"/>
        </w:rPr>
      </w:pPr>
    </w:p>
    <w:p w:rsidR="00440551" w:rsidRDefault="00440551" w:rsidP="00AF5993">
      <w:pPr>
        <w:jc w:val="both"/>
        <w:rPr>
          <w:rFonts w:asciiTheme="majorHAnsi" w:hAnsiTheme="majorHAnsi"/>
          <w:sz w:val="22"/>
          <w:szCs w:val="22"/>
          <w:lang w:val="es-ES"/>
        </w:rPr>
      </w:pPr>
      <w:r w:rsidRPr="00440551">
        <w:rPr>
          <w:rFonts w:asciiTheme="majorHAnsi" w:hAnsiTheme="majorHAnsi"/>
          <w:b/>
          <w:sz w:val="22"/>
          <w:szCs w:val="22"/>
          <w:lang w:val="es-ES"/>
        </w:rPr>
        <w:t>Presidente Herman Portales:</w:t>
      </w:r>
      <w:r>
        <w:rPr>
          <w:rFonts w:asciiTheme="majorHAnsi" w:hAnsiTheme="majorHAnsi"/>
          <w:sz w:val="22"/>
          <w:szCs w:val="22"/>
          <w:lang w:val="es-ES"/>
        </w:rPr>
        <w:t xml:space="preserve"> Retomando; lo que nos convocaba el detalle de</w:t>
      </w:r>
      <w:r w:rsidR="00332B25">
        <w:rPr>
          <w:rFonts w:asciiTheme="majorHAnsi" w:hAnsiTheme="majorHAnsi"/>
          <w:sz w:val="22"/>
          <w:szCs w:val="22"/>
          <w:lang w:val="es-ES"/>
        </w:rPr>
        <w:t xml:space="preserve"> cómo redactaremos este acuerdo, d</w:t>
      </w:r>
      <w:r>
        <w:rPr>
          <w:rFonts w:asciiTheme="majorHAnsi" w:hAnsiTheme="majorHAnsi"/>
          <w:sz w:val="22"/>
          <w:szCs w:val="22"/>
          <w:lang w:val="es-ES"/>
        </w:rPr>
        <w:t>onde quede algo concreto.</w:t>
      </w:r>
    </w:p>
    <w:p w:rsidR="00652E11" w:rsidRDefault="00652E11" w:rsidP="00AF5993">
      <w:pPr>
        <w:jc w:val="both"/>
        <w:rPr>
          <w:rFonts w:asciiTheme="majorHAnsi" w:hAnsiTheme="majorHAnsi"/>
          <w:sz w:val="22"/>
          <w:szCs w:val="22"/>
          <w:lang w:val="es-ES"/>
        </w:rPr>
      </w:pPr>
    </w:p>
    <w:p w:rsidR="00440551" w:rsidRDefault="00652E11" w:rsidP="00AF5993">
      <w:pPr>
        <w:jc w:val="both"/>
        <w:rPr>
          <w:rFonts w:asciiTheme="majorHAnsi" w:hAnsiTheme="majorHAnsi"/>
          <w:sz w:val="22"/>
          <w:szCs w:val="22"/>
          <w:lang w:val="es-ES"/>
        </w:rPr>
      </w:pPr>
      <w:r w:rsidRPr="00652E11">
        <w:rPr>
          <w:rFonts w:asciiTheme="majorHAnsi" w:hAnsiTheme="majorHAnsi"/>
          <w:b/>
          <w:sz w:val="22"/>
          <w:szCs w:val="22"/>
          <w:lang w:val="es-ES"/>
        </w:rPr>
        <w:t xml:space="preserve">Alcalde (S): </w:t>
      </w:r>
      <w:r w:rsidRPr="0086570D">
        <w:rPr>
          <w:rFonts w:asciiTheme="majorHAnsi" w:hAnsiTheme="majorHAnsi"/>
          <w:sz w:val="22"/>
          <w:szCs w:val="22"/>
          <w:lang w:val="es-ES"/>
        </w:rPr>
        <w:t xml:space="preserve">Propone algo muy sencillo, que a la brevedad posible se trabaje </w:t>
      </w:r>
      <w:r w:rsidR="0086570D" w:rsidRPr="0086570D">
        <w:rPr>
          <w:rFonts w:asciiTheme="majorHAnsi" w:hAnsiTheme="majorHAnsi"/>
          <w:sz w:val="22"/>
          <w:szCs w:val="22"/>
          <w:lang w:val="es-ES"/>
        </w:rPr>
        <w:t xml:space="preserve">en una ordenanza </w:t>
      </w:r>
      <w:r w:rsidRPr="0086570D">
        <w:rPr>
          <w:rFonts w:asciiTheme="majorHAnsi" w:hAnsiTheme="majorHAnsi"/>
          <w:sz w:val="22"/>
          <w:szCs w:val="22"/>
          <w:lang w:val="es-ES"/>
        </w:rPr>
        <w:t xml:space="preserve"> como dice el Concejal Figueroa</w:t>
      </w:r>
      <w:r w:rsidR="0086570D">
        <w:rPr>
          <w:rFonts w:asciiTheme="majorHAnsi" w:hAnsiTheme="majorHAnsi"/>
          <w:sz w:val="22"/>
          <w:szCs w:val="22"/>
          <w:lang w:val="es-ES"/>
        </w:rPr>
        <w:t xml:space="preserve">, </w:t>
      </w:r>
      <w:r w:rsidRPr="0086570D">
        <w:rPr>
          <w:rFonts w:asciiTheme="majorHAnsi" w:hAnsiTheme="majorHAnsi"/>
          <w:sz w:val="22"/>
          <w:szCs w:val="22"/>
          <w:lang w:val="es-ES"/>
        </w:rPr>
        <w:t xml:space="preserve"> me parece que es algo </w:t>
      </w:r>
      <w:r w:rsidR="0086570D" w:rsidRPr="0086570D">
        <w:rPr>
          <w:rFonts w:asciiTheme="majorHAnsi" w:hAnsiTheme="majorHAnsi"/>
          <w:sz w:val="22"/>
          <w:szCs w:val="22"/>
          <w:lang w:val="es-ES"/>
        </w:rPr>
        <w:t>básico</w:t>
      </w:r>
      <w:r w:rsidR="0086570D">
        <w:rPr>
          <w:rFonts w:asciiTheme="majorHAnsi" w:hAnsiTheme="majorHAnsi"/>
          <w:sz w:val="22"/>
          <w:szCs w:val="22"/>
          <w:lang w:val="es-ES"/>
        </w:rPr>
        <w:t xml:space="preserve">. </w:t>
      </w:r>
    </w:p>
    <w:p w:rsidR="00246075" w:rsidRDefault="0086570D" w:rsidP="00AF5993">
      <w:pPr>
        <w:jc w:val="both"/>
        <w:rPr>
          <w:rFonts w:asciiTheme="majorHAnsi" w:hAnsiTheme="majorHAnsi"/>
          <w:sz w:val="22"/>
          <w:szCs w:val="22"/>
          <w:lang w:val="es-ES"/>
        </w:rPr>
      </w:pPr>
      <w:r>
        <w:rPr>
          <w:rFonts w:asciiTheme="majorHAnsi" w:hAnsiTheme="majorHAnsi"/>
          <w:sz w:val="22"/>
          <w:szCs w:val="22"/>
          <w:lang w:val="es-ES"/>
        </w:rPr>
        <w:t xml:space="preserve">Segundo, lo que respecta a la costanera solo se autoricen actividades recreativas, con las excepciones que ya están </w:t>
      </w:r>
      <w:r w:rsidR="00246075">
        <w:rPr>
          <w:rFonts w:asciiTheme="majorHAnsi" w:hAnsiTheme="majorHAnsi"/>
          <w:sz w:val="22"/>
          <w:szCs w:val="22"/>
          <w:lang w:val="es-ES"/>
        </w:rPr>
        <w:t xml:space="preserve">autorizadas.  </w:t>
      </w:r>
    </w:p>
    <w:p w:rsidR="0086570D" w:rsidRDefault="00B93ED4" w:rsidP="00AF5993">
      <w:pPr>
        <w:jc w:val="both"/>
        <w:rPr>
          <w:rFonts w:asciiTheme="majorHAnsi" w:hAnsiTheme="majorHAnsi"/>
          <w:sz w:val="22"/>
          <w:szCs w:val="22"/>
          <w:lang w:val="es-ES"/>
        </w:rPr>
      </w:pPr>
      <w:r>
        <w:rPr>
          <w:rFonts w:asciiTheme="majorHAnsi" w:hAnsiTheme="majorHAnsi"/>
          <w:sz w:val="22"/>
          <w:szCs w:val="22"/>
          <w:lang w:val="es-ES"/>
        </w:rPr>
        <w:t xml:space="preserve">Tercero, no </w:t>
      </w:r>
      <w:r w:rsidR="00246075">
        <w:rPr>
          <w:rFonts w:asciiTheme="majorHAnsi" w:hAnsiTheme="majorHAnsi"/>
          <w:sz w:val="22"/>
          <w:szCs w:val="22"/>
          <w:lang w:val="es-ES"/>
        </w:rPr>
        <w:t xml:space="preserve">se autorice comercio </w:t>
      </w:r>
      <w:r w:rsidR="00D10CBD">
        <w:rPr>
          <w:rFonts w:asciiTheme="majorHAnsi" w:hAnsiTheme="majorHAnsi"/>
          <w:sz w:val="22"/>
          <w:szCs w:val="22"/>
          <w:lang w:val="es-ES"/>
        </w:rPr>
        <w:t>en general como está en el acuerdo original</w:t>
      </w:r>
      <w:r>
        <w:rPr>
          <w:rFonts w:asciiTheme="majorHAnsi" w:hAnsiTheme="majorHAnsi"/>
          <w:sz w:val="22"/>
          <w:szCs w:val="22"/>
          <w:lang w:val="es-ES"/>
        </w:rPr>
        <w:t xml:space="preserve">, con excepción de otro sector del  radio urbano de la comuna donde se puede se puede autorizar el desarrollo del comercio para determinadas fechas especificas. </w:t>
      </w:r>
      <w:r w:rsidR="0068257C">
        <w:rPr>
          <w:rFonts w:asciiTheme="majorHAnsi" w:hAnsiTheme="majorHAnsi"/>
          <w:sz w:val="22"/>
          <w:szCs w:val="22"/>
          <w:lang w:val="es-ES"/>
        </w:rPr>
        <w:t xml:space="preserve">Ahí se deja a criterio del municipio, las  fechas. </w:t>
      </w:r>
    </w:p>
    <w:p w:rsidR="0068257C" w:rsidRDefault="0068257C" w:rsidP="00AF5993">
      <w:pPr>
        <w:jc w:val="both"/>
        <w:rPr>
          <w:rFonts w:asciiTheme="majorHAnsi" w:hAnsiTheme="majorHAnsi"/>
          <w:sz w:val="22"/>
          <w:szCs w:val="22"/>
          <w:lang w:val="es-ES"/>
        </w:rPr>
      </w:pPr>
    </w:p>
    <w:p w:rsidR="0068257C" w:rsidRDefault="0068257C" w:rsidP="00AF5993">
      <w:pPr>
        <w:jc w:val="both"/>
        <w:rPr>
          <w:rFonts w:asciiTheme="majorHAnsi" w:hAnsiTheme="majorHAnsi"/>
          <w:sz w:val="22"/>
          <w:szCs w:val="22"/>
          <w:lang w:val="es-ES"/>
        </w:rPr>
      </w:pPr>
      <w:r w:rsidRPr="0068257C">
        <w:rPr>
          <w:rFonts w:asciiTheme="majorHAnsi" w:hAnsiTheme="majorHAnsi"/>
          <w:b/>
          <w:sz w:val="22"/>
          <w:szCs w:val="22"/>
          <w:lang w:val="es-ES"/>
        </w:rPr>
        <w:t xml:space="preserve">Concejal Alex </w:t>
      </w:r>
      <w:proofErr w:type="spellStart"/>
      <w:r w:rsidRPr="0068257C">
        <w:rPr>
          <w:rFonts w:asciiTheme="majorHAnsi" w:hAnsiTheme="majorHAnsi"/>
          <w:b/>
          <w:sz w:val="22"/>
          <w:szCs w:val="22"/>
          <w:lang w:val="es-ES"/>
        </w:rPr>
        <w:t>Nahuelpan</w:t>
      </w:r>
      <w:proofErr w:type="spellEnd"/>
      <w:r w:rsidRPr="0068257C">
        <w:rPr>
          <w:rFonts w:asciiTheme="majorHAnsi" w:hAnsiTheme="majorHAnsi"/>
          <w:b/>
          <w:sz w:val="22"/>
          <w:szCs w:val="22"/>
          <w:lang w:val="es-ES"/>
        </w:rPr>
        <w:t>:</w:t>
      </w:r>
      <w:r>
        <w:rPr>
          <w:rFonts w:asciiTheme="majorHAnsi" w:hAnsiTheme="majorHAnsi"/>
          <w:sz w:val="22"/>
          <w:szCs w:val="22"/>
          <w:lang w:val="es-ES"/>
        </w:rPr>
        <w:t xml:space="preserve"> Comenta que se ha enterado de otras personas que han solicitado la instalación de otro tipo de juegos, que también podría considerarse, como actividad recreativa. </w:t>
      </w:r>
    </w:p>
    <w:p w:rsidR="0068257C" w:rsidRDefault="0068257C" w:rsidP="00AF5993">
      <w:pPr>
        <w:jc w:val="both"/>
        <w:rPr>
          <w:rFonts w:asciiTheme="majorHAnsi" w:hAnsiTheme="majorHAnsi"/>
          <w:sz w:val="22"/>
          <w:szCs w:val="22"/>
          <w:lang w:val="es-ES"/>
        </w:rPr>
      </w:pPr>
    </w:p>
    <w:p w:rsidR="0068257C" w:rsidRDefault="00035787" w:rsidP="00AF5993">
      <w:pPr>
        <w:jc w:val="both"/>
        <w:rPr>
          <w:rFonts w:asciiTheme="majorHAnsi" w:hAnsiTheme="majorHAnsi"/>
          <w:sz w:val="22"/>
          <w:szCs w:val="22"/>
          <w:lang w:val="es-ES"/>
        </w:rPr>
      </w:pPr>
      <w:r>
        <w:rPr>
          <w:rFonts w:asciiTheme="majorHAnsi" w:hAnsiTheme="majorHAnsi"/>
          <w:b/>
          <w:noProof/>
          <w:sz w:val="22"/>
          <w:szCs w:val="22"/>
          <w:lang w:val="es-CL" w:eastAsia="es-CL"/>
        </w:rPr>
        <w:drawing>
          <wp:anchor distT="0" distB="0" distL="114300" distR="114300" simplePos="0" relativeHeight="251663360" behindDoc="1" locked="0" layoutInCell="1" allowOverlap="1">
            <wp:simplePos x="0" y="0"/>
            <wp:positionH relativeFrom="column">
              <wp:posOffset>53340</wp:posOffset>
            </wp:positionH>
            <wp:positionV relativeFrom="paragraph">
              <wp:posOffset>252095</wp:posOffset>
            </wp:positionV>
            <wp:extent cx="5619750" cy="3400425"/>
            <wp:effectExtent l="19050" t="0" r="0" b="0"/>
            <wp:wrapNone/>
            <wp:docPr id="4" name="Imagen 1" descr="C:\Documents and Settings\Administrador.USUARIO\Configuración local\Temp\logo turistico como marca de ag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USUARIO\Configuración local\Temp\logo turistico como marca de agua.jpg"/>
                    <pic:cNvPicPr>
                      <a:picLocks noChangeAspect="1" noChangeArrowheads="1"/>
                    </pic:cNvPicPr>
                  </pic:nvPicPr>
                  <pic:blipFill>
                    <a:blip r:embed="rId7" cstate="print"/>
                    <a:srcRect/>
                    <a:stretch>
                      <a:fillRect/>
                    </a:stretch>
                  </pic:blipFill>
                  <pic:spPr bwMode="auto">
                    <a:xfrm>
                      <a:off x="0" y="0"/>
                      <a:ext cx="5619750" cy="3400425"/>
                    </a:xfrm>
                    <a:prstGeom prst="rect">
                      <a:avLst/>
                    </a:prstGeom>
                    <a:noFill/>
                    <a:ln w="9525">
                      <a:noFill/>
                      <a:miter lim="800000"/>
                      <a:headEnd/>
                      <a:tailEnd/>
                    </a:ln>
                  </pic:spPr>
                </pic:pic>
              </a:graphicData>
            </a:graphic>
          </wp:anchor>
        </w:drawing>
      </w:r>
      <w:r w:rsidR="0068257C" w:rsidRPr="0068257C">
        <w:rPr>
          <w:rFonts w:asciiTheme="majorHAnsi" w:hAnsiTheme="majorHAnsi"/>
          <w:b/>
          <w:sz w:val="22"/>
          <w:szCs w:val="22"/>
          <w:lang w:val="es-ES"/>
        </w:rPr>
        <w:t xml:space="preserve">Concejal René Quichel: </w:t>
      </w:r>
      <w:r w:rsidR="0068257C" w:rsidRPr="0068257C">
        <w:rPr>
          <w:rFonts w:asciiTheme="majorHAnsi" w:hAnsiTheme="majorHAnsi"/>
          <w:sz w:val="22"/>
          <w:szCs w:val="22"/>
          <w:lang w:val="es-ES"/>
        </w:rPr>
        <w:t xml:space="preserve">Manifiesta que esto no es un tema del comercio ambulante solamente, </w:t>
      </w:r>
      <w:r w:rsidR="0068257C">
        <w:rPr>
          <w:rFonts w:asciiTheme="majorHAnsi" w:hAnsiTheme="majorHAnsi"/>
          <w:sz w:val="22"/>
          <w:szCs w:val="22"/>
          <w:lang w:val="es-ES"/>
        </w:rPr>
        <w:t xml:space="preserve">también es un tema de espacio que le están faltando </w:t>
      </w:r>
      <w:r w:rsidR="00825784">
        <w:rPr>
          <w:rFonts w:asciiTheme="majorHAnsi" w:hAnsiTheme="majorHAnsi"/>
          <w:sz w:val="22"/>
          <w:szCs w:val="22"/>
          <w:lang w:val="es-ES"/>
        </w:rPr>
        <w:t xml:space="preserve">a </w:t>
      </w:r>
      <w:proofErr w:type="spellStart"/>
      <w:r w:rsidR="0068257C">
        <w:rPr>
          <w:rFonts w:asciiTheme="majorHAnsi" w:hAnsiTheme="majorHAnsi"/>
          <w:sz w:val="22"/>
          <w:szCs w:val="22"/>
          <w:lang w:val="es-ES"/>
        </w:rPr>
        <w:t>a</w:t>
      </w:r>
      <w:proofErr w:type="spellEnd"/>
      <w:r w:rsidR="0068257C">
        <w:rPr>
          <w:rFonts w:asciiTheme="majorHAnsi" w:hAnsiTheme="majorHAnsi"/>
          <w:sz w:val="22"/>
          <w:szCs w:val="22"/>
          <w:lang w:val="es-ES"/>
        </w:rPr>
        <w:t xml:space="preserve"> Lago Ranco, para ej</w:t>
      </w:r>
      <w:r w:rsidR="007D62B6">
        <w:rPr>
          <w:rFonts w:asciiTheme="majorHAnsi" w:hAnsiTheme="majorHAnsi"/>
          <w:sz w:val="22"/>
          <w:szCs w:val="22"/>
          <w:lang w:val="es-ES"/>
        </w:rPr>
        <w:t xml:space="preserve">ecutar los fuegos artificiales. </w:t>
      </w:r>
    </w:p>
    <w:p w:rsidR="007D62B6" w:rsidRDefault="007D62B6" w:rsidP="00AF5993">
      <w:pPr>
        <w:jc w:val="both"/>
        <w:rPr>
          <w:rFonts w:asciiTheme="majorHAnsi" w:hAnsiTheme="majorHAnsi"/>
          <w:sz w:val="22"/>
          <w:szCs w:val="22"/>
          <w:lang w:val="es-ES"/>
        </w:rPr>
      </w:pPr>
      <w:r>
        <w:rPr>
          <w:rFonts w:asciiTheme="majorHAnsi" w:hAnsiTheme="majorHAnsi"/>
          <w:sz w:val="22"/>
          <w:szCs w:val="22"/>
          <w:lang w:val="es-ES"/>
        </w:rPr>
        <w:t>Con respecto al comercio ambulante, la gente que trae y ofrece productos que nosotros no ten</w:t>
      </w:r>
      <w:r w:rsidR="00072A83">
        <w:rPr>
          <w:rFonts w:asciiTheme="majorHAnsi" w:hAnsiTheme="majorHAnsi"/>
          <w:sz w:val="22"/>
          <w:szCs w:val="22"/>
          <w:lang w:val="es-ES"/>
        </w:rPr>
        <w:t xml:space="preserve">emos, no podríamos desecharlos, es una alternativa para la gente nuestra y, que además le da un plus al comercio. </w:t>
      </w:r>
    </w:p>
    <w:p w:rsidR="00072A83" w:rsidRPr="0068257C" w:rsidRDefault="00FE3D20" w:rsidP="00AF5993">
      <w:pPr>
        <w:jc w:val="both"/>
        <w:rPr>
          <w:rFonts w:asciiTheme="majorHAnsi" w:hAnsiTheme="majorHAnsi"/>
          <w:sz w:val="22"/>
          <w:szCs w:val="22"/>
          <w:lang w:val="es-ES"/>
        </w:rPr>
      </w:pPr>
      <w:r>
        <w:rPr>
          <w:rFonts w:asciiTheme="majorHAnsi" w:hAnsiTheme="majorHAnsi"/>
          <w:sz w:val="22"/>
          <w:szCs w:val="22"/>
          <w:lang w:val="es-ES"/>
        </w:rPr>
        <w:t xml:space="preserve">Se ratifica el acuerdo de la siguiente manera:  </w:t>
      </w:r>
    </w:p>
    <w:p w:rsidR="009B480B" w:rsidRPr="0068257C" w:rsidRDefault="009B480B" w:rsidP="00AF5993">
      <w:pPr>
        <w:jc w:val="both"/>
        <w:rPr>
          <w:rFonts w:asciiTheme="majorHAnsi" w:hAnsiTheme="majorHAnsi"/>
          <w:sz w:val="22"/>
          <w:szCs w:val="22"/>
          <w:lang w:val="es-ES"/>
        </w:rPr>
      </w:pPr>
    </w:p>
    <w:tbl>
      <w:tblPr>
        <w:tblStyle w:val="Tablaconcuadrcula"/>
        <w:tblW w:w="0" w:type="auto"/>
        <w:tblLook w:val="04A0"/>
      </w:tblPr>
      <w:tblGrid>
        <w:gridCol w:w="8978"/>
      </w:tblGrid>
      <w:tr w:rsidR="00891319" w:rsidTr="00891319">
        <w:tc>
          <w:tcPr>
            <w:tcW w:w="8978" w:type="dxa"/>
          </w:tcPr>
          <w:p w:rsidR="007309EF" w:rsidRDefault="00440551" w:rsidP="007309EF">
            <w:pPr>
              <w:jc w:val="both"/>
              <w:rPr>
                <w:rFonts w:asciiTheme="majorHAnsi" w:hAnsiTheme="majorHAnsi" w:cs="Arial"/>
                <w:i/>
                <w:color w:val="1F497D" w:themeColor="text2"/>
                <w:shd w:val="clear" w:color="auto" w:fill="FFFFFF"/>
              </w:rPr>
            </w:pPr>
            <w:r w:rsidRPr="00440551">
              <w:rPr>
                <w:rFonts w:asciiTheme="majorHAnsi" w:hAnsiTheme="majorHAnsi"/>
                <w:b/>
                <w:i/>
                <w:color w:val="1F497D" w:themeColor="text2"/>
                <w:lang w:val="es-ES"/>
              </w:rPr>
              <w:t>ACUERDO Nº 02</w:t>
            </w:r>
            <w:r w:rsidR="00825784" w:rsidRPr="00440551">
              <w:rPr>
                <w:rFonts w:asciiTheme="majorHAnsi" w:hAnsiTheme="majorHAnsi"/>
                <w:b/>
                <w:i/>
                <w:color w:val="1F497D" w:themeColor="text2"/>
                <w:lang w:val="es-ES"/>
              </w:rPr>
              <w:t xml:space="preserve">: </w:t>
            </w:r>
            <w:r w:rsidR="00825784" w:rsidRPr="00825784">
              <w:rPr>
                <w:rFonts w:asciiTheme="majorHAnsi" w:hAnsiTheme="majorHAnsi"/>
                <w:i/>
                <w:color w:val="1F497D" w:themeColor="text2"/>
                <w:lang w:val="es-ES"/>
              </w:rPr>
              <w:t>Prohíbase</w:t>
            </w:r>
            <w:r w:rsidR="007309EF">
              <w:rPr>
                <w:rFonts w:asciiTheme="majorHAnsi" w:hAnsiTheme="majorHAnsi" w:cs="Arial"/>
                <w:i/>
                <w:color w:val="1F497D" w:themeColor="text2"/>
                <w:shd w:val="clear" w:color="auto" w:fill="FFFFFF"/>
              </w:rPr>
              <w:t xml:space="preserve"> el permiso para desarrollo de actividades comerciales en calle Viña del Mar, estableciendo como excepción aquellas actividades catalogables </w:t>
            </w:r>
            <w:r w:rsidR="00825784">
              <w:rPr>
                <w:rFonts w:asciiTheme="majorHAnsi" w:hAnsiTheme="majorHAnsi" w:cs="Arial"/>
                <w:i/>
                <w:color w:val="1F497D" w:themeColor="text2"/>
                <w:shd w:val="clear" w:color="auto" w:fill="FFFFFF"/>
              </w:rPr>
              <w:t xml:space="preserve"> </w:t>
            </w:r>
            <w:r w:rsidR="007309EF">
              <w:rPr>
                <w:rFonts w:asciiTheme="majorHAnsi" w:hAnsiTheme="majorHAnsi" w:cs="Arial"/>
                <w:i/>
                <w:color w:val="1F497D" w:themeColor="text2"/>
                <w:shd w:val="clear" w:color="auto" w:fill="FFFFFF"/>
              </w:rPr>
              <w:t xml:space="preserve">como recreativas y, que las personas solicitantes tengan residencia comunal. </w:t>
            </w:r>
          </w:p>
          <w:p w:rsidR="007309EF" w:rsidRDefault="007309EF" w:rsidP="007309EF">
            <w:pPr>
              <w:jc w:val="both"/>
              <w:rPr>
                <w:rFonts w:asciiTheme="majorHAnsi" w:hAnsiTheme="majorHAnsi" w:cs="Arial"/>
                <w:i/>
                <w:color w:val="1F497D" w:themeColor="text2"/>
                <w:shd w:val="clear" w:color="auto" w:fill="FFFFFF"/>
              </w:rPr>
            </w:pPr>
            <w:r>
              <w:rPr>
                <w:rFonts w:asciiTheme="majorHAnsi" w:hAnsiTheme="majorHAnsi" w:cs="Arial"/>
                <w:i/>
                <w:color w:val="1F497D" w:themeColor="text2"/>
                <w:shd w:val="clear" w:color="auto" w:fill="FFFFFF"/>
              </w:rPr>
              <w:t>Además se exceptúan de esta prohibición los permisos ya entregados en la calle y  emprendimientos de beneficiarios subsidiados por e</w:t>
            </w:r>
            <w:r w:rsidR="00FE3D20">
              <w:rPr>
                <w:rFonts w:asciiTheme="majorHAnsi" w:hAnsiTheme="majorHAnsi" w:cs="Arial"/>
                <w:i/>
                <w:color w:val="1F497D" w:themeColor="text2"/>
                <w:shd w:val="clear" w:color="auto" w:fill="FFFFFF"/>
              </w:rPr>
              <w:t xml:space="preserve">l </w:t>
            </w:r>
            <w:r>
              <w:rPr>
                <w:rFonts w:asciiTheme="majorHAnsi" w:hAnsiTheme="majorHAnsi" w:cs="Arial"/>
                <w:i/>
                <w:color w:val="1F497D" w:themeColor="text2"/>
                <w:shd w:val="clear" w:color="auto" w:fill="FFFFFF"/>
              </w:rPr>
              <w:t xml:space="preserve"> Estado. </w:t>
            </w:r>
          </w:p>
          <w:p w:rsidR="007309EF" w:rsidRPr="007309EF" w:rsidRDefault="007309EF" w:rsidP="007309EF">
            <w:pPr>
              <w:jc w:val="both"/>
              <w:rPr>
                <w:rFonts w:asciiTheme="majorHAnsi" w:hAnsiTheme="majorHAnsi" w:cs="Arial"/>
                <w:i/>
                <w:color w:val="1F497D" w:themeColor="text2"/>
                <w:shd w:val="clear" w:color="auto" w:fill="FFFFFF"/>
              </w:rPr>
            </w:pPr>
            <w:r>
              <w:rPr>
                <w:rFonts w:asciiTheme="majorHAnsi" w:hAnsiTheme="majorHAnsi" w:cs="Arial"/>
                <w:i/>
                <w:color w:val="1F497D" w:themeColor="text2"/>
                <w:shd w:val="clear" w:color="auto" w:fill="FFFFFF"/>
              </w:rPr>
              <w:t xml:space="preserve">Estos Permisos deben cautelar la seguridad y estética.  </w:t>
            </w:r>
          </w:p>
          <w:p w:rsidR="00891319" w:rsidRPr="00072A83" w:rsidRDefault="00891319" w:rsidP="007309EF">
            <w:pPr>
              <w:jc w:val="both"/>
              <w:rPr>
                <w:rFonts w:asciiTheme="majorHAnsi" w:hAnsiTheme="majorHAnsi"/>
                <w:b/>
                <w:i/>
                <w:color w:val="1F497D" w:themeColor="text2"/>
              </w:rPr>
            </w:pPr>
          </w:p>
        </w:tc>
      </w:tr>
    </w:tbl>
    <w:p w:rsidR="00891319" w:rsidRDefault="00891319" w:rsidP="00AF5993">
      <w:pPr>
        <w:jc w:val="both"/>
        <w:rPr>
          <w:rFonts w:asciiTheme="majorHAnsi" w:hAnsiTheme="majorHAnsi"/>
          <w:sz w:val="22"/>
          <w:szCs w:val="22"/>
          <w:lang w:val="es-ES"/>
        </w:rPr>
      </w:pPr>
    </w:p>
    <w:p w:rsidR="00825784" w:rsidRDefault="00825784" w:rsidP="00AF5993">
      <w:pPr>
        <w:jc w:val="both"/>
        <w:rPr>
          <w:rFonts w:asciiTheme="majorHAnsi" w:hAnsiTheme="majorHAnsi"/>
          <w:b/>
          <w:sz w:val="22"/>
          <w:szCs w:val="22"/>
          <w:lang w:val="es-ES"/>
        </w:rPr>
      </w:pPr>
    </w:p>
    <w:p w:rsidR="009B480B" w:rsidRDefault="00825784" w:rsidP="00AF5993">
      <w:pPr>
        <w:jc w:val="both"/>
        <w:rPr>
          <w:rFonts w:asciiTheme="majorHAnsi" w:hAnsiTheme="majorHAnsi"/>
          <w:b/>
          <w:sz w:val="22"/>
          <w:szCs w:val="22"/>
          <w:lang w:val="es-ES"/>
        </w:rPr>
      </w:pPr>
      <w:r w:rsidRPr="00825784">
        <w:rPr>
          <w:rFonts w:asciiTheme="majorHAnsi" w:hAnsiTheme="majorHAnsi"/>
          <w:b/>
          <w:sz w:val="22"/>
          <w:szCs w:val="22"/>
          <w:lang w:val="es-ES"/>
        </w:rPr>
        <w:t xml:space="preserve">3.- </w:t>
      </w:r>
      <w:r w:rsidR="00E84E30" w:rsidRPr="00825784">
        <w:rPr>
          <w:rFonts w:asciiTheme="majorHAnsi" w:hAnsiTheme="majorHAnsi"/>
          <w:b/>
          <w:sz w:val="22"/>
          <w:szCs w:val="22"/>
          <w:lang w:val="es-ES"/>
        </w:rPr>
        <w:t>Presentación Seremi Del Trabajo, Señor</w:t>
      </w:r>
      <w:r w:rsidR="00E84E30">
        <w:rPr>
          <w:rFonts w:asciiTheme="majorHAnsi" w:hAnsiTheme="majorHAnsi"/>
          <w:b/>
          <w:sz w:val="22"/>
          <w:szCs w:val="22"/>
          <w:lang w:val="es-ES"/>
        </w:rPr>
        <w:t>a</w:t>
      </w:r>
      <w:r w:rsidR="00E84E30" w:rsidRPr="00825784">
        <w:rPr>
          <w:rFonts w:asciiTheme="majorHAnsi" w:hAnsiTheme="majorHAnsi"/>
          <w:b/>
          <w:sz w:val="22"/>
          <w:szCs w:val="22"/>
          <w:lang w:val="es-ES"/>
        </w:rPr>
        <w:t xml:space="preserve"> Ana </w:t>
      </w:r>
      <w:r w:rsidR="00035787" w:rsidRPr="00825784">
        <w:rPr>
          <w:rFonts w:asciiTheme="majorHAnsi" w:hAnsiTheme="majorHAnsi"/>
          <w:b/>
          <w:sz w:val="22"/>
          <w:szCs w:val="22"/>
          <w:lang w:val="es-ES"/>
        </w:rPr>
        <w:t>Sáez</w:t>
      </w:r>
      <w:r w:rsidR="00E84E30" w:rsidRPr="00825784">
        <w:rPr>
          <w:rFonts w:asciiTheme="majorHAnsi" w:hAnsiTheme="majorHAnsi"/>
          <w:b/>
          <w:sz w:val="22"/>
          <w:szCs w:val="22"/>
          <w:lang w:val="es-ES"/>
        </w:rPr>
        <w:t xml:space="preserve"> Rodríguez</w:t>
      </w:r>
      <w:r w:rsidRPr="00825784">
        <w:rPr>
          <w:rFonts w:asciiTheme="majorHAnsi" w:hAnsiTheme="majorHAnsi"/>
          <w:b/>
          <w:sz w:val="22"/>
          <w:szCs w:val="22"/>
          <w:lang w:val="es-ES"/>
        </w:rPr>
        <w:t xml:space="preserve">. </w:t>
      </w:r>
    </w:p>
    <w:p w:rsidR="00D025B1" w:rsidRDefault="00D025B1" w:rsidP="00AF5993">
      <w:pPr>
        <w:jc w:val="both"/>
        <w:rPr>
          <w:rFonts w:asciiTheme="majorHAnsi" w:hAnsiTheme="majorHAnsi"/>
          <w:b/>
          <w:sz w:val="22"/>
          <w:szCs w:val="22"/>
          <w:lang w:val="es-ES"/>
        </w:rPr>
      </w:pPr>
    </w:p>
    <w:p w:rsidR="00D025B1" w:rsidRDefault="00FD3F56" w:rsidP="00AF5993">
      <w:pPr>
        <w:jc w:val="both"/>
        <w:rPr>
          <w:rFonts w:asciiTheme="majorHAnsi" w:hAnsiTheme="majorHAnsi"/>
          <w:sz w:val="22"/>
          <w:szCs w:val="22"/>
          <w:lang w:val="es-ES"/>
        </w:rPr>
      </w:pPr>
      <w:r w:rsidRPr="00FD3F56">
        <w:rPr>
          <w:rFonts w:asciiTheme="majorHAnsi" w:hAnsiTheme="majorHAnsi"/>
          <w:sz w:val="22"/>
          <w:szCs w:val="22"/>
          <w:lang w:val="es-ES"/>
        </w:rPr>
        <w:t xml:space="preserve">La Seremi inicia su presentación </w:t>
      </w:r>
      <w:r>
        <w:rPr>
          <w:rFonts w:asciiTheme="majorHAnsi" w:hAnsiTheme="majorHAnsi"/>
          <w:sz w:val="22"/>
          <w:szCs w:val="22"/>
          <w:lang w:val="es-ES"/>
        </w:rPr>
        <w:t xml:space="preserve">refiriéndose a los grandes ejes estructurales y de cambio que este Gobierno se ha fijado, la reforma Tributaria, reformas a la Constitución como también este cuarto eje como lo son las relaciones laborales.  </w:t>
      </w:r>
      <w:r w:rsidR="00DF6908">
        <w:rPr>
          <w:rFonts w:asciiTheme="majorHAnsi" w:hAnsiTheme="majorHAnsi"/>
          <w:sz w:val="22"/>
          <w:szCs w:val="22"/>
          <w:lang w:val="es-ES"/>
        </w:rPr>
        <w:t xml:space="preserve"> La intención de apoyo al Empresariado y la relación con sus trabajadores. </w:t>
      </w:r>
    </w:p>
    <w:p w:rsidR="00DF6908" w:rsidRDefault="00DF6908" w:rsidP="00AF5993">
      <w:pPr>
        <w:jc w:val="both"/>
        <w:rPr>
          <w:rFonts w:asciiTheme="majorHAnsi" w:hAnsiTheme="majorHAnsi"/>
          <w:sz w:val="22"/>
          <w:szCs w:val="22"/>
          <w:lang w:val="es-ES"/>
        </w:rPr>
      </w:pPr>
      <w:r>
        <w:rPr>
          <w:rFonts w:asciiTheme="majorHAnsi" w:hAnsiTheme="majorHAnsi"/>
          <w:sz w:val="22"/>
          <w:szCs w:val="22"/>
          <w:lang w:val="es-ES"/>
        </w:rPr>
        <w:t>Indica que se han realizado muchas mesas de trabajo par</w:t>
      </w:r>
      <w:r w:rsidR="005A2EC2">
        <w:rPr>
          <w:rFonts w:asciiTheme="majorHAnsi" w:hAnsiTheme="majorHAnsi"/>
          <w:sz w:val="22"/>
          <w:szCs w:val="22"/>
          <w:lang w:val="es-ES"/>
        </w:rPr>
        <w:t xml:space="preserve">a apoyar al sector Empresarial donde también </w:t>
      </w:r>
      <w:r>
        <w:rPr>
          <w:rFonts w:asciiTheme="majorHAnsi" w:hAnsiTheme="majorHAnsi"/>
          <w:sz w:val="22"/>
          <w:szCs w:val="22"/>
          <w:lang w:val="es-ES"/>
        </w:rPr>
        <w:t xml:space="preserve"> ha crecido el desempleo, producto de la deceleración de la economía. </w:t>
      </w:r>
    </w:p>
    <w:p w:rsidR="001D2849" w:rsidRDefault="001D2849" w:rsidP="00AF5993">
      <w:pPr>
        <w:jc w:val="both"/>
        <w:rPr>
          <w:rFonts w:asciiTheme="majorHAnsi" w:hAnsiTheme="majorHAnsi"/>
          <w:sz w:val="22"/>
          <w:szCs w:val="22"/>
          <w:lang w:val="es-ES"/>
        </w:rPr>
      </w:pPr>
    </w:p>
    <w:p w:rsidR="001D2849" w:rsidRDefault="001D2849" w:rsidP="00AF5993">
      <w:pPr>
        <w:jc w:val="both"/>
        <w:rPr>
          <w:rFonts w:asciiTheme="majorHAnsi" w:hAnsiTheme="majorHAnsi"/>
          <w:sz w:val="22"/>
          <w:szCs w:val="22"/>
          <w:lang w:val="es-ES"/>
        </w:rPr>
      </w:pPr>
    </w:p>
    <w:p w:rsidR="001D2849" w:rsidRDefault="001D2849" w:rsidP="00AF5993">
      <w:pPr>
        <w:jc w:val="both"/>
        <w:rPr>
          <w:rFonts w:asciiTheme="majorHAnsi" w:hAnsiTheme="majorHAnsi"/>
          <w:sz w:val="22"/>
          <w:szCs w:val="22"/>
          <w:lang w:val="es-ES"/>
        </w:rPr>
      </w:pPr>
    </w:p>
    <w:p w:rsidR="00DF6908" w:rsidRDefault="00DF6908" w:rsidP="00AF5993">
      <w:pPr>
        <w:jc w:val="both"/>
        <w:rPr>
          <w:rFonts w:asciiTheme="majorHAnsi" w:hAnsiTheme="majorHAnsi"/>
          <w:sz w:val="22"/>
          <w:szCs w:val="22"/>
          <w:lang w:val="es-ES"/>
        </w:rPr>
      </w:pPr>
      <w:r>
        <w:rPr>
          <w:rFonts w:asciiTheme="majorHAnsi" w:hAnsiTheme="majorHAnsi"/>
          <w:sz w:val="22"/>
          <w:szCs w:val="22"/>
          <w:lang w:val="es-ES"/>
        </w:rPr>
        <w:lastRenderedPageBreak/>
        <w:t xml:space="preserve">Durante el mes de Febrero se espera combatir </w:t>
      </w:r>
      <w:r w:rsidR="005A2EC2">
        <w:rPr>
          <w:rFonts w:asciiTheme="majorHAnsi" w:hAnsiTheme="majorHAnsi"/>
          <w:sz w:val="22"/>
          <w:szCs w:val="22"/>
          <w:lang w:val="es-ES"/>
        </w:rPr>
        <w:t xml:space="preserve">el desempleo </w:t>
      </w:r>
      <w:r>
        <w:rPr>
          <w:rFonts w:asciiTheme="majorHAnsi" w:hAnsiTheme="majorHAnsi"/>
          <w:sz w:val="22"/>
          <w:szCs w:val="22"/>
          <w:lang w:val="es-ES"/>
        </w:rPr>
        <w:t xml:space="preserve"> a través del SENCE,</w:t>
      </w:r>
      <w:r w:rsidR="005A2EC2">
        <w:rPr>
          <w:rFonts w:asciiTheme="majorHAnsi" w:hAnsiTheme="majorHAnsi"/>
          <w:sz w:val="22"/>
          <w:szCs w:val="22"/>
          <w:lang w:val="es-ES"/>
        </w:rPr>
        <w:t xml:space="preserve"> donde </w:t>
      </w:r>
      <w:r>
        <w:rPr>
          <w:rFonts w:asciiTheme="majorHAnsi" w:hAnsiTheme="majorHAnsi"/>
          <w:sz w:val="22"/>
          <w:szCs w:val="22"/>
          <w:lang w:val="es-ES"/>
        </w:rPr>
        <w:t xml:space="preserve"> se ejecutarán programas de empleo</w:t>
      </w:r>
      <w:r w:rsidR="005A2EC2">
        <w:rPr>
          <w:rFonts w:asciiTheme="majorHAnsi" w:hAnsiTheme="majorHAnsi"/>
          <w:sz w:val="22"/>
          <w:szCs w:val="22"/>
          <w:lang w:val="es-ES"/>
        </w:rPr>
        <w:t xml:space="preserve">, </w:t>
      </w:r>
      <w:r>
        <w:rPr>
          <w:rFonts w:asciiTheme="majorHAnsi" w:hAnsiTheme="majorHAnsi"/>
          <w:sz w:val="22"/>
          <w:szCs w:val="22"/>
          <w:lang w:val="es-ES"/>
        </w:rPr>
        <w:t>también a través de ésta entidad se capacitarán  muchos oficios</w:t>
      </w:r>
      <w:r w:rsidR="005A2EC2">
        <w:rPr>
          <w:rFonts w:asciiTheme="majorHAnsi" w:hAnsiTheme="majorHAnsi"/>
          <w:sz w:val="22"/>
          <w:szCs w:val="22"/>
          <w:lang w:val="es-ES"/>
        </w:rPr>
        <w:t xml:space="preserve"> </w:t>
      </w:r>
      <w:r>
        <w:rPr>
          <w:rFonts w:asciiTheme="majorHAnsi" w:hAnsiTheme="majorHAnsi"/>
          <w:sz w:val="22"/>
          <w:szCs w:val="22"/>
          <w:lang w:val="es-ES"/>
        </w:rPr>
        <w:t xml:space="preserve"> Agro – Industrial. </w:t>
      </w:r>
    </w:p>
    <w:p w:rsidR="005A2EC2" w:rsidRDefault="005A2EC2" w:rsidP="005A2EC2">
      <w:pPr>
        <w:jc w:val="both"/>
        <w:rPr>
          <w:rFonts w:asciiTheme="majorHAnsi" w:hAnsiTheme="majorHAnsi"/>
          <w:sz w:val="22"/>
          <w:szCs w:val="22"/>
          <w:lang w:val="es-ES"/>
        </w:rPr>
      </w:pPr>
      <w:r>
        <w:rPr>
          <w:rFonts w:asciiTheme="majorHAnsi" w:hAnsiTheme="majorHAnsi"/>
          <w:sz w:val="22"/>
          <w:szCs w:val="22"/>
          <w:lang w:val="es-ES"/>
        </w:rPr>
        <w:t xml:space="preserve">La modernización de una “Agenda Laboral” cuya intención es velar  por la seguridad laboral, que permite entregar beneficios a los trabajadores y a través de 10 Leyes puntuales. </w:t>
      </w:r>
    </w:p>
    <w:p w:rsidR="005A2EC2" w:rsidRPr="005A2EC2" w:rsidRDefault="005A2EC2" w:rsidP="005A2EC2">
      <w:pPr>
        <w:pStyle w:val="Prrafodelista"/>
        <w:numPr>
          <w:ilvl w:val="0"/>
          <w:numId w:val="5"/>
        </w:numPr>
        <w:jc w:val="both"/>
        <w:rPr>
          <w:rFonts w:asciiTheme="majorHAnsi" w:hAnsiTheme="majorHAnsi"/>
          <w:sz w:val="22"/>
          <w:szCs w:val="22"/>
          <w:lang w:val="es-ES"/>
        </w:rPr>
      </w:pPr>
      <w:r w:rsidRPr="005A2EC2">
        <w:rPr>
          <w:rFonts w:asciiTheme="majorHAnsi" w:hAnsiTheme="majorHAnsi"/>
          <w:sz w:val="22"/>
          <w:szCs w:val="22"/>
          <w:lang w:val="es-ES"/>
        </w:rPr>
        <w:t xml:space="preserve">Reformas al seguro de cesantía. </w:t>
      </w:r>
    </w:p>
    <w:p w:rsidR="005A2EC2" w:rsidRDefault="005A2EC2" w:rsidP="005A2EC2">
      <w:pPr>
        <w:pStyle w:val="Prrafodelista"/>
        <w:numPr>
          <w:ilvl w:val="0"/>
          <w:numId w:val="5"/>
        </w:numPr>
        <w:jc w:val="both"/>
        <w:rPr>
          <w:rFonts w:asciiTheme="majorHAnsi" w:hAnsiTheme="majorHAnsi"/>
          <w:sz w:val="22"/>
          <w:szCs w:val="22"/>
          <w:lang w:val="es-ES"/>
        </w:rPr>
      </w:pPr>
      <w:r w:rsidRPr="005A2EC2">
        <w:rPr>
          <w:rFonts w:asciiTheme="majorHAnsi" w:hAnsiTheme="majorHAnsi"/>
          <w:sz w:val="22"/>
          <w:szCs w:val="22"/>
          <w:lang w:val="es-ES"/>
        </w:rPr>
        <w:t xml:space="preserve">Modernizar al </w:t>
      </w:r>
      <w:proofErr w:type="spellStart"/>
      <w:r w:rsidRPr="005A2EC2">
        <w:rPr>
          <w:rFonts w:asciiTheme="majorHAnsi" w:hAnsiTheme="majorHAnsi"/>
          <w:sz w:val="22"/>
          <w:szCs w:val="22"/>
          <w:lang w:val="es-ES"/>
        </w:rPr>
        <w:t>Sence</w:t>
      </w:r>
      <w:proofErr w:type="spellEnd"/>
      <w:r w:rsidRPr="005A2EC2">
        <w:rPr>
          <w:rFonts w:asciiTheme="majorHAnsi" w:hAnsiTheme="majorHAnsi"/>
          <w:sz w:val="22"/>
          <w:szCs w:val="22"/>
          <w:lang w:val="es-ES"/>
        </w:rPr>
        <w:t xml:space="preserve"> y la Dirección del Trabajo, que permita asesorar también a las empresas. </w:t>
      </w:r>
    </w:p>
    <w:p w:rsidR="002400F1" w:rsidRDefault="002400F1" w:rsidP="005A2EC2">
      <w:pPr>
        <w:pStyle w:val="Prrafodelista"/>
        <w:numPr>
          <w:ilvl w:val="0"/>
          <w:numId w:val="5"/>
        </w:numPr>
        <w:jc w:val="both"/>
        <w:rPr>
          <w:rFonts w:asciiTheme="majorHAnsi" w:hAnsiTheme="majorHAnsi"/>
          <w:sz w:val="22"/>
          <w:szCs w:val="22"/>
          <w:lang w:val="es-ES"/>
        </w:rPr>
      </w:pPr>
      <w:r>
        <w:rPr>
          <w:rFonts w:asciiTheme="majorHAnsi" w:hAnsiTheme="majorHAnsi"/>
          <w:sz w:val="22"/>
          <w:szCs w:val="22"/>
          <w:lang w:val="es-ES"/>
        </w:rPr>
        <w:t>Mejorar la calidad del Empleo y aumentar la participación de grupos vulnerables.</w:t>
      </w:r>
    </w:p>
    <w:p w:rsidR="002400F1" w:rsidRDefault="002400F1" w:rsidP="005A2EC2">
      <w:pPr>
        <w:pStyle w:val="Prrafodelista"/>
        <w:numPr>
          <w:ilvl w:val="0"/>
          <w:numId w:val="5"/>
        </w:numPr>
        <w:jc w:val="both"/>
        <w:rPr>
          <w:rFonts w:asciiTheme="majorHAnsi" w:hAnsiTheme="majorHAnsi"/>
          <w:sz w:val="22"/>
          <w:szCs w:val="22"/>
          <w:lang w:val="es-ES"/>
        </w:rPr>
      </w:pPr>
      <w:r>
        <w:rPr>
          <w:rFonts w:asciiTheme="majorHAnsi" w:hAnsiTheme="majorHAnsi"/>
          <w:sz w:val="22"/>
          <w:szCs w:val="22"/>
          <w:lang w:val="es-ES"/>
        </w:rPr>
        <w:t xml:space="preserve">Fortalecer la institucionalidad “Dirección del Trabajo y </w:t>
      </w:r>
      <w:proofErr w:type="spellStart"/>
      <w:r>
        <w:rPr>
          <w:rFonts w:asciiTheme="majorHAnsi" w:hAnsiTheme="majorHAnsi"/>
          <w:sz w:val="22"/>
          <w:szCs w:val="22"/>
          <w:lang w:val="es-ES"/>
        </w:rPr>
        <w:t>Sence</w:t>
      </w:r>
      <w:proofErr w:type="spellEnd"/>
      <w:r>
        <w:rPr>
          <w:rFonts w:asciiTheme="majorHAnsi" w:hAnsiTheme="majorHAnsi"/>
          <w:sz w:val="22"/>
          <w:szCs w:val="22"/>
          <w:lang w:val="es-ES"/>
        </w:rPr>
        <w:t>”.</w:t>
      </w:r>
    </w:p>
    <w:p w:rsidR="0003260C" w:rsidRDefault="002400F1" w:rsidP="0003260C">
      <w:pPr>
        <w:pStyle w:val="Prrafodelista"/>
        <w:numPr>
          <w:ilvl w:val="0"/>
          <w:numId w:val="5"/>
        </w:numPr>
        <w:jc w:val="both"/>
        <w:rPr>
          <w:rFonts w:asciiTheme="majorHAnsi" w:hAnsiTheme="majorHAnsi"/>
          <w:sz w:val="22"/>
          <w:szCs w:val="22"/>
          <w:lang w:val="es-ES"/>
        </w:rPr>
      </w:pPr>
      <w:r>
        <w:rPr>
          <w:rFonts w:asciiTheme="majorHAnsi" w:hAnsiTheme="majorHAnsi"/>
          <w:sz w:val="22"/>
          <w:szCs w:val="22"/>
          <w:lang w:val="es-ES"/>
        </w:rPr>
        <w:t>Modernización  de las relaciones laborales, fortalecer las negociaciones sindicales etc.</w:t>
      </w:r>
    </w:p>
    <w:p w:rsidR="00CD790A" w:rsidRPr="00CD790A" w:rsidRDefault="00CD790A" w:rsidP="00CD790A">
      <w:pPr>
        <w:jc w:val="both"/>
        <w:rPr>
          <w:rFonts w:asciiTheme="majorHAnsi" w:hAnsiTheme="majorHAnsi"/>
          <w:sz w:val="22"/>
          <w:szCs w:val="22"/>
          <w:lang w:val="es-ES"/>
        </w:rPr>
      </w:pPr>
    </w:p>
    <w:p w:rsidR="00CD790A" w:rsidRDefault="00CD790A" w:rsidP="00CD790A">
      <w:pPr>
        <w:jc w:val="both"/>
        <w:rPr>
          <w:rFonts w:asciiTheme="majorHAnsi" w:hAnsiTheme="majorHAnsi"/>
          <w:sz w:val="22"/>
          <w:szCs w:val="22"/>
          <w:lang w:val="es-ES"/>
        </w:rPr>
      </w:pPr>
      <w:r w:rsidRPr="00CD790A">
        <w:rPr>
          <w:rFonts w:asciiTheme="majorHAnsi" w:hAnsiTheme="majorHAnsi"/>
          <w:b/>
          <w:sz w:val="22"/>
          <w:szCs w:val="22"/>
          <w:lang w:val="es-ES"/>
        </w:rPr>
        <w:t>Presidente Herman Portales</w:t>
      </w:r>
      <w:r>
        <w:rPr>
          <w:rFonts w:asciiTheme="majorHAnsi" w:hAnsiTheme="majorHAnsi"/>
          <w:sz w:val="22"/>
          <w:szCs w:val="22"/>
          <w:lang w:val="es-ES"/>
        </w:rPr>
        <w:t xml:space="preserve">: Respecto a las capacitaciones que usted mencionó, como las obtenemos acá en Lago Ranco,  a través de postulaciones o través el </w:t>
      </w:r>
      <w:proofErr w:type="spellStart"/>
      <w:r>
        <w:rPr>
          <w:rFonts w:asciiTheme="majorHAnsi" w:hAnsiTheme="majorHAnsi"/>
          <w:sz w:val="22"/>
          <w:szCs w:val="22"/>
          <w:lang w:val="es-ES"/>
        </w:rPr>
        <w:t>Sence</w:t>
      </w:r>
      <w:proofErr w:type="spellEnd"/>
      <w:r>
        <w:rPr>
          <w:rFonts w:asciiTheme="majorHAnsi" w:hAnsiTheme="majorHAnsi"/>
          <w:sz w:val="22"/>
          <w:szCs w:val="22"/>
          <w:lang w:val="es-ES"/>
        </w:rPr>
        <w:t>.</w:t>
      </w:r>
    </w:p>
    <w:p w:rsidR="00CD790A" w:rsidRDefault="00CD790A" w:rsidP="00CD790A">
      <w:pPr>
        <w:jc w:val="both"/>
        <w:rPr>
          <w:rFonts w:asciiTheme="majorHAnsi" w:hAnsiTheme="majorHAnsi"/>
          <w:sz w:val="22"/>
          <w:szCs w:val="22"/>
          <w:lang w:val="es-ES"/>
        </w:rPr>
      </w:pPr>
      <w:r>
        <w:rPr>
          <w:rFonts w:asciiTheme="majorHAnsi" w:hAnsiTheme="majorHAnsi"/>
          <w:sz w:val="22"/>
          <w:szCs w:val="22"/>
          <w:lang w:val="es-ES"/>
        </w:rPr>
        <w:t xml:space="preserve">Hace un par de años, el tema empresa trabajador, habían algunas franquicias de carácter tributario, esas siguen vigentes dentro de la iniciativa donde un empresario podía contratar cuatro personas, y el estado le abonaba un 40% y una capacitación. </w:t>
      </w:r>
    </w:p>
    <w:p w:rsidR="00CD790A" w:rsidRDefault="00CD790A" w:rsidP="00CD790A">
      <w:pPr>
        <w:jc w:val="both"/>
        <w:rPr>
          <w:rFonts w:asciiTheme="majorHAnsi" w:hAnsiTheme="majorHAnsi"/>
          <w:sz w:val="22"/>
          <w:szCs w:val="22"/>
          <w:lang w:val="es-ES"/>
        </w:rPr>
      </w:pPr>
    </w:p>
    <w:p w:rsidR="00006218" w:rsidRDefault="00CD790A" w:rsidP="00CD790A">
      <w:pPr>
        <w:jc w:val="both"/>
        <w:rPr>
          <w:rFonts w:asciiTheme="majorHAnsi" w:hAnsiTheme="majorHAnsi"/>
          <w:sz w:val="22"/>
          <w:szCs w:val="22"/>
          <w:lang w:val="es-ES"/>
        </w:rPr>
      </w:pPr>
      <w:r w:rsidRPr="00CD790A">
        <w:rPr>
          <w:rFonts w:asciiTheme="majorHAnsi" w:hAnsiTheme="majorHAnsi"/>
          <w:b/>
          <w:sz w:val="22"/>
          <w:szCs w:val="22"/>
          <w:lang w:val="es-ES"/>
        </w:rPr>
        <w:t>Seremi:</w:t>
      </w:r>
      <w:r>
        <w:rPr>
          <w:rFonts w:asciiTheme="majorHAnsi" w:hAnsiTheme="majorHAnsi"/>
          <w:sz w:val="22"/>
          <w:szCs w:val="22"/>
          <w:lang w:val="es-ES"/>
        </w:rPr>
        <w:t xml:space="preserve"> Responde que las capacitaciones se canalizarán a través del </w:t>
      </w:r>
      <w:proofErr w:type="spellStart"/>
      <w:r>
        <w:rPr>
          <w:rFonts w:asciiTheme="majorHAnsi" w:hAnsiTheme="majorHAnsi"/>
          <w:sz w:val="22"/>
          <w:szCs w:val="22"/>
          <w:lang w:val="es-ES"/>
        </w:rPr>
        <w:t>Sence</w:t>
      </w:r>
      <w:proofErr w:type="spellEnd"/>
      <w:r>
        <w:rPr>
          <w:rFonts w:asciiTheme="majorHAnsi" w:hAnsiTheme="majorHAnsi"/>
          <w:sz w:val="22"/>
          <w:szCs w:val="22"/>
          <w:lang w:val="es-ES"/>
        </w:rPr>
        <w:t xml:space="preserve">. </w:t>
      </w:r>
    </w:p>
    <w:p w:rsidR="00CD790A" w:rsidRDefault="00CD790A" w:rsidP="00CD790A">
      <w:pPr>
        <w:jc w:val="both"/>
        <w:rPr>
          <w:rFonts w:asciiTheme="majorHAnsi" w:hAnsiTheme="majorHAnsi"/>
          <w:sz w:val="22"/>
          <w:szCs w:val="22"/>
          <w:lang w:val="es-ES"/>
        </w:rPr>
      </w:pPr>
      <w:r>
        <w:rPr>
          <w:rFonts w:asciiTheme="majorHAnsi" w:hAnsiTheme="majorHAnsi"/>
          <w:sz w:val="22"/>
          <w:szCs w:val="22"/>
          <w:lang w:val="es-ES"/>
        </w:rPr>
        <w:t>Con respecto a la Franquicia Tributaria</w:t>
      </w:r>
      <w:r w:rsidR="00006218">
        <w:rPr>
          <w:rFonts w:asciiTheme="majorHAnsi" w:hAnsiTheme="majorHAnsi"/>
          <w:sz w:val="22"/>
          <w:szCs w:val="22"/>
          <w:lang w:val="es-ES"/>
        </w:rPr>
        <w:t xml:space="preserve">, ésta </w:t>
      </w:r>
      <w:r>
        <w:rPr>
          <w:rFonts w:asciiTheme="majorHAnsi" w:hAnsiTheme="majorHAnsi"/>
          <w:sz w:val="22"/>
          <w:szCs w:val="22"/>
          <w:lang w:val="es-ES"/>
        </w:rPr>
        <w:t xml:space="preserve"> sigue operando de la misma manera, también el hecho que los Empresario</w:t>
      </w:r>
      <w:r w:rsidR="00006218">
        <w:rPr>
          <w:rFonts w:asciiTheme="majorHAnsi" w:hAnsiTheme="majorHAnsi"/>
          <w:sz w:val="22"/>
          <w:szCs w:val="22"/>
          <w:lang w:val="es-ES"/>
        </w:rPr>
        <w:t>s</w:t>
      </w:r>
      <w:r>
        <w:rPr>
          <w:rFonts w:asciiTheme="majorHAnsi" w:hAnsiTheme="majorHAnsi"/>
          <w:sz w:val="22"/>
          <w:szCs w:val="22"/>
          <w:lang w:val="es-ES"/>
        </w:rPr>
        <w:t xml:space="preserve"> quieran contratar jóvenes pueden hacerlo y el Estado les da un aporte</w:t>
      </w:r>
      <w:r w:rsidR="00006218">
        <w:rPr>
          <w:rFonts w:asciiTheme="majorHAnsi" w:hAnsiTheme="majorHAnsi"/>
          <w:sz w:val="22"/>
          <w:szCs w:val="22"/>
          <w:lang w:val="es-ES"/>
        </w:rPr>
        <w:t xml:space="preserve"> de  40%.</w:t>
      </w:r>
    </w:p>
    <w:p w:rsidR="00006218" w:rsidRDefault="00006218" w:rsidP="00CD790A">
      <w:pPr>
        <w:jc w:val="both"/>
        <w:rPr>
          <w:rFonts w:asciiTheme="majorHAnsi" w:hAnsiTheme="majorHAnsi"/>
          <w:sz w:val="22"/>
          <w:szCs w:val="22"/>
          <w:lang w:val="es-ES"/>
        </w:rPr>
      </w:pPr>
    </w:p>
    <w:p w:rsidR="00006218" w:rsidRDefault="00006218" w:rsidP="00CD790A">
      <w:pPr>
        <w:jc w:val="both"/>
        <w:rPr>
          <w:rFonts w:asciiTheme="majorHAnsi" w:hAnsiTheme="majorHAnsi"/>
          <w:sz w:val="22"/>
          <w:szCs w:val="22"/>
          <w:lang w:val="es-ES"/>
        </w:rPr>
      </w:pPr>
      <w:r w:rsidRPr="00006218">
        <w:rPr>
          <w:rFonts w:asciiTheme="majorHAnsi" w:hAnsiTheme="majorHAnsi"/>
          <w:b/>
          <w:sz w:val="22"/>
          <w:szCs w:val="22"/>
          <w:lang w:val="es-ES"/>
        </w:rPr>
        <w:t>Concejal Jorge Figueroa</w:t>
      </w:r>
      <w:r>
        <w:rPr>
          <w:rFonts w:asciiTheme="majorHAnsi" w:hAnsiTheme="majorHAnsi"/>
          <w:sz w:val="22"/>
          <w:szCs w:val="22"/>
          <w:lang w:val="es-ES"/>
        </w:rPr>
        <w:t>: La presentación que hizo, adjunta a un cambio más bien de la Constitución, un poco a la reforma con respecto a las expectativas del trabajador.</w:t>
      </w:r>
    </w:p>
    <w:p w:rsidR="00006218" w:rsidRDefault="00006218" w:rsidP="00CD790A">
      <w:pPr>
        <w:jc w:val="both"/>
        <w:rPr>
          <w:rFonts w:asciiTheme="majorHAnsi" w:hAnsiTheme="majorHAnsi"/>
          <w:sz w:val="22"/>
          <w:szCs w:val="22"/>
          <w:lang w:val="es-ES"/>
        </w:rPr>
      </w:pPr>
      <w:r>
        <w:rPr>
          <w:rFonts w:asciiTheme="majorHAnsi" w:hAnsiTheme="majorHAnsi"/>
          <w:sz w:val="22"/>
          <w:szCs w:val="22"/>
          <w:lang w:val="es-ES"/>
        </w:rPr>
        <w:t xml:space="preserve">Cuáles son los tiempos de proyección que se </w:t>
      </w:r>
      <w:r w:rsidR="001951FD">
        <w:rPr>
          <w:rFonts w:asciiTheme="majorHAnsi" w:hAnsiTheme="majorHAnsi"/>
          <w:sz w:val="22"/>
          <w:szCs w:val="22"/>
          <w:lang w:val="es-ES"/>
        </w:rPr>
        <w:t>estima en mejorar del porcentaje malo que tenemos de negociación colectiva, cuando cerramos con un once, ocho o siete, prácticamente no hay margen que el trabajador tenga la posibilidad de sumar gente y credibilidad hacia sus propios colegas con respecto a negociar en forma más ampliada y, lograr mejores beneficios.</w:t>
      </w:r>
    </w:p>
    <w:p w:rsidR="001951FD" w:rsidRDefault="00035787" w:rsidP="00CD790A">
      <w:pPr>
        <w:jc w:val="both"/>
        <w:rPr>
          <w:rFonts w:asciiTheme="majorHAnsi" w:hAnsiTheme="majorHAnsi"/>
          <w:sz w:val="22"/>
          <w:szCs w:val="22"/>
          <w:lang w:val="es-ES"/>
        </w:rPr>
      </w:pPr>
      <w:r>
        <w:rPr>
          <w:rFonts w:asciiTheme="majorHAnsi" w:hAnsiTheme="majorHAnsi"/>
          <w:noProof/>
          <w:sz w:val="22"/>
          <w:szCs w:val="22"/>
          <w:lang w:val="es-CL" w:eastAsia="es-CL"/>
        </w:rPr>
        <w:drawing>
          <wp:anchor distT="0" distB="0" distL="114300" distR="114300" simplePos="0" relativeHeight="251672576" behindDoc="1" locked="0" layoutInCell="1" allowOverlap="1">
            <wp:simplePos x="0" y="0"/>
            <wp:positionH relativeFrom="column">
              <wp:posOffset>-3810</wp:posOffset>
            </wp:positionH>
            <wp:positionV relativeFrom="paragraph">
              <wp:posOffset>190500</wp:posOffset>
            </wp:positionV>
            <wp:extent cx="5619750" cy="3400425"/>
            <wp:effectExtent l="19050" t="0" r="0" b="0"/>
            <wp:wrapNone/>
            <wp:docPr id="16" name="Imagen 1" descr="C:\Documents and Settings\Administrador.USUARIO\Configuración local\Temp\logo turistico como marca de ag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USUARIO\Configuración local\Temp\logo turistico como marca de agua.jpg"/>
                    <pic:cNvPicPr>
                      <a:picLocks noChangeAspect="1" noChangeArrowheads="1"/>
                    </pic:cNvPicPr>
                  </pic:nvPicPr>
                  <pic:blipFill>
                    <a:blip r:embed="rId7" cstate="print"/>
                    <a:srcRect/>
                    <a:stretch>
                      <a:fillRect/>
                    </a:stretch>
                  </pic:blipFill>
                  <pic:spPr bwMode="auto">
                    <a:xfrm>
                      <a:off x="0" y="0"/>
                      <a:ext cx="5619750" cy="3400425"/>
                    </a:xfrm>
                    <a:prstGeom prst="rect">
                      <a:avLst/>
                    </a:prstGeom>
                    <a:noFill/>
                    <a:ln w="9525">
                      <a:noFill/>
                      <a:miter lim="800000"/>
                      <a:headEnd/>
                      <a:tailEnd/>
                    </a:ln>
                  </pic:spPr>
                </pic:pic>
              </a:graphicData>
            </a:graphic>
          </wp:anchor>
        </w:drawing>
      </w:r>
      <w:r w:rsidR="001951FD">
        <w:rPr>
          <w:rFonts w:asciiTheme="majorHAnsi" w:hAnsiTheme="majorHAnsi"/>
          <w:sz w:val="22"/>
          <w:szCs w:val="22"/>
          <w:lang w:val="es-ES"/>
        </w:rPr>
        <w:t xml:space="preserve">En un país </w:t>
      </w:r>
      <w:r w:rsidR="00E2286F">
        <w:rPr>
          <w:rFonts w:asciiTheme="majorHAnsi" w:hAnsiTheme="majorHAnsi"/>
          <w:sz w:val="22"/>
          <w:szCs w:val="22"/>
          <w:lang w:val="es-ES"/>
        </w:rPr>
        <w:t xml:space="preserve">donde por muchos años producto de políticas neoliberales prácticamente se ha monopolizado  y se ha concentrado la riqueza en un grupo muy menor,  y ese grupo muy menor también ha descentralizado un poco esos recursos en sus contrataciones de empresas menores,  que además dichas empresas manejan contratos de tiempos definidos no indefinidos,  y en eso debemos decir que el trabajador Chileno tiene muchas desventajas con respecto a negociar colectivamente. </w:t>
      </w:r>
    </w:p>
    <w:p w:rsidR="00E2286F" w:rsidRDefault="00E2286F" w:rsidP="00CD790A">
      <w:pPr>
        <w:jc w:val="both"/>
        <w:rPr>
          <w:rFonts w:asciiTheme="majorHAnsi" w:hAnsiTheme="majorHAnsi"/>
          <w:sz w:val="22"/>
          <w:szCs w:val="22"/>
          <w:lang w:val="es-ES"/>
        </w:rPr>
      </w:pPr>
      <w:r>
        <w:rPr>
          <w:rFonts w:asciiTheme="majorHAnsi" w:hAnsiTheme="majorHAnsi"/>
          <w:sz w:val="22"/>
          <w:szCs w:val="22"/>
          <w:lang w:val="es-ES"/>
        </w:rPr>
        <w:t>La pregunta es: ¿cuál es la expectativa del Gobierno en tiempos reales a mejorar esos porcentajes malos que hoy día tenemos</w:t>
      </w:r>
      <w:proofErr w:type="gramStart"/>
      <w:r>
        <w:rPr>
          <w:rFonts w:asciiTheme="majorHAnsi" w:hAnsiTheme="majorHAnsi"/>
          <w:sz w:val="22"/>
          <w:szCs w:val="22"/>
          <w:lang w:val="es-ES"/>
        </w:rPr>
        <w:t>?.</w:t>
      </w:r>
      <w:proofErr w:type="gramEnd"/>
    </w:p>
    <w:p w:rsidR="00006218" w:rsidRDefault="00E2286F" w:rsidP="00CD790A">
      <w:pPr>
        <w:jc w:val="both"/>
        <w:rPr>
          <w:rFonts w:asciiTheme="majorHAnsi" w:hAnsiTheme="majorHAnsi"/>
          <w:sz w:val="22"/>
          <w:szCs w:val="22"/>
          <w:lang w:val="es-ES"/>
        </w:rPr>
      </w:pPr>
      <w:r>
        <w:rPr>
          <w:rFonts w:asciiTheme="majorHAnsi" w:hAnsiTheme="majorHAnsi"/>
          <w:sz w:val="22"/>
          <w:szCs w:val="22"/>
          <w:lang w:val="es-ES"/>
        </w:rPr>
        <w:t xml:space="preserve">Nosotros somos un país que nos mostramos en cifras a nivel Nacional muy prolijos, muy bonito pero hay un porcentaje </w:t>
      </w:r>
      <w:r w:rsidR="00C32010">
        <w:rPr>
          <w:rFonts w:asciiTheme="majorHAnsi" w:hAnsiTheme="majorHAnsi"/>
          <w:sz w:val="22"/>
          <w:szCs w:val="22"/>
          <w:lang w:val="es-ES"/>
        </w:rPr>
        <w:t xml:space="preserve">que no accede a esos beneficios, entre esas </w:t>
      </w:r>
      <w:r>
        <w:rPr>
          <w:rFonts w:asciiTheme="majorHAnsi" w:hAnsiTheme="majorHAnsi"/>
          <w:sz w:val="22"/>
          <w:szCs w:val="22"/>
          <w:lang w:val="es-ES"/>
        </w:rPr>
        <w:t xml:space="preserve"> la clase media entre comillas</w:t>
      </w:r>
      <w:r w:rsidR="00C32010">
        <w:rPr>
          <w:rFonts w:asciiTheme="majorHAnsi" w:hAnsiTheme="majorHAnsi"/>
          <w:sz w:val="22"/>
          <w:szCs w:val="22"/>
          <w:lang w:val="es-ES"/>
        </w:rPr>
        <w:t xml:space="preserve">. </w:t>
      </w:r>
    </w:p>
    <w:p w:rsidR="00C32010" w:rsidRPr="00C32010" w:rsidRDefault="00C32010" w:rsidP="00CD790A">
      <w:pPr>
        <w:jc w:val="both"/>
        <w:rPr>
          <w:rFonts w:asciiTheme="majorHAnsi" w:hAnsiTheme="majorHAnsi"/>
          <w:sz w:val="22"/>
          <w:szCs w:val="22"/>
          <w:lang w:val="es-ES"/>
        </w:rPr>
      </w:pPr>
      <w:r w:rsidRPr="00C32010">
        <w:rPr>
          <w:rFonts w:asciiTheme="majorHAnsi" w:hAnsiTheme="majorHAnsi"/>
          <w:b/>
          <w:sz w:val="22"/>
          <w:szCs w:val="22"/>
          <w:lang w:val="es-ES"/>
        </w:rPr>
        <w:t xml:space="preserve">Seremi: </w:t>
      </w:r>
      <w:r>
        <w:rPr>
          <w:rFonts w:asciiTheme="majorHAnsi" w:hAnsiTheme="majorHAnsi"/>
          <w:sz w:val="22"/>
          <w:szCs w:val="22"/>
          <w:lang w:val="es-ES"/>
        </w:rPr>
        <w:t xml:space="preserve">Este Proyecto de Ley,  se está conversando desde marzo a la fecha, ingresa hoy día a comisiones, se </w:t>
      </w:r>
      <w:r w:rsidRPr="00C32010">
        <w:rPr>
          <w:rFonts w:asciiTheme="majorHAnsi" w:hAnsiTheme="majorHAnsi"/>
          <w:sz w:val="22"/>
          <w:szCs w:val="22"/>
          <w:lang w:val="es-ES"/>
        </w:rPr>
        <w:t xml:space="preserve">espera  </w:t>
      </w:r>
      <w:r>
        <w:rPr>
          <w:rFonts w:asciiTheme="majorHAnsi" w:hAnsiTheme="majorHAnsi"/>
          <w:sz w:val="22"/>
          <w:szCs w:val="22"/>
          <w:lang w:val="es-ES"/>
        </w:rPr>
        <w:t xml:space="preserve">que dentro de unos seis meses podamos contar con la norma legal, hay que seguir la  discusión parlamentaria, sin embargo esto es una Ley que va a operar muy en el corto plazo. Porque las negociaciones colectivas en general se dan dos o tres años, máximo cuatro años. Pero dentro de este plazo ya se van a producir procesos de negociación colectiva de renovación de estos contratos colectivos y van a ser aplicables a la nueva norma.  </w:t>
      </w:r>
    </w:p>
    <w:p w:rsidR="00006218" w:rsidRDefault="00C32010" w:rsidP="00CD790A">
      <w:pPr>
        <w:jc w:val="both"/>
        <w:rPr>
          <w:rFonts w:asciiTheme="majorHAnsi" w:hAnsiTheme="majorHAnsi"/>
          <w:sz w:val="22"/>
          <w:szCs w:val="22"/>
          <w:lang w:val="es-ES"/>
        </w:rPr>
      </w:pPr>
      <w:r>
        <w:rPr>
          <w:rFonts w:asciiTheme="majorHAnsi" w:hAnsiTheme="majorHAnsi"/>
          <w:sz w:val="22"/>
          <w:szCs w:val="22"/>
          <w:lang w:val="es-ES"/>
        </w:rPr>
        <w:t xml:space="preserve">Ahora cambiar esta cultura que los Sindicatos </w:t>
      </w:r>
      <w:r w:rsidR="00F3645E">
        <w:rPr>
          <w:rFonts w:asciiTheme="majorHAnsi" w:hAnsiTheme="majorHAnsi"/>
          <w:sz w:val="22"/>
          <w:szCs w:val="22"/>
          <w:lang w:val="es-ES"/>
        </w:rPr>
        <w:t>perjudican a la Empresa, que pertenecer a un Sindicato es un problema o que los  Dirigentes son un problema, respecto  a esto, la cultura que existe en nuestro país va a tomar más tiempo, pero la aplicación  propiamente tal de las normas  de este Proyecto debiera ser muy en el corto plazo.</w:t>
      </w:r>
    </w:p>
    <w:p w:rsidR="00F3645E" w:rsidRDefault="006620D2" w:rsidP="00CD790A">
      <w:pPr>
        <w:jc w:val="both"/>
        <w:rPr>
          <w:rFonts w:asciiTheme="majorHAnsi" w:hAnsiTheme="majorHAnsi"/>
          <w:sz w:val="22"/>
          <w:szCs w:val="22"/>
          <w:lang w:val="es-ES"/>
        </w:rPr>
      </w:pPr>
      <w:r>
        <w:rPr>
          <w:rFonts w:asciiTheme="majorHAnsi" w:hAnsiTheme="majorHAnsi"/>
          <w:sz w:val="22"/>
          <w:szCs w:val="22"/>
          <w:lang w:val="es-ES"/>
        </w:rPr>
        <w:t xml:space="preserve">Hace entrega a Secretaría dípticos para socializar los beneficios del SENCE. </w:t>
      </w:r>
    </w:p>
    <w:p w:rsidR="004D11DE" w:rsidRDefault="004D11DE" w:rsidP="00CD790A">
      <w:pPr>
        <w:jc w:val="both"/>
        <w:rPr>
          <w:rFonts w:asciiTheme="majorHAnsi" w:hAnsiTheme="majorHAnsi"/>
          <w:sz w:val="22"/>
          <w:szCs w:val="22"/>
          <w:lang w:val="es-ES"/>
        </w:rPr>
      </w:pPr>
    </w:p>
    <w:p w:rsidR="006620D2" w:rsidRDefault="006620D2" w:rsidP="00CD790A">
      <w:pPr>
        <w:jc w:val="both"/>
        <w:rPr>
          <w:rFonts w:asciiTheme="majorHAnsi" w:hAnsiTheme="majorHAnsi"/>
          <w:sz w:val="22"/>
          <w:szCs w:val="22"/>
          <w:lang w:val="es-ES"/>
        </w:rPr>
      </w:pPr>
    </w:p>
    <w:p w:rsidR="00C00181" w:rsidRDefault="006620D2" w:rsidP="00CD790A">
      <w:pPr>
        <w:jc w:val="both"/>
        <w:rPr>
          <w:rFonts w:asciiTheme="majorHAnsi" w:hAnsiTheme="majorHAnsi"/>
          <w:b/>
          <w:sz w:val="22"/>
          <w:szCs w:val="22"/>
          <w:lang w:val="es-ES"/>
        </w:rPr>
      </w:pPr>
      <w:r w:rsidRPr="00C00181">
        <w:rPr>
          <w:rFonts w:asciiTheme="majorHAnsi" w:hAnsiTheme="majorHAnsi"/>
          <w:b/>
          <w:sz w:val="22"/>
          <w:szCs w:val="22"/>
          <w:lang w:val="es-ES"/>
        </w:rPr>
        <w:t xml:space="preserve">4.- </w:t>
      </w:r>
      <w:r w:rsidR="002113E8">
        <w:rPr>
          <w:rFonts w:asciiTheme="majorHAnsi" w:hAnsiTheme="majorHAnsi"/>
          <w:b/>
          <w:sz w:val="22"/>
          <w:szCs w:val="22"/>
          <w:lang w:val="es-ES"/>
        </w:rPr>
        <w:t>Entrega de Informe de nº 03 de Contraloría Regional de los Ríos.</w:t>
      </w:r>
    </w:p>
    <w:p w:rsidR="002113E8" w:rsidRPr="00C00181" w:rsidRDefault="002113E8" w:rsidP="00CD790A">
      <w:pPr>
        <w:jc w:val="both"/>
        <w:rPr>
          <w:rFonts w:asciiTheme="majorHAnsi" w:hAnsiTheme="majorHAnsi"/>
          <w:b/>
          <w:sz w:val="22"/>
          <w:szCs w:val="22"/>
          <w:lang w:val="es-ES"/>
        </w:rPr>
      </w:pPr>
    </w:p>
    <w:tbl>
      <w:tblPr>
        <w:tblStyle w:val="Tablaconcuadrcula"/>
        <w:tblW w:w="0" w:type="auto"/>
        <w:tblLook w:val="04A0"/>
      </w:tblPr>
      <w:tblGrid>
        <w:gridCol w:w="8978"/>
      </w:tblGrid>
      <w:tr w:rsidR="00C00181" w:rsidTr="00C00181">
        <w:tc>
          <w:tcPr>
            <w:tcW w:w="8978" w:type="dxa"/>
          </w:tcPr>
          <w:p w:rsidR="00C00181" w:rsidRPr="00E84E30" w:rsidRDefault="0011292F" w:rsidP="00CD790A">
            <w:pPr>
              <w:jc w:val="both"/>
              <w:rPr>
                <w:rFonts w:asciiTheme="majorHAnsi" w:hAnsiTheme="majorHAnsi"/>
                <w:b/>
                <w:i/>
                <w:color w:val="1F497D" w:themeColor="text2"/>
                <w:lang w:val="es-ES"/>
              </w:rPr>
            </w:pPr>
            <w:r>
              <w:rPr>
                <w:rFonts w:asciiTheme="majorHAnsi" w:hAnsiTheme="majorHAnsi"/>
                <w:b/>
                <w:i/>
                <w:color w:val="1F497D" w:themeColor="text2"/>
                <w:lang w:val="es-ES"/>
              </w:rPr>
              <w:t>Se h</w:t>
            </w:r>
            <w:r w:rsidR="00E84E30" w:rsidRPr="00E84E30">
              <w:rPr>
                <w:rFonts w:asciiTheme="majorHAnsi" w:hAnsiTheme="majorHAnsi"/>
                <w:b/>
                <w:i/>
                <w:color w:val="1F497D" w:themeColor="text2"/>
                <w:lang w:val="es-ES"/>
              </w:rPr>
              <w:t xml:space="preserve">ace Entrega Del Informe Nº 03 De Contraloría Regional, Recibido Por La Totalidad Del Concejo. </w:t>
            </w:r>
          </w:p>
        </w:tc>
      </w:tr>
    </w:tbl>
    <w:p w:rsidR="006620D2" w:rsidRPr="00C00181" w:rsidRDefault="006620D2" w:rsidP="00CD790A">
      <w:pPr>
        <w:jc w:val="both"/>
        <w:rPr>
          <w:rFonts w:asciiTheme="majorHAnsi" w:hAnsiTheme="majorHAnsi"/>
          <w:b/>
          <w:sz w:val="22"/>
          <w:szCs w:val="22"/>
          <w:lang w:val="es-ES"/>
        </w:rPr>
      </w:pPr>
    </w:p>
    <w:tbl>
      <w:tblPr>
        <w:tblStyle w:val="Tablaconcuadrcula"/>
        <w:tblW w:w="0" w:type="auto"/>
        <w:tblLook w:val="04A0"/>
      </w:tblPr>
      <w:tblGrid>
        <w:gridCol w:w="8978"/>
      </w:tblGrid>
      <w:tr w:rsidR="002113E8" w:rsidTr="002113E8">
        <w:tc>
          <w:tcPr>
            <w:tcW w:w="8978" w:type="dxa"/>
          </w:tcPr>
          <w:p w:rsidR="002113E8" w:rsidRPr="002113E8" w:rsidRDefault="00E07CF9" w:rsidP="002113E8">
            <w:pPr>
              <w:jc w:val="both"/>
              <w:rPr>
                <w:rFonts w:asciiTheme="majorHAnsi" w:hAnsiTheme="majorHAnsi"/>
                <w:b/>
                <w:i/>
                <w:color w:val="1F497D" w:themeColor="text2"/>
                <w:lang w:val="es-ES"/>
              </w:rPr>
            </w:pPr>
            <w:r>
              <w:rPr>
                <w:rFonts w:asciiTheme="majorHAnsi" w:hAnsiTheme="majorHAnsi"/>
                <w:b/>
                <w:i/>
                <w:color w:val="1F497D" w:themeColor="text2"/>
                <w:lang w:val="es-ES"/>
              </w:rPr>
              <w:t>ACUERDO Nº 03</w:t>
            </w:r>
            <w:r w:rsidR="00894809">
              <w:rPr>
                <w:rFonts w:asciiTheme="majorHAnsi" w:hAnsiTheme="majorHAnsi"/>
                <w:b/>
                <w:i/>
                <w:color w:val="1F497D" w:themeColor="text2"/>
                <w:lang w:val="es-ES"/>
              </w:rPr>
              <w:t xml:space="preserve">: </w:t>
            </w:r>
            <w:r w:rsidR="00894809" w:rsidRPr="00665F09">
              <w:rPr>
                <w:rFonts w:asciiTheme="majorHAnsi" w:hAnsiTheme="majorHAnsi"/>
                <w:i/>
                <w:color w:val="1F497D" w:themeColor="text2"/>
                <w:lang w:val="es-ES"/>
              </w:rPr>
              <w:t>Por</w:t>
            </w:r>
            <w:r w:rsidR="002113E8" w:rsidRPr="00665F09">
              <w:rPr>
                <w:rFonts w:asciiTheme="majorHAnsi" w:hAnsiTheme="majorHAnsi"/>
                <w:i/>
                <w:color w:val="1F497D" w:themeColor="text2"/>
                <w:lang w:val="es-ES"/>
              </w:rPr>
              <w:t xml:space="preserve">  acuerdo unánime de los Concejales</w:t>
            </w:r>
            <w:r w:rsidR="00665F09" w:rsidRPr="00665F09">
              <w:rPr>
                <w:rFonts w:asciiTheme="majorHAnsi" w:hAnsiTheme="majorHAnsi"/>
                <w:i/>
                <w:color w:val="1F497D" w:themeColor="text2"/>
                <w:lang w:val="es-ES"/>
              </w:rPr>
              <w:t xml:space="preserve"> presentes</w:t>
            </w:r>
            <w:r w:rsidR="002113E8" w:rsidRPr="00665F09">
              <w:rPr>
                <w:rFonts w:asciiTheme="majorHAnsi" w:hAnsiTheme="majorHAnsi"/>
                <w:i/>
                <w:color w:val="1F497D" w:themeColor="text2"/>
                <w:lang w:val="es-ES"/>
              </w:rPr>
              <w:t>,  se establece que esta reunión será de  carácter “Ordinaria”.</w:t>
            </w:r>
            <w:r w:rsidR="002113E8" w:rsidRPr="002113E8">
              <w:rPr>
                <w:rFonts w:asciiTheme="majorHAnsi" w:hAnsiTheme="majorHAnsi"/>
                <w:b/>
                <w:i/>
                <w:color w:val="1F497D" w:themeColor="text2"/>
                <w:lang w:val="es-ES"/>
              </w:rPr>
              <w:t xml:space="preserve"> </w:t>
            </w:r>
            <w:r w:rsidR="002113E8">
              <w:rPr>
                <w:rFonts w:asciiTheme="majorHAnsi" w:hAnsiTheme="majorHAnsi"/>
                <w:b/>
                <w:i/>
                <w:color w:val="1F497D" w:themeColor="text2"/>
                <w:lang w:val="es-ES"/>
              </w:rPr>
              <w:t xml:space="preserve"> </w:t>
            </w:r>
          </w:p>
        </w:tc>
      </w:tr>
    </w:tbl>
    <w:p w:rsidR="00006218" w:rsidRDefault="00006218" w:rsidP="00CD790A">
      <w:pPr>
        <w:jc w:val="both"/>
        <w:rPr>
          <w:rFonts w:asciiTheme="majorHAnsi" w:hAnsiTheme="majorHAnsi"/>
          <w:sz w:val="22"/>
          <w:szCs w:val="22"/>
          <w:lang w:val="es-ES"/>
        </w:rPr>
      </w:pPr>
    </w:p>
    <w:p w:rsidR="0011292F" w:rsidRDefault="0011292F" w:rsidP="00CD790A">
      <w:pPr>
        <w:jc w:val="both"/>
        <w:rPr>
          <w:rFonts w:asciiTheme="majorHAnsi" w:hAnsiTheme="majorHAnsi"/>
          <w:sz w:val="22"/>
          <w:szCs w:val="22"/>
          <w:lang w:val="es-ES"/>
        </w:rPr>
      </w:pPr>
    </w:p>
    <w:p w:rsidR="001D2849" w:rsidRDefault="001D2849" w:rsidP="00CD790A">
      <w:pPr>
        <w:jc w:val="both"/>
        <w:rPr>
          <w:rFonts w:asciiTheme="majorHAnsi" w:hAnsiTheme="majorHAnsi"/>
          <w:b/>
          <w:sz w:val="22"/>
          <w:szCs w:val="22"/>
          <w:lang w:val="es-ES"/>
        </w:rPr>
      </w:pPr>
    </w:p>
    <w:p w:rsidR="001D2849" w:rsidRDefault="001D2849" w:rsidP="00CD790A">
      <w:pPr>
        <w:jc w:val="both"/>
        <w:rPr>
          <w:rFonts w:asciiTheme="majorHAnsi" w:hAnsiTheme="majorHAnsi"/>
          <w:b/>
          <w:sz w:val="22"/>
          <w:szCs w:val="22"/>
          <w:lang w:val="es-ES"/>
        </w:rPr>
      </w:pPr>
    </w:p>
    <w:p w:rsidR="001D2849" w:rsidRDefault="001D2849" w:rsidP="00CD790A">
      <w:pPr>
        <w:jc w:val="both"/>
        <w:rPr>
          <w:rFonts w:asciiTheme="majorHAnsi" w:hAnsiTheme="majorHAnsi"/>
          <w:b/>
          <w:sz w:val="22"/>
          <w:szCs w:val="22"/>
          <w:lang w:val="es-ES"/>
        </w:rPr>
      </w:pPr>
    </w:p>
    <w:p w:rsidR="001D2849" w:rsidRDefault="001D2849" w:rsidP="00CD790A">
      <w:pPr>
        <w:jc w:val="both"/>
        <w:rPr>
          <w:rFonts w:asciiTheme="majorHAnsi" w:hAnsiTheme="majorHAnsi"/>
          <w:b/>
          <w:sz w:val="22"/>
          <w:szCs w:val="22"/>
          <w:lang w:val="es-ES"/>
        </w:rPr>
      </w:pPr>
    </w:p>
    <w:p w:rsidR="001D2849" w:rsidRDefault="001D2849" w:rsidP="00CD790A">
      <w:pPr>
        <w:jc w:val="both"/>
        <w:rPr>
          <w:rFonts w:asciiTheme="majorHAnsi" w:hAnsiTheme="majorHAnsi"/>
          <w:b/>
          <w:sz w:val="22"/>
          <w:szCs w:val="22"/>
          <w:lang w:val="es-ES"/>
        </w:rPr>
      </w:pPr>
    </w:p>
    <w:p w:rsidR="001D2849" w:rsidRDefault="001D2849" w:rsidP="00CD790A">
      <w:pPr>
        <w:jc w:val="both"/>
        <w:rPr>
          <w:rFonts w:asciiTheme="majorHAnsi" w:hAnsiTheme="majorHAnsi"/>
          <w:b/>
          <w:sz w:val="22"/>
          <w:szCs w:val="22"/>
          <w:lang w:val="es-ES"/>
        </w:rPr>
      </w:pPr>
    </w:p>
    <w:p w:rsidR="001D2849" w:rsidRDefault="001D2849" w:rsidP="00CD790A">
      <w:pPr>
        <w:jc w:val="both"/>
        <w:rPr>
          <w:rFonts w:asciiTheme="majorHAnsi" w:hAnsiTheme="majorHAnsi"/>
          <w:b/>
          <w:sz w:val="22"/>
          <w:szCs w:val="22"/>
          <w:lang w:val="es-ES"/>
        </w:rPr>
      </w:pPr>
    </w:p>
    <w:p w:rsidR="00CD790A" w:rsidRDefault="00857721" w:rsidP="00CD790A">
      <w:pPr>
        <w:jc w:val="both"/>
        <w:rPr>
          <w:rFonts w:asciiTheme="majorHAnsi" w:hAnsiTheme="majorHAnsi"/>
          <w:b/>
          <w:sz w:val="22"/>
          <w:szCs w:val="22"/>
          <w:lang w:val="es-ES"/>
        </w:rPr>
      </w:pPr>
      <w:r w:rsidRPr="00857721">
        <w:rPr>
          <w:rFonts w:asciiTheme="majorHAnsi" w:hAnsiTheme="majorHAnsi"/>
          <w:b/>
          <w:sz w:val="22"/>
          <w:szCs w:val="22"/>
          <w:lang w:val="es-ES"/>
        </w:rPr>
        <w:t xml:space="preserve">5.- </w:t>
      </w:r>
      <w:r w:rsidR="00E84E30">
        <w:rPr>
          <w:rFonts w:asciiTheme="majorHAnsi" w:hAnsiTheme="majorHAnsi"/>
          <w:b/>
          <w:sz w:val="22"/>
          <w:szCs w:val="22"/>
          <w:lang w:val="es-ES"/>
        </w:rPr>
        <w:t xml:space="preserve">Aprobación de Recursos  para la Contratación de Profesionales de Apoyo para La Oficina de Planificación. </w:t>
      </w:r>
    </w:p>
    <w:p w:rsidR="00E84E30" w:rsidRDefault="00E84E30" w:rsidP="00CD790A">
      <w:pPr>
        <w:jc w:val="both"/>
        <w:rPr>
          <w:rFonts w:asciiTheme="majorHAnsi" w:hAnsiTheme="majorHAnsi"/>
          <w:b/>
          <w:sz w:val="22"/>
          <w:szCs w:val="22"/>
          <w:lang w:val="es-ES"/>
        </w:rPr>
      </w:pPr>
    </w:p>
    <w:p w:rsidR="00E84E30" w:rsidRDefault="00E84E30" w:rsidP="00CD790A">
      <w:pPr>
        <w:jc w:val="both"/>
        <w:rPr>
          <w:rFonts w:asciiTheme="majorHAnsi" w:hAnsiTheme="majorHAnsi"/>
          <w:sz w:val="22"/>
          <w:szCs w:val="22"/>
          <w:lang w:val="es-ES"/>
        </w:rPr>
      </w:pPr>
      <w:r>
        <w:rPr>
          <w:rFonts w:asciiTheme="majorHAnsi" w:hAnsiTheme="majorHAnsi"/>
          <w:b/>
          <w:sz w:val="22"/>
          <w:szCs w:val="22"/>
          <w:lang w:val="es-ES"/>
        </w:rPr>
        <w:t xml:space="preserve">Jorge </w:t>
      </w:r>
      <w:proofErr w:type="spellStart"/>
      <w:r>
        <w:rPr>
          <w:rFonts w:asciiTheme="majorHAnsi" w:hAnsiTheme="majorHAnsi"/>
          <w:b/>
          <w:sz w:val="22"/>
          <w:szCs w:val="22"/>
          <w:lang w:val="es-ES"/>
        </w:rPr>
        <w:t>Soffia</w:t>
      </w:r>
      <w:proofErr w:type="spellEnd"/>
      <w:r>
        <w:rPr>
          <w:rFonts w:asciiTheme="majorHAnsi" w:hAnsiTheme="majorHAnsi"/>
          <w:b/>
          <w:sz w:val="22"/>
          <w:szCs w:val="22"/>
          <w:lang w:val="es-ES"/>
        </w:rPr>
        <w:t xml:space="preserve">: </w:t>
      </w:r>
      <w:r w:rsidR="0011292F">
        <w:rPr>
          <w:rFonts w:asciiTheme="majorHAnsi" w:hAnsiTheme="majorHAnsi"/>
          <w:sz w:val="22"/>
          <w:szCs w:val="22"/>
          <w:lang w:val="es-ES"/>
        </w:rPr>
        <w:t>Con respecto a esto, como ustedes saben cada cuatro meses necesito pasar por Concejo la solicitud de recursos, para los dos Arquitectos, Ingenieros</w:t>
      </w:r>
      <w:r w:rsidR="00D016A3">
        <w:rPr>
          <w:rFonts w:asciiTheme="majorHAnsi" w:hAnsiTheme="majorHAnsi"/>
          <w:sz w:val="22"/>
          <w:szCs w:val="22"/>
          <w:lang w:val="es-ES"/>
        </w:rPr>
        <w:t xml:space="preserve">, profesionales </w:t>
      </w:r>
      <w:r w:rsidR="0011292F">
        <w:rPr>
          <w:rFonts w:asciiTheme="majorHAnsi" w:hAnsiTheme="majorHAnsi"/>
          <w:sz w:val="22"/>
          <w:szCs w:val="22"/>
          <w:lang w:val="es-ES"/>
        </w:rPr>
        <w:t xml:space="preserve"> de apoyo que tengo, el señor Carlos Leiva que también es parte del Proyecto, y el tema de</w:t>
      </w:r>
      <w:r w:rsidR="00D016A3">
        <w:rPr>
          <w:rFonts w:asciiTheme="majorHAnsi" w:hAnsiTheme="majorHAnsi"/>
          <w:sz w:val="22"/>
          <w:szCs w:val="22"/>
          <w:lang w:val="es-ES"/>
        </w:rPr>
        <w:t xml:space="preserve">l </w:t>
      </w:r>
      <w:r w:rsidR="0011292F">
        <w:rPr>
          <w:rFonts w:asciiTheme="majorHAnsi" w:hAnsiTheme="majorHAnsi"/>
          <w:sz w:val="22"/>
          <w:szCs w:val="22"/>
          <w:lang w:val="es-ES"/>
        </w:rPr>
        <w:t xml:space="preserve"> diagnostico que son cinco fichas, </w:t>
      </w:r>
      <w:r w:rsidR="00D016A3">
        <w:rPr>
          <w:rFonts w:asciiTheme="majorHAnsi" w:hAnsiTheme="majorHAnsi"/>
          <w:sz w:val="22"/>
          <w:szCs w:val="22"/>
          <w:lang w:val="es-ES"/>
        </w:rPr>
        <w:t xml:space="preserve">cinco profesionales. </w:t>
      </w:r>
    </w:p>
    <w:p w:rsidR="00D016A3" w:rsidRPr="0011292F" w:rsidRDefault="00D016A3" w:rsidP="00CD790A">
      <w:pPr>
        <w:jc w:val="both"/>
        <w:rPr>
          <w:rFonts w:asciiTheme="majorHAnsi" w:hAnsiTheme="majorHAnsi"/>
          <w:sz w:val="22"/>
          <w:szCs w:val="22"/>
          <w:lang w:val="es-ES"/>
        </w:rPr>
      </w:pPr>
    </w:p>
    <w:p w:rsidR="0003260C" w:rsidRDefault="0003260C" w:rsidP="0003260C">
      <w:pPr>
        <w:jc w:val="both"/>
        <w:rPr>
          <w:rFonts w:asciiTheme="majorHAnsi" w:hAnsiTheme="majorHAnsi"/>
          <w:sz w:val="22"/>
          <w:szCs w:val="22"/>
          <w:lang w:val="es-ES"/>
        </w:rPr>
      </w:pPr>
    </w:p>
    <w:p w:rsidR="002400F1" w:rsidRDefault="00196331" w:rsidP="002400F1">
      <w:pPr>
        <w:jc w:val="both"/>
        <w:rPr>
          <w:rFonts w:asciiTheme="majorHAnsi" w:hAnsiTheme="majorHAnsi"/>
          <w:sz w:val="22"/>
          <w:szCs w:val="22"/>
          <w:lang w:val="es-ES"/>
        </w:rPr>
      </w:pPr>
      <w:r>
        <w:rPr>
          <w:rFonts w:asciiTheme="majorHAnsi" w:hAnsiTheme="majorHAnsi"/>
          <w:noProof/>
          <w:sz w:val="22"/>
          <w:szCs w:val="22"/>
          <w:lang w:val="es-CL" w:eastAsia="es-CL"/>
        </w:rPr>
        <w:drawing>
          <wp:inline distT="0" distB="0" distL="0" distR="0">
            <wp:extent cx="2492438" cy="4105275"/>
            <wp:effectExtent l="19050" t="0" r="3112" b="0"/>
            <wp:docPr id="7" name="6 Imagen" descr="Ficha nº 1, Proyectos de Invers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 nº 1, Proyectos de Inversión..jpg"/>
                    <pic:cNvPicPr/>
                  </pic:nvPicPr>
                  <pic:blipFill>
                    <a:blip r:embed="rId8" cstate="print"/>
                    <a:stretch>
                      <a:fillRect/>
                    </a:stretch>
                  </pic:blipFill>
                  <pic:spPr>
                    <a:xfrm>
                      <a:off x="0" y="0"/>
                      <a:ext cx="2494620" cy="4108869"/>
                    </a:xfrm>
                    <a:prstGeom prst="rect">
                      <a:avLst/>
                    </a:prstGeom>
                  </pic:spPr>
                </pic:pic>
              </a:graphicData>
            </a:graphic>
          </wp:inline>
        </w:drawing>
      </w:r>
      <w:r>
        <w:rPr>
          <w:rFonts w:asciiTheme="majorHAnsi" w:hAnsiTheme="majorHAnsi"/>
          <w:noProof/>
          <w:sz w:val="22"/>
          <w:szCs w:val="22"/>
          <w:lang w:val="es-CL" w:eastAsia="es-CL"/>
        </w:rPr>
        <w:drawing>
          <wp:inline distT="0" distB="0" distL="0" distR="0">
            <wp:extent cx="2556050" cy="4210050"/>
            <wp:effectExtent l="19050" t="0" r="0" b="0"/>
            <wp:docPr id="8" name="7 Imagen" descr="Ficha nº 2, Diágnostico para elaboración de Proyec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 nº 2, Diágnostico para elaboración de Proyectos..jpg"/>
                    <pic:cNvPicPr/>
                  </pic:nvPicPr>
                  <pic:blipFill>
                    <a:blip r:embed="rId9" cstate="print"/>
                    <a:stretch>
                      <a:fillRect/>
                    </a:stretch>
                  </pic:blipFill>
                  <pic:spPr>
                    <a:xfrm>
                      <a:off x="0" y="0"/>
                      <a:ext cx="2556050" cy="4210050"/>
                    </a:xfrm>
                    <a:prstGeom prst="rect">
                      <a:avLst/>
                    </a:prstGeom>
                  </pic:spPr>
                </pic:pic>
              </a:graphicData>
            </a:graphic>
          </wp:inline>
        </w:drawing>
      </w:r>
    </w:p>
    <w:p w:rsidR="002400F1" w:rsidRDefault="00196331" w:rsidP="002400F1">
      <w:pPr>
        <w:jc w:val="both"/>
        <w:rPr>
          <w:rFonts w:asciiTheme="majorHAnsi" w:hAnsiTheme="majorHAnsi"/>
          <w:sz w:val="22"/>
          <w:szCs w:val="22"/>
          <w:lang w:val="es-ES"/>
        </w:rPr>
      </w:pPr>
      <w:r>
        <w:rPr>
          <w:rFonts w:asciiTheme="majorHAnsi" w:hAnsiTheme="majorHAnsi"/>
          <w:b/>
          <w:noProof/>
          <w:sz w:val="22"/>
          <w:szCs w:val="22"/>
          <w:lang w:val="es-CL" w:eastAsia="es-CL"/>
        </w:rPr>
        <w:drawing>
          <wp:inline distT="0" distB="0" distL="0" distR="0">
            <wp:extent cx="2480872" cy="4086225"/>
            <wp:effectExtent l="19050" t="0" r="0" b="0"/>
            <wp:docPr id="10" name="8 Imagen" descr="Ficha nº3, Diseños de Arquitectura para proyectos de in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 nº3, Diseños de Arquitectura para proyectos de inversion.jpg"/>
                    <pic:cNvPicPr/>
                  </pic:nvPicPr>
                  <pic:blipFill>
                    <a:blip r:embed="rId10" cstate="print"/>
                    <a:stretch>
                      <a:fillRect/>
                    </a:stretch>
                  </pic:blipFill>
                  <pic:spPr>
                    <a:xfrm>
                      <a:off x="0" y="0"/>
                      <a:ext cx="2482066" cy="4088191"/>
                    </a:xfrm>
                    <a:prstGeom prst="rect">
                      <a:avLst/>
                    </a:prstGeom>
                  </pic:spPr>
                </pic:pic>
              </a:graphicData>
            </a:graphic>
          </wp:inline>
        </w:drawing>
      </w:r>
      <w:r>
        <w:rPr>
          <w:rFonts w:asciiTheme="majorHAnsi" w:hAnsiTheme="majorHAnsi"/>
          <w:noProof/>
          <w:sz w:val="22"/>
          <w:szCs w:val="22"/>
          <w:lang w:val="es-CL" w:eastAsia="es-CL"/>
        </w:rPr>
        <w:drawing>
          <wp:inline distT="0" distB="0" distL="0" distR="0">
            <wp:extent cx="2619662" cy="4314825"/>
            <wp:effectExtent l="19050" t="0" r="9238" b="0"/>
            <wp:docPr id="12" name="10 Imagen" descr="Ficha nº 4, Antecedentes Técnicos para Proyectos de Invers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 nº 4, Antecedentes Técnicos para Proyectos de Inversión..jpg"/>
                    <pic:cNvPicPr/>
                  </pic:nvPicPr>
                  <pic:blipFill>
                    <a:blip r:embed="rId11" cstate="print"/>
                    <a:stretch>
                      <a:fillRect/>
                    </a:stretch>
                  </pic:blipFill>
                  <pic:spPr>
                    <a:xfrm>
                      <a:off x="0" y="0"/>
                      <a:ext cx="2620922" cy="4316901"/>
                    </a:xfrm>
                    <a:prstGeom prst="rect">
                      <a:avLst/>
                    </a:prstGeom>
                  </pic:spPr>
                </pic:pic>
              </a:graphicData>
            </a:graphic>
          </wp:inline>
        </w:drawing>
      </w:r>
    </w:p>
    <w:p w:rsidR="00196331" w:rsidRPr="002400F1" w:rsidRDefault="00196331" w:rsidP="002400F1">
      <w:pPr>
        <w:jc w:val="both"/>
        <w:rPr>
          <w:rFonts w:asciiTheme="majorHAnsi" w:hAnsiTheme="majorHAnsi"/>
          <w:sz w:val="22"/>
          <w:szCs w:val="22"/>
          <w:lang w:val="es-ES"/>
        </w:rPr>
      </w:pPr>
    </w:p>
    <w:p w:rsidR="00825784" w:rsidRPr="005A2EC2" w:rsidRDefault="00825784" w:rsidP="00AF5993">
      <w:pPr>
        <w:jc w:val="both"/>
        <w:rPr>
          <w:rFonts w:asciiTheme="majorHAnsi" w:hAnsiTheme="majorHAnsi"/>
          <w:sz w:val="22"/>
          <w:szCs w:val="22"/>
          <w:lang w:val="es-ES"/>
        </w:rPr>
      </w:pPr>
    </w:p>
    <w:p w:rsidR="00825784" w:rsidRDefault="00196331" w:rsidP="00AF5993">
      <w:pPr>
        <w:jc w:val="both"/>
        <w:rPr>
          <w:rFonts w:asciiTheme="majorHAnsi" w:hAnsiTheme="majorHAnsi"/>
          <w:b/>
          <w:sz w:val="22"/>
          <w:szCs w:val="22"/>
          <w:lang w:val="es-ES"/>
        </w:rPr>
      </w:pPr>
      <w:r>
        <w:rPr>
          <w:rFonts w:asciiTheme="majorHAnsi" w:hAnsiTheme="majorHAnsi"/>
          <w:noProof/>
          <w:sz w:val="22"/>
          <w:szCs w:val="22"/>
          <w:lang w:val="es-CL" w:eastAsia="es-CL"/>
        </w:rPr>
        <w:lastRenderedPageBreak/>
        <w:drawing>
          <wp:inline distT="0" distB="0" distL="0" distR="0">
            <wp:extent cx="2828925" cy="4162425"/>
            <wp:effectExtent l="19050" t="0" r="9525" b="0"/>
            <wp:docPr id="15" name="12 Imagen" descr="Ficha nº 5, Diseños Infraestructura Social y Espacios Públic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 nº 5, Diseños Infraestructura Social y Espacios Públicos.jpg"/>
                    <pic:cNvPicPr/>
                  </pic:nvPicPr>
                  <pic:blipFill>
                    <a:blip r:embed="rId12" cstate="print"/>
                    <a:stretch>
                      <a:fillRect/>
                    </a:stretch>
                  </pic:blipFill>
                  <pic:spPr>
                    <a:xfrm>
                      <a:off x="0" y="0"/>
                      <a:ext cx="2832452" cy="4167614"/>
                    </a:xfrm>
                    <a:prstGeom prst="rect">
                      <a:avLst/>
                    </a:prstGeom>
                  </pic:spPr>
                </pic:pic>
              </a:graphicData>
            </a:graphic>
          </wp:inline>
        </w:drawing>
      </w:r>
    </w:p>
    <w:p w:rsidR="004B5A6D" w:rsidRDefault="00035787" w:rsidP="00AF5993">
      <w:pPr>
        <w:jc w:val="both"/>
        <w:rPr>
          <w:rFonts w:asciiTheme="majorHAnsi" w:hAnsiTheme="majorHAnsi"/>
          <w:sz w:val="22"/>
          <w:szCs w:val="22"/>
          <w:lang w:val="es-ES"/>
        </w:rPr>
      </w:pPr>
      <w:r>
        <w:rPr>
          <w:rFonts w:asciiTheme="majorHAnsi" w:hAnsiTheme="majorHAnsi"/>
          <w:b/>
          <w:noProof/>
          <w:sz w:val="22"/>
          <w:szCs w:val="22"/>
          <w:lang w:val="es-CL" w:eastAsia="es-CL"/>
        </w:rPr>
        <w:drawing>
          <wp:anchor distT="0" distB="0" distL="114300" distR="114300" simplePos="0" relativeHeight="251676672" behindDoc="1" locked="0" layoutInCell="1" allowOverlap="1">
            <wp:simplePos x="0" y="0"/>
            <wp:positionH relativeFrom="column">
              <wp:posOffset>100965</wp:posOffset>
            </wp:positionH>
            <wp:positionV relativeFrom="paragraph">
              <wp:posOffset>271780</wp:posOffset>
            </wp:positionV>
            <wp:extent cx="5619750" cy="3400425"/>
            <wp:effectExtent l="19050" t="0" r="0" b="0"/>
            <wp:wrapNone/>
            <wp:docPr id="18" name="Imagen 1" descr="C:\Documents and Settings\Administrador.USUARIO\Configuración local\Temp\logo turistico como marca de ag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USUARIO\Configuración local\Temp\logo turistico como marca de agua.jpg"/>
                    <pic:cNvPicPr>
                      <a:picLocks noChangeAspect="1" noChangeArrowheads="1"/>
                    </pic:cNvPicPr>
                  </pic:nvPicPr>
                  <pic:blipFill>
                    <a:blip r:embed="rId7" cstate="print"/>
                    <a:srcRect/>
                    <a:stretch>
                      <a:fillRect/>
                    </a:stretch>
                  </pic:blipFill>
                  <pic:spPr bwMode="auto">
                    <a:xfrm>
                      <a:off x="0" y="0"/>
                      <a:ext cx="5619750" cy="3400425"/>
                    </a:xfrm>
                    <a:prstGeom prst="rect">
                      <a:avLst/>
                    </a:prstGeom>
                    <a:noFill/>
                    <a:ln w="9525">
                      <a:noFill/>
                      <a:miter lim="800000"/>
                      <a:headEnd/>
                      <a:tailEnd/>
                    </a:ln>
                  </pic:spPr>
                </pic:pic>
              </a:graphicData>
            </a:graphic>
          </wp:anchor>
        </w:drawing>
      </w:r>
      <w:r w:rsidR="00196331">
        <w:rPr>
          <w:rFonts w:asciiTheme="majorHAnsi" w:hAnsiTheme="majorHAnsi"/>
          <w:b/>
          <w:sz w:val="22"/>
          <w:szCs w:val="22"/>
          <w:lang w:val="es-ES"/>
        </w:rPr>
        <w:t xml:space="preserve">Presidente Herman Portales: </w:t>
      </w:r>
      <w:r w:rsidR="00196331" w:rsidRPr="00196331">
        <w:rPr>
          <w:rFonts w:asciiTheme="majorHAnsi" w:hAnsiTheme="majorHAnsi"/>
          <w:sz w:val="22"/>
          <w:szCs w:val="22"/>
          <w:lang w:val="es-ES"/>
        </w:rPr>
        <w:t>Consulta si esto es lo que habitualmente se hace de manera trimestral</w:t>
      </w:r>
      <w:proofErr w:type="gramStart"/>
      <w:r w:rsidR="00196331" w:rsidRPr="00196331">
        <w:rPr>
          <w:rFonts w:asciiTheme="majorHAnsi" w:hAnsiTheme="majorHAnsi"/>
          <w:sz w:val="22"/>
          <w:szCs w:val="22"/>
          <w:lang w:val="es-ES"/>
        </w:rPr>
        <w:t>?</w:t>
      </w:r>
      <w:proofErr w:type="gramEnd"/>
      <w:r w:rsidR="00196331">
        <w:rPr>
          <w:rFonts w:asciiTheme="majorHAnsi" w:hAnsiTheme="majorHAnsi"/>
          <w:sz w:val="22"/>
          <w:szCs w:val="22"/>
          <w:lang w:val="es-ES"/>
        </w:rPr>
        <w:t xml:space="preserve"> Respecto a la aprobación para los profesionales para el Depto. De  Planificación. </w:t>
      </w:r>
    </w:p>
    <w:p w:rsidR="00196331" w:rsidRDefault="00196331" w:rsidP="00AF5993">
      <w:pPr>
        <w:jc w:val="both"/>
        <w:rPr>
          <w:rFonts w:asciiTheme="majorHAnsi" w:hAnsiTheme="majorHAnsi"/>
          <w:sz w:val="22"/>
          <w:szCs w:val="22"/>
          <w:lang w:val="es-ES"/>
        </w:rPr>
      </w:pPr>
      <w:r>
        <w:rPr>
          <w:rFonts w:asciiTheme="majorHAnsi" w:hAnsiTheme="majorHAnsi"/>
          <w:sz w:val="22"/>
          <w:szCs w:val="22"/>
          <w:lang w:val="es-ES"/>
        </w:rPr>
        <w:t xml:space="preserve">En conversación con el Administrador y </w:t>
      </w:r>
      <w:proofErr w:type="spellStart"/>
      <w:r>
        <w:rPr>
          <w:rFonts w:asciiTheme="majorHAnsi" w:hAnsiTheme="majorHAnsi"/>
          <w:sz w:val="22"/>
          <w:szCs w:val="22"/>
          <w:lang w:val="es-ES"/>
        </w:rPr>
        <w:t>Enc</w:t>
      </w:r>
      <w:proofErr w:type="spellEnd"/>
      <w:r>
        <w:rPr>
          <w:rFonts w:asciiTheme="majorHAnsi" w:hAnsiTheme="majorHAnsi"/>
          <w:sz w:val="22"/>
          <w:szCs w:val="22"/>
          <w:lang w:val="es-ES"/>
        </w:rPr>
        <w:t>. De Planificación</w:t>
      </w:r>
      <w:r w:rsidR="00035787">
        <w:rPr>
          <w:rFonts w:asciiTheme="majorHAnsi" w:hAnsiTheme="majorHAnsi"/>
          <w:sz w:val="22"/>
          <w:szCs w:val="22"/>
          <w:lang w:val="es-ES"/>
        </w:rPr>
        <w:t xml:space="preserve">, acordaron </w:t>
      </w:r>
      <w:r>
        <w:rPr>
          <w:rFonts w:asciiTheme="majorHAnsi" w:hAnsiTheme="majorHAnsi"/>
          <w:sz w:val="22"/>
          <w:szCs w:val="22"/>
          <w:lang w:val="es-ES"/>
        </w:rPr>
        <w:t xml:space="preserve"> solicitar a Finanzas que esto pudiese hacerse anualmente. </w:t>
      </w:r>
    </w:p>
    <w:p w:rsidR="00196331" w:rsidRDefault="00196331" w:rsidP="00AF5993">
      <w:pPr>
        <w:jc w:val="both"/>
        <w:rPr>
          <w:rFonts w:asciiTheme="majorHAnsi" w:hAnsiTheme="majorHAnsi"/>
          <w:sz w:val="22"/>
          <w:szCs w:val="22"/>
          <w:lang w:val="es-ES"/>
        </w:rPr>
      </w:pPr>
    </w:p>
    <w:p w:rsidR="004B5A6D" w:rsidRDefault="00CF1FAC" w:rsidP="00AF5993">
      <w:pPr>
        <w:jc w:val="both"/>
        <w:rPr>
          <w:rFonts w:asciiTheme="majorHAnsi" w:hAnsiTheme="majorHAnsi"/>
          <w:sz w:val="22"/>
          <w:szCs w:val="22"/>
          <w:lang w:val="es-ES"/>
        </w:rPr>
      </w:pPr>
      <w:r>
        <w:rPr>
          <w:rFonts w:asciiTheme="majorHAnsi" w:hAnsiTheme="majorHAnsi"/>
          <w:b/>
          <w:sz w:val="22"/>
          <w:szCs w:val="22"/>
          <w:lang w:val="es-ES"/>
        </w:rPr>
        <w:t>Alcalde</w:t>
      </w:r>
      <w:r w:rsidR="00196331" w:rsidRPr="00196331">
        <w:rPr>
          <w:rFonts w:asciiTheme="majorHAnsi" w:hAnsiTheme="majorHAnsi"/>
          <w:b/>
          <w:sz w:val="22"/>
          <w:szCs w:val="22"/>
          <w:lang w:val="es-ES"/>
        </w:rPr>
        <w:t xml:space="preserve"> (S): </w:t>
      </w:r>
      <w:r w:rsidRPr="00CF1FAC">
        <w:rPr>
          <w:rFonts w:asciiTheme="majorHAnsi" w:hAnsiTheme="majorHAnsi"/>
          <w:sz w:val="22"/>
          <w:szCs w:val="22"/>
          <w:lang w:val="es-ES"/>
        </w:rPr>
        <w:t>En</w:t>
      </w:r>
      <w:r>
        <w:rPr>
          <w:rFonts w:asciiTheme="majorHAnsi" w:hAnsiTheme="majorHAnsi"/>
          <w:sz w:val="22"/>
          <w:szCs w:val="22"/>
          <w:lang w:val="es-ES"/>
        </w:rPr>
        <w:t>t</w:t>
      </w:r>
      <w:r w:rsidRPr="00CF1FAC">
        <w:rPr>
          <w:rFonts w:asciiTheme="majorHAnsi" w:hAnsiTheme="majorHAnsi"/>
          <w:sz w:val="22"/>
          <w:szCs w:val="22"/>
          <w:lang w:val="es-ES"/>
        </w:rPr>
        <w:t xml:space="preserve">rega información que en acuerdo con el </w:t>
      </w:r>
      <w:proofErr w:type="spellStart"/>
      <w:r w:rsidRPr="00CF1FAC">
        <w:rPr>
          <w:rFonts w:asciiTheme="majorHAnsi" w:hAnsiTheme="majorHAnsi"/>
          <w:sz w:val="22"/>
          <w:szCs w:val="22"/>
          <w:lang w:val="es-ES"/>
        </w:rPr>
        <w:t>Enc</w:t>
      </w:r>
      <w:proofErr w:type="spellEnd"/>
      <w:r w:rsidRPr="00CF1FAC">
        <w:rPr>
          <w:rFonts w:asciiTheme="majorHAnsi" w:hAnsiTheme="majorHAnsi"/>
          <w:sz w:val="22"/>
          <w:szCs w:val="22"/>
          <w:lang w:val="es-ES"/>
        </w:rPr>
        <w:t>. De Finanzas</w:t>
      </w:r>
      <w:r>
        <w:rPr>
          <w:rFonts w:asciiTheme="majorHAnsi" w:hAnsiTheme="majorHAnsi"/>
          <w:sz w:val="22"/>
          <w:szCs w:val="22"/>
          <w:lang w:val="es-ES"/>
        </w:rPr>
        <w:t xml:space="preserve"> que este proceso se reduzca, porque la idea es que podamos licitar por lo menos un periodo más largo. Se acordó hacer este proceso </w:t>
      </w:r>
      <w:r w:rsidRPr="00CF1FAC">
        <w:rPr>
          <w:rFonts w:asciiTheme="majorHAnsi" w:hAnsiTheme="majorHAnsi"/>
          <w:sz w:val="22"/>
          <w:szCs w:val="22"/>
          <w:lang w:val="es-ES"/>
        </w:rPr>
        <w:t xml:space="preserve"> dos veces al año</w:t>
      </w:r>
      <w:r>
        <w:rPr>
          <w:rFonts w:asciiTheme="majorHAnsi" w:hAnsiTheme="majorHAnsi"/>
          <w:sz w:val="22"/>
          <w:szCs w:val="22"/>
          <w:lang w:val="es-ES"/>
        </w:rPr>
        <w:t xml:space="preserve">, ahora a principio de enero y la segunda a mediados de año. </w:t>
      </w:r>
    </w:p>
    <w:p w:rsidR="004B5A6D" w:rsidRDefault="00CF1FAC" w:rsidP="00AF5993">
      <w:pPr>
        <w:jc w:val="both"/>
        <w:rPr>
          <w:rFonts w:asciiTheme="majorHAnsi" w:hAnsiTheme="majorHAnsi"/>
          <w:sz w:val="22"/>
          <w:szCs w:val="22"/>
          <w:lang w:val="es-ES"/>
        </w:rPr>
      </w:pPr>
      <w:r>
        <w:rPr>
          <w:rFonts w:asciiTheme="majorHAnsi" w:hAnsiTheme="majorHAnsi"/>
          <w:sz w:val="22"/>
          <w:szCs w:val="22"/>
          <w:lang w:val="es-ES"/>
        </w:rPr>
        <w:t xml:space="preserve">Sin embargo  menciona que no es sano que esta unidad se encuentre en situación laboral precaria, lamentablemente no tenemos el instrumento legal para resolverlo. </w:t>
      </w:r>
      <w:r w:rsidR="00E07CF9">
        <w:rPr>
          <w:rFonts w:asciiTheme="majorHAnsi" w:hAnsiTheme="majorHAnsi"/>
          <w:sz w:val="22"/>
          <w:szCs w:val="22"/>
          <w:lang w:val="es-ES"/>
        </w:rPr>
        <w:t>Podríamos hacerlo  si tuviéramos el ítem “honorarios”, lo que no es nuestro caso, dado que ese ítem lo tenemos copado.</w:t>
      </w:r>
    </w:p>
    <w:p w:rsidR="000A4EC5" w:rsidRDefault="00E07CF9" w:rsidP="00AF5993">
      <w:pPr>
        <w:jc w:val="both"/>
        <w:rPr>
          <w:rFonts w:asciiTheme="majorHAnsi" w:hAnsiTheme="majorHAnsi"/>
          <w:sz w:val="22"/>
          <w:szCs w:val="22"/>
          <w:lang w:val="es-ES"/>
        </w:rPr>
      </w:pPr>
      <w:r>
        <w:rPr>
          <w:rFonts w:asciiTheme="majorHAnsi" w:hAnsiTheme="majorHAnsi"/>
          <w:sz w:val="22"/>
          <w:szCs w:val="22"/>
          <w:lang w:val="es-ES"/>
        </w:rPr>
        <w:t xml:space="preserve">He de esperar que más adelante podamos resolver este tema. No obstante por ahora  llegamos acuerdo  de hacerlo semestralmente, una manera de desburocratizar. </w:t>
      </w:r>
    </w:p>
    <w:p w:rsidR="00894809" w:rsidRDefault="00894809" w:rsidP="00AF5993">
      <w:pPr>
        <w:jc w:val="both"/>
        <w:rPr>
          <w:rFonts w:asciiTheme="majorHAnsi" w:hAnsiTheme="majorHAnsi"/>
          <w:sz w:val="22"/>
          <w:szCs w:val="22"/>
          <w:lang w:val="es-ES"/>
        </w:rPr>
      </w:pPr>
    </w:p>
    <w:p w:rsidR="00665F09" w:rsidRDefault="00665F09" w:rsidP="00AF5993">
      <w:pPr>
        <w:jc w:val="both"/>
        <w:rPr>
          <w:rFonts w:asciiTheme="majorHAnsi" w:hAnsiTheme="majorHAnsi"/>
          <w:sz w:val="22"/>
          <w:szCs w:val="22"/>
          <w:lang w:val="es-ES"/>
        </w:rPr>
      </w:pPr>
    </w:p>
    <w:tbl>
      <w:tblPr>
        <w:tblStyle w:val="Tablaconcuadrcula"/>
        <w:tblW w:w="0" w:type="auto"/>
        <w:tblLook w:val="04A0"/>
      </w:tblPr>
      <w:tblGrid>
        <w:gridCol w:w="8978"/>
      </w:tblGrid>
      <w:tr w:rsidR="00894809" w:rsidRPr="00894809" w:rsidTr="00894809">
        <w:tc>
          <w:tcPr>
            <w:tcW w:w="8978" w:type="dxa"/>
          </w:tcPr>
          <w:p w:rsidR="00894809" w:rsidRPr="00894809" w:rsidRDefault="00894809" w:rsidP="00AF5993">
            <w:pPr>
              <w:jc w:val="both"/>
              <w:rPr>
                <w:rFonts w:asciiTheme="majorHAnsi" w:hAnsiTheme="majorHAnsi"/>
                <w:b/>
                <w:i/>
                <w:color w:val="1F497D" w:themeColor="text2"/>
                <w:lang w:val="es-ES"/>
              </w:rPr>
            </w:pPr>
            <w:r w:rsidRPr="00894809">
              <w:rPr>
                <w:rFonts w:asciiTheme="majorHAnsi" w:hAnsiTheme="majorHAnsi"/>
                <w:b/>
                <w:color w:val="1F497D" w:themeColor="text2"/>
                <w:lang w:val="es-ES"/>
              </w:rPr>
              <w:t xml:space="preserve">ACUERDO Nº 04: </w:t>
            </w:r>
            <w:r w:rsidRPr="00665F09">
              <w:rPr>
                <w:rFonts w:asciiTheme="majorHAnsi" w:hAnsiTheme="majorHAnsi"/>
                <w:i/>
                <w:color w:val="1F497D" w:themeColor="text2"/>
                <w:lang w:val="es-ES"/>
              </w:rPr>
              <w:t xml:space="preserve">Se aprueba por unanimidad de los Concejales </w:t>
            </w:r>
            <w:r w:rsidR="00665F09" w:rsidRPr="00665F09">
              <w:rPr>
                <w:rFonts w:asciiTheme="majorHAnsi" w:hAnsiTheme="majorHAnsi"/>
                <w:i/>
                <w:color w:val="1F497D" w:themeColor="text2"/>
                <w:lang w:val="es-ES"/>
              </w:rPr>
              <w:t xml:space="preserve"> presentes </w:t>
            </w:r>
            <w:r w:rsidRPr="00665F09">
              <w:rPr>
                <w:rFonts w:asciiTheme="majorHAnsi" w:hAnsiTheme="majorHAnsi"/>
                <w:i/>
                <w:color w:val="1F497D" w:themeColor="text2"/>
                <w:lang w:val="es-ES"/>
              </w:rPr>
              <w:t>la aprobación de recursos para la contratación de Profesionales del apoyo para la oficina de Planificación.</w:t>
            </w:r>
            <w:r w:rsidRPr="00894809">
              <w:rPr>
                <w:rFonts w:asciiTheme="majorHAnsi" w:hAnsiTheme="majorHAnsi"/>
                <w:b/>
                <w:i/>
                <w:color w:val="1F497D" w:themeColor="text2"/>
                <w:lang w:val="es-ES"/>
              </w:rPr>
              <w:t xml:space="preserve"> </w:t>
            </w:r>
          </w:p>
        </w:tc>
      </w:tr>
    </w:tbl>
    <w:p w:rsidR="00894809" w:rsidRPr="00894809" w:rsidRDefault="00894809" w:rsidP="00AF5993">
      <w:pPr>
        <w:jc w:val="both"/>
        <w:rPr>
          <w:rFonts w:asciiTheme="majorHAnsi" w:hAnsiTheme="majorHAnsi"/>
          <w:b/>
          <w:sz w:val="22"/>
          <w:szCs w:val="22"/>
          <w:lang w:val="es-ES"/>
        </w:rPr>
      </w:pPr>
    </w:p>
    <w:p w:rsidR="00E07CF9" w:rsidRDefault="00665F09" w:rsidP="00AF5993">
      <w:pPr>
        <w:jc w:val="both"/>
        <w:rPr>
          <w:rFonts w:asciiTheme="majorHAnsi" w:hAnsiTheme="majorHAnsi"/>
          <w:b/>
          <w:i/>
          <w:sz w:val="22"/>
          <w:szCs w:val="22"/>
          <w:lang w:val="es-ES"/>
        </w:rPr>
      </w:pPr>
      <w:r w:rsidRPr="00665F09">
        <w:rPr>
          <w:rFonts w:asciiTheme="majorHAnsi" w:hAnsiTheme="majorHAnsi"/>
          <w:b/>
          <w:i/>
          <w:sz w:val="22"/>
          <w:szCs w:val="22"/>
          <w:lang w:val="es-ES"/>
        </w:rPr>
        <w:t xml:space="preserve">VARIOS: </w:t>
      </w:r>
    </w:p>
    <w:p w:rsidR="00665F09" w:rsidRPr="00665F09" w:rsidRDefault="00665F09" w:rsidP="00AF5993">
      <w:pPr>
        <w:jc w:val="both"/>
        <w:rPr>
          <w:rFonts w:asciiTheme="majorHAnsi" w:hAnsiTheme="majorHAnsi"/>
          <w:b/>
          <w:i/>
          <w:sz w:val="22"/>
          <w:szCs w:val="22"/>
          <w:lang w:val="es-ES"/>
        </w:rPr>
      </w:pPr>
    </w:p>
    <w:p w:rsidR="00665F09" w:rsidRPr="00DD61BD" w:rsidRDefault="00665F09" w:rsidP="00AF5993">
      <w:pPr>
        <w:jc w:val="both"/>
        <w:rPr>
          <w:rFonts w:asciiTheme="majorHAnsi" w:hAnsiTheme="majorHAnsi"/>
          <w:sz w:val="22"/>
          <w:szCs w:val="22"/>
          <w:lang w:val="es-ES"/>
        </w:rPr>
      </w:pPr>
      <w:r w:rsidRPr="00DD61BD">
        <w:rPr>
          <w:rFonts w:asciiTheme="majorHAnsi" w:hAnsiTheme="majorHAnsi"/>
          <w:b/>
          <w:sz w:val="22"/>
          <w:szCs w:val="22"/>
          <w:lang w:val="es-ES"/>
        </w:rPr>
        <w:t>Presidente Herman Portales</w:t>
      </w:r>
      <w:r w:rsidRPr="00665F09">
        <w:rPr>
          <w:rFonts w:asciiTheme="majorHAnsi" w:hAnsiTheme="majorHAnsi"/>
          <w:b/>
          <w:i/>
          <w:sz w:val="22"/>
          <w:szCs w:val="22"/>
          <w:lang w:val="es-ES"/>
        </w:rPr>
        <w:t>:</w:t>
      </w:r>
      <w:r>
        <w:rPr>
          <w:rFonts w:asciiTheme="majorHAnsi" w:hAnsiTheme="majorHAnsi"/>
          <w:b/>
          <w:i/>
          <w:sz w:val="22"/>
          <w:szCs w:val="22"/>
          <w:lang w:val="es-ES"/>
        </w:rPr>
        <w:t xml:space="preserve"> </w:t>
      </w:r>
      <w:r w:rsidRPr="00DD61BD">
        <w:rPr>
          <w:rFonts w:asciiTheme="majorHAnsi" w:hAnsiTheme="majorHAnsi"/>
          <w:sz w:val="22"/>
          <w:szCs w:val="22"/>
          <w:lang w:val="es-ES"/>
        </w:rPr>
        <w:t>Consulta si existe nuevo programa de recolección y, solicita socializar los horarios y calendario de recolección por radio.</w:t>
      </w:r>
    </w:p>
    <w:p w:rsidR="00665F09" w:rsidRPr="00DD61BD" w:rsidRDefault="00665F09" w:rsidP="00AF5993">
      <w:pPr>
        <w:jc w:val="both"/>
        <w:rPr>
          <w:rFonts w:asciiTheme="majorHAnsi" w:hAnsiTheme="majorHAnsi"/>
          <w:sz w:val="22"/>
          <w:szCs w:val="22"/>
          <w:lang w:val="es-ES"/>
        </w:rPr>
      </w:pPr>
      <w:r w:rsidRPr="00DD61BD">
        <w:rPr>
          <w:rFonts w:asciiTheme="majorHAnsi" w:hAnsiTheme="majorHAnsi"/>
          <w:sz w:val="22"/>
          <w:szCs w:val="22"/>
          <w:lang w:val="es-ES"/>
        </w:rPr>
        <w:t xml:space="preserve">Con respecto a la compra de varios contenedores de basura para instalar en espacios públicos. </w:t>
      </w:r>
    </w:p>
    <w:p w:rsidR="00E07CF9" w:rsidRPr="00DD61BD" w:rsidRDefault="00E07CF9" w:rsidP="00AF5993">
      <w:pPr>
        <w:jc w:val="both"/>
        <w:rPr>
          <w:rFonts w:asciiTheme="majorHAnsi" w:hAnsiTheme="majorHAnsi"/>
          <w:sz w:val="22"/>
          <w:szCs w:val="22"/>
          <w:lang w:val="es-ES"/>
        </w:rPr>
      </w:pPr>
    </w:p>
    <w:p w:rsidR="00AF5993" w:rsidRDefault="00665F09" w:rsidP="00AF5993">
      <w:pPr>
        <w:jc w:val="both"/>
        <w:rPr>
          <w:rFonts w:asciiTheme="majorHAnsi" w:hAnsiTheme="majorHAnsi"/>
          <w:sz w:val="22"/>
          <w:szCs w:val="22"/>
          <w:lang w:val="es-ES"/>
        </w:rPr>
      </w:pPr>
      <w:r w:rsidRPr="00DD61BD">
        <w:rPr>
          <w:rFonts w:asciiTheme="majorHAnsi" w:hAnsiTheme="majorHAnsi"/>
          <w:b/>
          <w:sz w:val="22"/>
          <w:szCs w:val="22"/>
          <w:lang w:val="es-ES"/>
        </w:rPr>
        <w:t>Concejal Figueroa:</w:t>
      </w:r>
      <w:r w:rsidRPr="00DD61BD">
        <w:rPr>
          <w:rFonts w:asciiTheme="majorHAnsi" w:hAnsiTheme="majorHAnsi"/>
          <w:sz w:val="22"/>
          <w:szCs w:val="22"/>
          <w:lang w:val="es-ES"/>
        </w:rPr>
        <w:t xml:space="preserve"> Recomienda aumentar la periodicidad de recolección. </w:t>
      </w:r>
      <w:r w:rsidR="001D2849">
        <w:rPr>
          <w:rFonts w:asciiTheme="majorHAnsi" w:hAnsiTheme="majorHAnsi"/>
          <w:sz w:val="22"/>
          <w:szCs w:val="22"/>
          <w:lang w:val="es-ES"/>
        </w:rPr>
        <w:t xml:space="preserve">Además de </w:t>
      </w:r>
      <w:proofErr w:type="spellStart"/>
      <w:r w:rsidR="001D2849">
        <w:rPr>
          <w:rFonts w:asciiTheme="majorHAnsi" w:hAnsiTheme="majorHAnsi"/>
          <w:sz w:val="22"/>
          <w:szCs w:val="22"/>
          <w:lang w:val="es-ES"/>
        </w:rPr>
        <w:t>retirode</w:t>
      </w:r>
      <w:proofErr w:type="spellEnd"/>
      <w:r w:rsidR="001D2849">
        <w:rPr>
          <w:rFonts w:asciiTheme="majorHAnsi" w:hAnsiTheme="majorHAnsi"/>
          <w:sz w:val="22"/>
          <w:szCs w:val="22"/>
          <w:lang w:val="es-ES"/>
        </w:rPr>
        <w:t xml:space="preserve"> ramas en la paya </w:t>
      </w:r>
      <w:proofErr w:type="spellStart"/>
      <w:r w:rsidR="001D2849">
        <w:rPr>
          <w:rFonts w:asciiTheme="majorHAnsi" w:hAnsiTheme="majorHAnsi"/>
          <w:sz w:val="22"/>
          <w:szCs w:val="22"/>
          <w:lang w:val="es-ES"/>
        </w:rPr>
        <w:t>Epulafque</w:t>
      </w:r>
      <w:proofErr w:type="spellEnd"/>
      <w:r w:rsidR="001D2849">
        <w:rPr>
          <w:rFonts w:asciiTheme="majorHAnsi" w:hAnsiTheme="majorHAnsi"/>
          <w:sz w:val="22"/>
          <w:szCs w:val="22"/>
          <w:lang w:val="es-ES"/>
        </w:rPr>
        <w:t>, sector Riñinahue.</w:t>
      </w:r>
    </w:p>
    <w:p w:rsidR="001D2849" w:rsidRDefault="001D2849" w:rsidP="00AF5993">
      <w:pPr>
        <w:jc w:val="both"/>
        <w:rPr>
          <w:rFonts w:asciiTheme="majorHAnsi" w:hAnsiTheme="majorHAnsi"/>
          <w:sz w:val="22"/>
          <w:szCs w:val="22"/>
          <w:lang w:val="es-ES"/>
        </w:rPr>
      </w:pPr>
    </w:p>
    <w:p w:rsidR="001D2849" w:rsidRDefault="001D2849" w:rsidP="00AF5993">
      <w:pPr>
        <w:jc w:val="both"/>
        <w:rPr>
          <w:rFonts w:asciiTheme="majorHAnsi" w:hAnsiTheme="majorHAnsi"/>
          <w:sz w:val="22"/>
          <w:szCs w:val="22"/>
          <w:lang w:val="es-ES"/>
        </w:rPr>
      </w:pPr>
      <w:r w:rsidRPr="001D2849">
        <w:rPr>
          <w:rFonts w:asciiTheme="majorHAnsi" w:hAnsiTheme="majorHAnsi"/>
          <w:b/>
          <w:sz w:val="22"/>
          <w:szCs w:val="22"/>
          <w:lang w:val="es-ES"/>
        </w:rPr>
        <w:t>Concejal René Quichel</w:t>
      </w:r>
      <w:r>
        <w:rPr>
          <w:rFonts w:asciiTheme="majorHAnsi" w:hAnsiTheme="majorHAnsi"/>
          <w:sz w:val="22"/>
          <w:szCs w:val="22"/>
          <w:lang w:val="es-ES"/>
        </w:rPr>
        <w:t>: Solicita corte de pasto en el sector de Ignao.</w:t>
      </w:r>
    </w:p>
    <w:p w:rsidR="00DD61BD" w:rsidRDefault="00DD61BD" w:rsidP="00AF5993">
      <w:pPr>
        <w:jc w:val="both"/>
        <w:rPr>
          <w:rFonts w:asciiTheme="majorHAnsi" w:hAnsiTheme="majorHAnsi"/>
          <w:sz w:val="22"/>
          <w:szCs w:val="22"/>
          <w:lang w:val="es-ES"/>
        </w:rPr>
      </w:pPr>
    </w:p>
    <w:p w:rsidR="00DD61BD" w:rsidRPr="00DD61BD" w:rsidRDefault="00DD61BD" w:rsidP="00AF5993">
      <w:pPr>
        <w:jc w:val="both"/>
        <w:rPr>
          <w:rFonts w:asciiTheme="majorHAnsi" w:hAnsiTheme="majorHAnsi"/>
          <w:sz w:val="22"/>
          <w:szCs w:val="22"/>
          <w:lang w:val="es-ES"/>
        </w:rPr>
      </w:pPr>
    </w:p>
    <w:p w:rsidR="00DD61BD" w:rsidRDefault="00DD61BD" w:rsidP="00AF5993">
      <w:pPr>
        <w:jc w:val="both"/>
        <w:rPr>
          <w:rFonts w:asciiTheme="majorHAnsi" w:hAnsiTheme="majorHAnsi"/>
          <w:sz w:val="22"/>
          <w:szCs w:val="22"/>
          <w:lang w:val="es-ES"/>
        </w:rPr>
      </w:pPr>
      <w:r w:rsidRPr="00DD61BD">
        <w:rPr>
          <w:rFonts w:asciiTheme="majorHAnsi" w:hAnsiTheme="majorHAnsi"/>
          <w:sz w:val="22"/>
          <w:szCs w:val="22"/>
          <w:lang w:val="es-ES"/>
        </w:rPr>
        <w:t xml:space="preserve">Finaliza la reunión a las </w:t>
      </w:r>
      <w:r>
        <w:rPr>
          <w:rFonts w:asciiTheme="majorHAnsi" w:hAnsiTheme="majorHAnsi"/>
          <w:sz w:val="22"/>
          <w:szCs w:val="22"/>
          <w:lang w:val="es-ES"/>
        </w:rPr>
        <w:t xml:space="preserve">13.00 hrs., </w:t>
      </w:r>
    </w:p>
    <w:p w:rsidR="00DD61BD" w:rsidRDefault="00DD61BD" w:rsidP="00AF5993">
      <w:pPr>
        <w:jc w:val="both"/>
        <w:rPr>
          <w:rFonts w:asciiTheme="majorHAnsi" w:hAnsiTheme="majorHAnsi"/>
          <w:sz w:val="22"/>
          <w:szCs w:val="22"/>
          <w:lang w:val="es-ES"/>
        </w:rPr>
      </w:pPr>
    </w:p>
    <w:p w:rsidR="00DD61BD" w:rsidRDefault="00DD61BD" w:rsidP="00AF5993">
      <w:pPr>
        <w:jc w:val="both"/>
        <w:rPr>
          <w:rFonts w:asciiTheme="majorHAnsi" w:hAnsiTheme="majorHAnsi"/>
          <w:sz w:val="22"/>
          <w:szCs w:val="22"/>
          <w:lang w:val="es-ES"/>
        </w:rPr>
      </w:pPr>
    </w:p>
    <w:p w:rsidR="00DD61BD" w:rsidRPr="00DD61BD" w:rsidRDefault="00DD61BD" w:rsidP="00AF5993">
      <w:pPr>
        <w:jc w:val="both"/>
        <w:rPr>
          <w:rFonts w:asciiTheme="majorHAnsi" w:hAnsiTheme="majorHAnsi"/>
          <w:b/>
          <w:sz w:val="22"/>
          <w:szCs w:val="22"/>
          <w:lang w:val="es-ES"/>
        </w:rPr>
      </w:pPr>
      <w:r>
        <w:rPr>
          <w:rFonts w:asciiTheme="majorHAnsi" w:hAnsiTheme="majorHAnsi"/>
          <w:sz w:val="22"/>
          <w:szCs w:val="22"/>
          <w:lang w:val="es-ES"/>
        </w:rPr>
        <w:tab/>
      </w:r>
      <w:r>
        <w:rPr>
          <w:rFonts w:asciiTheme="majorHAnsi" w:hAnsiTheme="majorHAnsi"/>
          <w:sz w:val="22"/>
          <w:szCs w:val="22"/>
          <w:lang w:val="es-ES"/>
        </w:rPr>
        <w:tab/>
      </w:r>
      <w:r>
        <w:rPr>
          <w:rFonts w:asciiTheme="majorHAnsi" w:hAnsiTheme="majorHAnsi"/>
          <w:sz w:val="22"/>
          <w:szCs w:val="22"/>
          <w:lang w:val="es-ES"/>
        </w:rPr>
        <w:tab/>
      </w:r>
      <w:r>
        <w:rPr>
          <w:rFonts w:asciiTheme="majorHAnsi" w:hAnsiTheme="majorHAnsi"/>
          <w:sz w:val="22"/>
          <w:szCs w:val="22"/>
          <w:lang w:val="es-ES"/>
        </w:rPr>
        <w:tab/>
      </w:r>
      <w:r w:rsidR="001D2849">
        <w:rPr>
          <w:rFonts w:asciiTheme="majorHAnsi" w:hAnsiTheme="majorHAnsi"/>
          <w:sz w:val="22"/>
          <w:szCs w:val="22"/>
          <w:lang w:val="es-ES"/>
        </w:rPr>
        <w:tab/>
      </w:r>
      <w:r>
        <w:rPr>
          <w:rFonts w:asciiTheme="majorHAnsi" w:hAnsiTheme="majorHAnsi"/>
          <w:sz w:val="22"/>
          <w:szCs w:val="22"/>
          <w:lang w:val="es-ES"/>
        </w:rPr>
        <w:tab/>
      </w:r>
      <w:r w:rsidRPr="00DD61BD">
        <w:rPr>
          <w:rFonts w:asciiTheme="majorHAnsi" w:hAnsiTheme="majorHAnsi"/>
          <w:b/>
          <w:sz w:val="22"/>
          <w:szCs w:val="22"/>
          <w:lang w:val="es-ES"/>
        </w:rPr>
        <w:t>ESTEBAN GARRIDO MUÑOZ</w:t>
      </w:r>
    </w:p>
    <w:p w:rsidR="00DD61BD" w:rsidRPr="00DD61BD" w:rsidRDefault="00DD61BD" w:rsidP="00AF5993">
      <w:pPr>
        <w:jc w:val="both"/>
        <w:rPr>
          <w:rFonts w:ascii="Eras Light ITC" w:hAnsi="Eras Light ITC"/>
          <w:b/>
          <w:sz w:val="32"/>
          <w:szCs w:val="32"/>
          <w:lang w:val="es-ES"/>
        </w:rPr>
      </w:pPr>
      <w:r w:rsidRPr="00DD61BD">
        <w:rPr>
          <w:rFonts w:asciiTheme="majorHAnsi" w:hAnsiTheme="majorHAnsi"/>
          <w:b/>
          <w:sz w:val="22"/>
          <w:szCs w:val="22"/>
          <w:lang w:val="es-ES"/>
        </w:rPr>
        <w:tab/>
      </w:r>
      <w:r w:rsidRPr="00DD61BD">
        <w:rPr>
          <w:rFonts w:asciiTheme="majorHAnsi" w:hAnsiTheme="majorHAnsi"/>
          <w:b/>
          <w:sz w:val="22"/>
          <w:szCs w:val="22"/>
          <w:lang w:val="es-ES"/>
        </w:rPr>
        <w:tab/>
      </w:r>
      <w:r w:rsidRPr="00DD61BD">
        <w:rPr>
          <w:rFonts w:asciiTheme="majorHAnsi" w:hAnsiTheme="majorHAnsi"/>
          <w:b/>
          <w:sz w:val="22"/>
          <w:szCs w:val="22"/>
          <w:lang w:val="es-ES"/>
        </w:rPr>
        <w:tab/>
      </w:r>
      <w:r w:rsidRPr="00DD61BD">
        <w:rPr>
          <w:rFonts w:asciiTheme="majorHAnsi" w:hAnsiTheme="majorHAnsi"/>
          <w:b/>
          <w:sz w:val="22"/>
          <w:szCs w:val="22"/>
          <w:lang w:val="es-ES"/>
        </w:rPr>
        <w:tab/>
      </w:r>
      <w:r w:rsidRPr="00DD61BD">
        <w:rPr>
          <w:rFonts w:asciiTheme="majorHAnsi" w:hAnsiTheme="majorHAnsi"/>
          <w:b/>
          <w:sz w:val="22"/>
          <w:szCs w:val="22"/>
          <w:lang w:val="es-ES"/>
        </w:rPr>
        <w:tab/>
      </w:r>
      <w:r w:rsidR="001D2849">
        <w:rPr>
          <w:rFonts w:asciiTheme="majorHAnsi" w:hAnsiTheme="majorHAnsi"/>
          <w:b/>
          <w:sz w:val="22"/>
          <w:szCs w:val="22"/>
          <w:lang w:val="es-ES"/>
        </w:rPr>
        <w:tab/>
      </w:r>
      <w:r w:rsidR="00035787">
        <w:rPr>
          <w:rFonts w:asciiTheme="majorHAnsi" w:hAnsiTheme="majorHAnsi"/>
          <w:b/>
          <w:sz w:val="22"/>
          <w:szCs w:val="22"/>
          <w:lang w:val="es-ES"/>
        </w:rPr>
        <w:t xml:space="preserve"> </w:t>
      </w:r>
      <w:r w:rsidRPr="00DD61BD">
        <w:rPr>
          <w:rFonts w:asciiTheme="majorHAnsi" w:hAnsiTheme="majorHAnsi"/>
          <w:b/>
          <w:sz w:val="22"/>
          <w:szCs w:val="22"/>
          <w:lang w:val="es-ES"/>
        </w:rPr>
        <w:t xml:space="preserve">Secretario Municipal (S) </w:t>
      </w:r>
    </w:p>
    <w:p w:rsidR="00AF5993" w:rsidRPr="00DD61BD" w:rsidRDefault="00AF5993" w:rsidP="00AF5993">
      <w:pPr>
        <w:jc w:val="both"/>
        <w:rPr>
          <w:rFonts w:ascii="Eras Light ITC" w:hAnsi="Eras Light ITC"/>
          <w:b/>
          <w:sz w:val="32"/>
          <w:szCs w:val="32"/>
          <w:lang w:val="es-ES"/>
        </w:rPr>
      </w:pPr>
    </w:p>
    <w:p w:rsidR="00366708" w:rsidRPr="00DD61BD" w:rsidRDefault="00366708" w:rsidP="00AF5993">
      <w:pPr>
        <w:jc w:val="both"/>
        <w:rPr>
          <w:rFonts w:ascii="Eras Light ITC" w:hAnsi="Eras Light ITC"/>
          <w:b/>
          <w:sz w:val="32"/>
          <w:szCs w:val="32"/>
          <w:lang w:val="es-ES"/>
        </w:rPr>
      </w:pPr>
    </w:p>
    <w:p w:rsidR="00366708" w:rsidRDefault="00366708" w:rsidP="00AF5993">
      <w:pPr>
        <w:jc w:val="both"/>
        <w:rPr>
          <w:rFonts w:ascii="Eras Light ITC" w:hAnsi="Eras Light ITC"/>
          <w:sz w:val="32"/>
          <w:szCs w:val="32"/>
          <w:lang w:val="es-ES"/>
        </w:rPr>
      </w:pPr>
    </w:p>
    <w:p w:rsidR="00366708" w:rsidRDefault="00366708" w:rsidP="00AF5993">
      <w:pPr>
        <w:jc w:val="both"/>
        <w:rPr>
          <w:rFonts w:ascii="Eras Light ITC" w:hAnsi="Eras Light ITC"/>
          <w:sz w:val="32"/>
          <w:szCs w:val="32"/>
          <w:lang w:val="es-ES"/>
        </w:rPr>
      </w:pPr>
    </w:p>
    <w:p w:rsidR="00366708" w:rsidRDefault="00366708" w:rsidP="00AF5993">
      <w:pPr>
        <w:jc w:val="both"/>
        <w:rPr>
          <w:rFonts w:ascii="Eras Light ITC" w:hAnsi="Eras Light ITC"/>
          <w:sz w:val="32"/>
          <w:szCs w:val="32"/>
          <w:lang w:val="es-ES"/>
        </w:rPr>
      </w:pPr>
    </w:p>
    <w:p w:rsidR="00366708" w:rsidRDefault="00366708" w:rsidP="00AF5993">
      <w:pPr>
        <w:jc w:val="both"/>
        <w:rPr>
          <w:rFonts w:ascii="Eras Light ITC" w:hAnsi="Eras Light ITC"/>
          <w:sz w:val="32"/>
          <w:szCs w:val="32"/>
          <w:lang w:val="es-ES"/>
        </w:rPr>
      </w:pPr>
    </w:p>
    <w:p w:rsidR="00366708" w:rsidRDefault="00366708" w:rsidP="00AF5993">
      <w:pPr>
        <w:jc w:val="both"/>
        <w:rPr>
          <w:rFonts w:ascii="Eras Light ITC" w:hAnsi="Eras Light ITC"/>
          <w:sz w:val="32"/>
          <w:szCs w:val="32"/>
          <w:lang w:val="es-ES"/>
        </w:rPr>
      </w:pPr>
    </w:p>
    <w:p w:rsidR="00366708" w:rsidRDefault="00366708" w:rsidP="00AF5993">
      <w:pPr>
        <w:jc w:val="both"/>
        <w:rPr>
          <w:rFonts w:ascii="Eras Light ITC" w:hAnsi="Eras Light ITC"/>
          <w:sz w:val="32"/>
          <w:szCs w:val="32"/>
          <w:lang w:val="es-ES"/>
        </w:rPr>
      </w:pPr>
    </w:p>
    <w:p w:rsidR="00366708" w:rsidRDefault="00366708" w:rsidP="00AF5993">
      <w:pPr>
        <w:jc w:val="both"/>
        <w:rPr>
          <w:rFonts w:ascii="Eras Light ITC" w:hAnsi="Eras Light ITC"/>
          <w:sz w:val="32"/>
          <w:szCs w:val="32"/>
          <w:lang w:val="es-ES"/>
        </w:rPr>
      </w:pPr>
    </w:p>
    <w:p w:rsidR="00366708" w:rsidRDefault="00366708" w:rsidP="00AF5993">
      <w:pPr>
        <w:jc w:val="both"/>
        <w:rPr>
          <w:rFonts w:ascii="Eras Light ITC" w:hAnsi="Eras Light ITC"/>
          <w:sz w:val="32"/>
          <w:szCs w:val="32"/>
          <w:lang w:val="es-ES"/>
        </w:rPr>
      </w:pPr>
    </w:p>
    <w:p w:rsidR="00366708" w:rsidRDefault="00366708" w:rsidP="00AF5993">
      <w:pPr>
        <w:jc w:val="both"/>
        <w:rPr>
          <w:rFonts w:ascii="Eras Light ITC" w:hAnsi="Eras Light ITC"/>
          <w:sz w:val="32"/>
          <w:szCs w:val="32"/>
          <w:lang w:val="es-ES"/>
        </w:rPr>
      </w:pPr>
    </w:p>
    <w:p w:rsidR="00366708" w:rsidRDefault="00366708" w:rsidP="00AF5993">
      <w:pPr>
        <w:jc w:val="both"/>
        <w:rPr>
          <w:rFonts w:ascii="Eras Light ITC" w:hAnsi="Eras Light ITC"/>
          <w:sz w:val="32"/>
          <w:szCs w:val="32"/>
          <w:lang w:val="es-ES"/>
        </w:rPr>
      </w:pPr>
    </w:p>
    <w:p w:rsidR="00366708" w:rsidRDefault="00366708" w:rsidP="00AF5993">
      <w:pPr>
        <w:jc w:val="both"/>
        <w:rPr>
          <w:rFonts w:ascii="Eras Light ITC" w:hAnsi="Eras Light ITC"/>
          <w:sz w:val="32"/>
          <w:szCs w:val="32"/>
          <w:lang w:val="es-ES"/>
        </w:rPr>
      </w:pPr>
    </w:p>
    <w:p w:rsidR="00366708" w:rsidRDefault="00366708" w:rsidP="00AF5993">
      <w:pPr>
        <w:jc w:val="both"/>
        <w:rPr>
          <w:rFonts w:ascii="Eras Light ITC" w:hAnsi="Eras Light ITC"/>
          <w:sz w:val="32"/>
          <w:szCs w:val="32"/>
          <w:lang w:val="es-ES"/>
        </w:rPr>
      </w:pPr>
    </w:p>
    <w:p w:rsidR="00366708" w:rsidRDefault="00366708" w:rsidP="00AF5993">
      <w:pPr>
        <w:jc w:val="both"/>
        <w:rPr>
          <w:rFonts w:ascii="Eras Light ITC" w:hAnsi="Eras Light ITC"/>
          <w:sz w:val="32"/>
          <w:szCs w:val="32"/>
          <w:lang w:val="es-ES"/>
        </w:rPr>
      </w:pPr>
    </w:p>
    <w:p w:rsidR="00366708" w:rsidRDefault="00366708" w:rsidP="00AF5993">
      <w:pPr>
        <w:jc w:val="both"/>
        <w:rPr>
          <w:rFonts w:ascii="Eras Light ITC" w:hAnsi="Eras Light ITC"/>
          <w:sz w:val="32"/>
          <w:szCs w:val="32"/>
          <w:lang w:val="es-ES"/>
        </w:rPr>
      </w:pPr>
    </w:p>
    <w:p w:rsidR="00366708" w:rsidRDefault="00366708" w:rsidP="00AF5993">
      <w:pPr>
        <w:jc w:val="both"/>
        <w:rPr>
          <w:rFonts w:ascii="Eras Light ITC" w:hAnsi="Eras Light ITC"/>
          <w:sz w:val="32"/>
          <w:szCs w:val="32"/>
          <w:lang w:val="es-ES"/>
        </w:rPr>
      </w:pPr>
    </w:p>
    <w:p w:rsidR="00366708" w:rsidRDefault="00366708" w:rsidP="00AF5993">
      <w:pPr>
        <w:jc w:val="both"/>
        <w:rPr>
          <w:rFonts w:ascii="Eras Light ITC" w:hAnsi="Eras Light ITC"/>
          <w:sz w:val="32"/>
          <w:szCs w:val="32"/>
          <w:lang w:val="es-ES"/>
        </w:rPr>
      </w:pPr>
    </w:p>
    <w:p w:rsidR="00366708" w:rsidRPr="006065C1" w:rsidRDefault="00366708" w:rsidP="00AF5993">
      <w:pPr>
        <w:jc w:val="both"/>
        <w:rPr>
          <w:rFonts w:ascii="Eras Light ITC" w:hAnsi="Eras Light ITC"/>
          <w:sz w:val="32"/>
          <w:szCs w:val="32"/>
          <w:lang w:val="es-ES"/>
        </w:rPr>
      </w:pPr>
    </w:p>
    <w:p w:rsidR="00AF5993" w:rsidRPr="006065C1" w:rsidRDefault="00AF5993" w:rsidP="00AF5993">
      <w:pPr>
        <w:jc w:val="both"/>
        <w:rPr>
          <w:rFonts w:ascii="Eras Light ITC" w:hAnsi="Eras Light ITC"/>
          <w:sz w:val="32"/>
          <w:szCs w:val="32"/>
          <w:lang w:val="es-ES"/>
        </w:rPr>
      </w:pPr>
    </w:p>
    <w:p w:rsidR="00AF5993" w:rsidRPr="006065C1" w:rsidRDefault="00AF5993" w:rsidP="00AF5993">
      <w:pPr>
        <w:jc w:val="both"/>
        <w:rPr>
          <w:rFonts w:ascii="Eras Light ITC" w:hAnsi="Eras Light ITC"/>
          <w:sz w:val="32"/>
          <w:szCs w:val="32"/>
          <w:lang w:val="es-ES"/>
        </w:rPr>
      </w:pPr>
    </w:p>
    <w:p w:rsidR="00AF5993" w:rsidRPr="006065C1" w:rsidRDefault="00AF5993" w:rsidP="00AF5993">
      <w:pPr>
        <w:jc w:val="both"/>
        <w:rPr>
          <w:rFonts w:ascii="Eras Light ITC" w:hAnsi="Eras Light ITC"/>
          <w:sz w:val="32"/>
          <w:szCs w:val="32"/>
          <w:lang w:val="es-ES"/>
        </w:rPr>
      </w:pPr>
    </w:p>
    <w:p w:rsidR="00AF5993" w:rsidRPr="006065C1" w:rsidRDefault="00AF5993" w:rsidP="00AF5993">
      <w:pPr>
        <w:jc w:val="both"/>
        <w:rPr>
          <w:rFonts w:ascii="Eras Light ITC" w:hAnsi="Eras Light ITC"/>
          <w:sz w:val="32"/>
          <w:szCs w:val="32"/>
          <w:lang w:val="es-ES"/>
        </w:rPr>
      </w:pPr>
    </w:p>
    <w:p w:rsidR="00AF5993" w:rsidRPr="006065C1" w:rsidRDefault="00AF5993" w:rsidP="00AF5993">
      <w:pPr>
        <w:jc w:val="both"/>
        <w:rPr>
          <w:rFonts w:ascii="Eras Light ITC" w:hAnsi="Eras Light ITC"/>
          <w:sz w:val="32"/>
          <w:szCs w:val="32"/>
          <w:lang w:val="es-ES"/>
        </w:rPr>
      </w:pPr>
    </w:p>
    <w:p w:rsidR="00AF5993" w:rsidRPr="006065C1" w:rsidRDefault="00AF5993" w:rsidP="00AF5993">
      <w:pPr>
        <w:jc w:val="both"/>
        <w:rPr>
          <w:rFonts w:ascii="Eras Light ITC" w:hAnsi="Eras Light ITC"/>
          <w:sz w:val="32"/>
          <w:szCs w:val="32"/>
          <w:lang w:val="es-ES"/>
        </w:rPr>
      </w:pPr>
    </w:p>
    <w:p w:rsidR="00AF5993" w:rsidRPr="006065C1" w:rsidRDefault="00AF5993" w:rsidP="00AF5993">
      <w:pPr>
        <w:jc w:val="both"/>
        <w:rPr>
          <w:rFonts w:ascii="Eras Light ITC" w:hAnsi="Eras Light ITC"/>
          <w:sz w:val="32"/>
          <w:szCs w:val="32"/>
          <w:lang w:val="es-ES"/>
        </w:rPr>
      </w:pPr>
    </w:p>
    <w:p w:rsidR="008E5DEE" w:rsidRDefault="008E5DEE" w:rsidP="009471E3">
      <w:pPr>
        <w:spacing w:line="276" w:lineRule="auto"/>
        <w:jc w:val="both"/>
        <w:rPr>
          <w:rFonts w:ascii="Eras Light ITC" w:hAnsi="Eras Light ITC"/>
          <w:b/>
        </w:rPr>
      </w:pPr>
    </w:p>
    <w:p w:rsidR="00054BBC" w:rsidRPr="006065C1" w:rsidRDefault="00054BBC" w:rsidP="00054BBC">
      <w:pPr>
        <w:rPr>
          <w:rFonts w:ascii="Eras Light ITC" w:hAnsi="Eras Light ITC"/>
          <w:sz w:val="32"/>
          <w:szCs w:val="32"/>
          <w:lang w:val="es-ES"/>
        </w:rPr>
      </w:pPr>
    </w:p>
    <w:p w:rsidR="00054BBC" w:rsidRPr="006065C1" w:rsidRDefault="00054BBC" w:rsidP="00054BBC">
      <w:pPr>
        <w:rPr>
          <w:rFonts w:ascii="Eras Light ITC" w:hAnsi="Eras Light ITC"/>
          <w:sz w:val="32"/>
          <w:szCs w:val="32"/>
          <w:lang w:val="es-ES"/>
        </w:rPr>
      </w:pPr>
    </w:p>
    <w:p w:rsidR="00054BBC" w:rsidRPr="006065C1" w:rsidRDefault="00054BBC" w:rsidP="00054BBC">
      <w:pPr>
        <w:rPr>
          <w:rFonts w:ascii="Eras Light ITC" w:hAnsi="Eras Light ITC"/>
          <w:sz w:val="32"/>
          <w:szCs w:val="32"/>
          <w:lang w:val="es-ES"/>
        </w:rPr>
      </w:pPr>
    </w:p>
    <w:p w:rsidR="00054BBC" w:rsidRPr="006065C1" w:rsidRDefault="00054BBC" w:rsidP="00054BBC">
      <w:pPr>
        <w:rPr>
          <w:rFonts w:ascii="Eras Light ITC" w:hAnsi="Eras Light ITC"/>
          <w:sz w:val="32"/>
          <w:szCs w:val="32"/>
          <w:lang w:val="es-ES"/>
        </w:rPr>
      </w:pPr>
    </w:p>
    <w:p w:rsidR="00054BBC" w:rsidRPr="006065C1" w:rsidRDefault="00054BBC" w:rsidP="00054BBC">
      <w:pPr>
        <w:rPr>
          <w:rFonts w:ascii="Eras Light ITC" w:hAnsi="Eras Light ITC"/>
          <w:sz w:val="32"/>
          <w:szCs w:val="32"/>
          <w:lang w:val="es-ES"/>
        </w:rPr>
      </w:pPr>
    </w:p>
    <w:p w:rsidR="00054BBC" w:rsidRPr="006065C1" w:rsidRDefault="00054BBC" w:rsidP="00054BBC">
      <w:pPr>
        <w:rPr>
          <w:rFonts w:ascii="Eras Light ITC" w:hAnsi="Eras Light ITC"/>
          <w:sz w:val="32"/>
          <w:szCs w:val="32"/>
          <w:lang w:val="es-ES"/>
        </w:rPr>
      </w:pPr>
    </w:p>
    <w:p w:rsidR="00054BBC" w:rsidRPr="006065C1" w:rsidRDefault="00054BBC" w:rsidP="00054BBC">
      <w:pPr>
        <w:rPr>
          <w:rFonts w:ascii="Eras Light ITC" w:hAnsi="Eras Light ITC"/>
          <w:sz w:val="32"/>
          <w:szCs w:val="32"/>
          <w:lang w:val="es-ES"/>
        </w:rPr>
      </w:pPr>
    </w:p>
    <w:p w:rsidR="00054BBC" w:rsidRPr="006065C1" w:rsidRDefault="00054BBC" w:rsidP="00054BBC">
      <w:pPr>
        <w:rPr>
          <w:rFonts w:ascii="Eras Light ITC" w:hAnsi="Eras Light ITC"/>
          <w:sz w:val="32"/>
          <w:szCs w:val="32"/>
          <w:lang w:val="es-ES"/>
        </w:rPr>
      </w:pPr>
    </w:p>
    <w:p w:rsidR="00054BBC" w:rsidRPr="006065C1" w:rsidRDefault="00054BBC" w:rsidP="00054BBC">
      <w:pPr>
        <w:rPr>
          <w:rFonts w:ascii="Eras Light ITC" w:hAnsi="Eras Light ITC"/>
          <w:sz w:val="32"/>
          <w:szCs w:val="32"/>
          <w:lang w:val="es-ES"/>
        </w:rPr>
      </w:pPr>
    </w:p>
    <w:p w:rsidR="00054BBC" w:rsidRPr="006065C1" w:rsidRDefault="00054BBC" w:rsidP="00054BBC">
      <w:pPr>
        <w:rPr>
          <w:rFonts w:ascii="Eras Light ITC" w:hAnsi="Eras Light ITC"/>
          <w:sz w:val="32"/>
          <w:szCs w:val="32"/>
          <w:lang w:val="es-ES"/>
        </w:rPr>
      </w:pPr>
    </w:p>
    <w:p w:rsidR="00054BBC" w:rsidRPr="006065C1" w:rsidRDefault="00054BBC" w:rsidP="00054BBC">
      <w:pPr>
        <w:rPr>
          <w:rFonts w:ascii="Eras Light ITC" w:hAnsi="Eras Light ITC"/>
          <w:sz w:val="32"/>
          <w:szCs w:val="32"/>
          <w:lang w:val="es-ES"/>
        </w:rPr>
      </w:pPr>
    </w:p>
    <w:p w:rsidR="00054BBC" w:rsidRPr="006065C1" w:rsidRDefault="00054BBC" w:rsidP="00054BBC">
      <w:pPr>
        <w:rPr>
          <w:rFonts w:ascii="Eras Light ITC" w:hAnsi="Eras Light ITC"/>
          <w:sz w:val="32"/>
          <w:szCs w:val="32"/>
          <w:lang w:val="es-ES"/>
        </w:rPr>
      </w:pPr>
    </w:p>
    <w:p w:rsidR="00054BBC" w:rsidRPr="006065C1" w:rsidRDefault="00054BBC" w:rsidP="00054BBC">
      <w:pPr>
        <w:rPr>
          <w:rFonts w:ascii="Eras Light ITC" w:hAnsi="Eras Light ITC"/>
          <w:sz w:val="32"/>
          <w:szCs w:val="32"/>
          <w:lang w:val="es-ES"/>
        </w:rPr>
      </w:pPr>
    </w:p>
    <w:p w:rsidR="00054BBC" w:rsidRPr="006065C1" w:rsidRDefault="00054BBC" w:rsidP="00054BBC">
      <w:pPr>
        <w:rPr>
          <w:rFonts w:ascii="Eras Light ITC" w:hAnsi="Eras Light ITC"/>
          <w:sz w:val="32"/>
          <w:szCs w:val="32"/>
          <w:lang w:val="es-ES"/>
        </w:rPr>
      </w:pPr>
    </w:p>
    <w:p w:rsidR="00054BBC" w:rsidRPr="006065C1" w:rsidRDefault="00054BBC" w:rsidP="00054BBC">
      <w:pPr>
        <w:rPr>
          <w:rFonts w:ascii="Eras Light ITC" w:hAnsi="Eras Light ITC"/>
          <w:sz w:val="32"/>
          <w:szCs w:val="32"/>
          <w:lang w:val="es-ES"/>
        </w:rPr>
      </w:pPr>
    </w:p>
    <w:p w:rsidR="00054BBC" w:rsidRPr="006065C1" w:rsidRDefault="00054BBC" w:rsidP="00054BBC">
      <w:pPr>
        <w:rPr>
          <w:rFonts w:ascii="Eras Light ITC" w:hAnsi="Eras Light ITC"/>
          <w:sz w:val="32"/>
          <w:szCs w:val="32"/>
          <w:lang w:val="es-ES"/>
        </w:rPr>
      </w:pPr>
    </w:p>
    <w:sectPr w:rsidR="00054BBC" w:rsidRPr="006065C1" w:rsidSect="00BB79CE">
      <w:headerReference w:type="default" r:id="rId13"/>
      <w:pgSz w:w="12240" w:h="20160" w:code="5"/>
      <w:pgMar w:top="1417" w:right="1701" w:bottom="1417" w:left="1701" w:header="0" w:footer="0" w:gutter="0"/>
      <w:paperSrc w:first="15" w:other="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056" w:rsidRDefault="00E82056" w:rsidP="007572B0">
      <w:r>
        <w:separator/>
      </w:r>
    </w:p>
  </w:endnote>
  <w:endnote w:type="continuationSeparator" w:id="0">
    <w:p w:rsidR="00E82056" w:rsidRDefault="00E82056" w:rsidP="007572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ras Light ITC">
    <w:panose1 w:val="020B04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056" w:rsidRDefault="00E82056" w:rsidP="007572B0">
      <w:r>
        <w:separator/>
      </w:r>
    </w:p>
  </w:footnote>
  <w:footnote w:type="continuationSeparator" w:id="0">
    <w:p w:rsidR="00E82056" w:rsidRDefault="00E82056" w:rsidP="007572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787" w:rsidRDefault="00035787">
    <w:pPr>
      <w:pStyle w:val="Encabezado"/>
      <w:jc w:val="right"/>
    </w:pPr>
  </w:p>
  <w:p w:rsidR="007572B0" w:rsidRDefault="007572B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1D15"/>
      </v:shape>
    </w:pict>
  </w:numPicBullet>
  <w:abstractNum w:abstractNumId="0">
    <w:nsid w:val="1B1764F5"/>
    <w:multiLevelType w:val="hybridMultilevel"/>
    <w:tmpl w:val="D06E899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764516D"/>
    <w:multiLevelType w:val="hybridMultilevel"/>
    <w:tmpl w:val="3520664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AB0579F"/>
    <w:multiLevelType w:val="hybridMultilevel"/>
    <w:tmpl w:val="AF68B8B8"/>
    <w:lvl w:ilvl="0" w:tplc="CBE0FBE2">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58703CE"/>
    <w:multiLevelType w:val="hybridMultilevel"/>
    <w:tmpl w:val="2684F5D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918587F"/>
    <w:multiLevelType w:val="hybridMultilevel"/>
    <w:tmpl w:val="B4188E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74754"/>
  </w:hdrShapeDefaults>
  <w:footnotePr>
    <w:footnote w:id="-1"/>
    <w:footnote w:id="0"/>
  </w:footnotePr>
  <w:endnotePr>
    <w:endnote w:id="-1"/>
    <w:endnote w:id="0"/>
  </w:endnotePr>
  <w:compat/>
  <w:rsids>
    <w:rsidRoot w:val="007572B0"/>
    <w:rsid w:val="000011AA"/>
    <w:rsid w:val="00006218"/>
    <w:rsid w:val="00020ABC"/>
    <w:rsid w:val="00027869"/>
    <w:rsid w:val="0003260C"/>
    <w:rsid w:val="00035416"/>
    <w:rsid w:val="00035787"/>
    <w:rsid w:val="00054BBC"/>
    <w:rsid w:val="00072A83"/>
    <w:rsid w:val="000A4EC5"/>
    <w:rsid w:val="000A5D48"/>
    <w:rsid w:val="000D23B4"/>
    <w:rsid w:val="000F5117"/>
    <w:rsid w:val="00107807"/>
    <w:rsid w:val="0011292F"/>
    <w:rsid w:val="00112F02"/>
    <w:rsid w:val="00123AB6"/>
    <w:rsid w:val="001505F1"/>
    <w:rsid w:val="001543FE"/>
    <w:rsid w:val="00175EDD"/>
    <w:rsid w:val="00182C35"/>
    <w:rsid w:val="00186A82"/>
    <w:rsid w:val="00186FDA"/>
    <w:rsid w:val="001951FD"/>
    <w:rsid w:val="00196331"/>
    <w:rsid w:val="001A4926"/>
    <w:rsid w:val="001D2849"/>
    <w:rsid w:val="001D7A09"/>
    <w:rsid w:val="0020547F"/>
    <w:rsid w:val="002113E8"/>
    <w:rsid w:val="00224C64"/>
    <w:rsid w:val="002400F1"/>
    <w:rsid w:val="00246075"/>
    <w:rsid w:val="00274216"/>
    <w:rsid w:val="00282978"/>
    <w:rsid w:val="002A2214"/>
    <w:rsid w:val="002B0A4C"/>
    <w:rsid w:val="002C4BAD"/>
    <w:rsid w:val="002D2C07"/>
    <w:rsid w:val="002F6B4E"/>
    <w:rsid w:val="00332B25"/>
    <w:rsid w:val="003435DF"/>
    <w:rsid w:val="0036030A"/>
    <w:rsid w:val="00366708"/>
    <w:rsid w:val="003D10B7"/>
    <w:rsid w:val="003D725C"/>
    <w:rsid w:val="003E219E"/>
    <w:rsid w:val="00414957"/>
    <w:rsid w:val="00440551"/>
    <w:rsid w:val="00471C17"/>
    <w:rsid w:val="0048415F"/>
    <w:rsid w:val="00492398"/>
    <w:rsid w:val="004A36C3"/>
    <w:rsid w:val="004A7648"/>
    <w:rsid w:val="004B286D"/>
    <w:rsid w:val="004B5A6D"/>
    <w:rsid w:val="004D11DE"/>
    <w:rsid w:val="004E2E97"/>
    <w:rsid w:val="004F0BCD"/>
    <w:rsid w:val="004F0CFD"/>
    <w:rsid w:val="00543A46"/>
    <w:rsid w:val="00547A8B"/>
    <w:rsid w:val="0056299C"/>
    <w:rsid w:val="00570551"/>
    <w:rsid w:val="00577EEA"/>
    <w:rsid w:val="005A2EC2"/>
    <w:rsid w:val="005B3710"/>
    <w:rsid w:val="005C002D"/>
    <w:rsid w:val="00600564"/>
    <w:rsid w:val="006017C7"/>
    <w:rsid w:val="006065C1"/>
    <w:rsid w:val="00610BD4"/>
    <w:rsid w:val="00642415"/>
    <w:rsid w:val="00642E64"/>
    <w:rsid w:val="00652E11"/>
    <w:rsid w:val="006620D2"/>
    <w:rsid w:val="00665F09"/>
    <w:rsid w:val="00667131"/>
    <w:rsid w:val="0068257C"/>
    <w:rsid w:val="00683C04"/>
    <w:rsid w:val="00697E29"/>
    <w:rsid w:val="006B420C"/>
    <w:rsid w:val="006D2C51"/>
    <w:rsid w:val="006D5BC7"/>
    <w:rsid w:val="007031E6"/>
    <w:rsid w:val="00715086"/>
    <w:rsid w:val="007309EF"/>
    <w:rsid w:val="007362F1"/>
    <w:rsid w:val="00740DD0"/>
    <w:rsid w:val="007572B0"/>
    <w:rsid w:val="00767654"/>
    <w:rsid w:val="0077118D"/>
    <w:rsid w:val="00772970"/>
    <w:rsid w:val="00792D2B"/>
    <w:rsid w:val="00797EDC"/>
    <w:rsid w:val="007D3DF7"/>
    <w:rsid w:val="007D62B6"/>
    <w:rsid w:val="007F4668"/>
    <w:rsid w:val="007F7016"/>
    <w:rsid w:val="00800160"/>
    <w:rsid w:val="0080297E"/>
    <w:rsid w:val="0080461D"/>
    <w:rsid w:val="00825784"/>
    <w:rsid w:val="00841F71"/>
    <w:rsid w:val="0084697E"/>
    <w:rsid w:val="008548E3"/>
    <w:rsid w:val="00857721"/>
    <w:rsid w:val="00862F94"/>
    <w:rsid w:val="0086570D"/>
    <w:rsid w:val="00881144"/>
    <w:rsid w:val="008830A3"/>
    <w:rsid w:val="00891319"/>
    <w:rsid w:val="00894809"/>
    <w:rsid w:val="008B44E2"/>
    <w:rsid w:val="008B61E0"/>
    <w:rsid w:val="008E2A10"/>
    <w:rsid w:val="008E5DEE"/>
    <w:rsid w:val="008F0917"/>
    <w:rsid w:val="0090120F"/>
    <w:rsid w:val="00932F86"/>
    <w:rsid w:val="00940C1B"/>
    <w:rsid w:val="009471E3"/>
    <w:rsid w:val="0095225D"/>
    <w:rsid w:val="0098784A"/>
    <w:rsid w:val="00992A7C"/>
    <w:rsid w:val="0099709D"/>
    <w:rsid w:val="009A4975"/>
    <w:rsid w:val="009B480B"/>
    <w:rsid w:val="009F5E7F"/>
    <w:rsid w:val="00A16A54"/>
    <w:rsid w:val="00A405D5"/>
    <w:rsid w:val="00A47989"/>
    <w:rsid w:val="00A72CD9"/>
    <w:rsid w:val="00A906AF"/>
    <w:rsid w:val="00AA178A"/>
    <w:rsid w:val="00AA3668"/>
    <w:rsid w:val="00AA7863"/>
    <w:rsid w:val="00AC5A57"/>
    <w:rsid w:val="00AE754B"/>
    <w:rsid w:val="00AF5993"/>
    <w:rsid w:val="00B1349D"/>
    <w:rsid w:val="00B2030F"/>
    <w:rsid w:val="00B62DCF"/>
    <w:rsid w:val="00B72072"/>
    <w:rsid w:val="00B86B46"/>
    <w:rsid w:val="00B93ED4"/>
    <w:rsid w:val="00BA2E3E"/>
    <w:rsid w:val="00BB79CE"/>
    <w:rsid w:val="00BE74EF"/>
    <w:rsid w:val="00BF6561"/>
    <w:rsid w:val="00C00181"/>
    <w:rsid w:val="00C32010"/>
    <w:rsid w:val="00C47723"/>
    <w:rsid w:val="00C74D4A"/>
    <w:rsid w:val="00C80AEE"/>
    <w:rsid w:val="00CB20F5"/>
    <w:rsid w:val="00CC5F83"/>
    <w:rsid w:val="00CC6249"/>
    <w:rsid w:val="00CD790A"/>
    <w:rsid w:val="00CE1A0F"/>
    <w:rsid w:val="00CF1FAC"/>
    <w:rsid w:val="00CF7732"/>
    <w:rsid w:val="00D016A3"/>
    <w:rsid w:val="00D025B1"/>
    <w:rsid w:val="00D10CBD"/>
    <w:rsid w:val="00D27E9D"/>
    <w:rsid w:val="00D974F3"/>
    <w:rsid w:val="00DA4955"/>
    <w:rsid w:val="00DA6213"/>
    <w:rsid w:val="00DB2D7C"/>
    <w:rsid w:val="00DC3614"/>
    <w:rsid w:val="00DD61BD"/>
    <w:rsid w:val="00DF6908"/>
    <w:rsid w:val="00E07CF9"/>
    <w:rsid w:val="00E17C05"/>
    <w:rsid w:val="00E2286F"/>
    <w:rsid w:val="00E3106A"/>
    <w:rsid w:val="00E82056"/>
    <w:rsid w:val="00E8361F"/>
    <w:rsid w:val="00E84E30"/>
    <w:rsid w:val="00E92C07"/>
    <w:rsid w:val="00E9546E"/>
    <w:rsid w:val="00EA3173"/>
    <w:rsid w:val="00EC00DE"/>
    <w:rsid w:val="00EC3559"/>
    <w:rsid w:val="00EC4859"/>
    <w:rsid w:val="00EE0931"/>
    <w:rsid w:val="00EF7842"/>
    <w:rsid w:val="00F11943"/>
    <w:rsid w:val="00F20923"/>
    <w:rsid w:val="00F3645E"/>
    <w:rsid w:val="00F44CC4"/>
    <w:rsid w:val="00F52C15"/>
    <w:rsid w:val="00F56E92"/>
    <w:rsid w:val="00F5764F"/>
    <w:rsid w:val="00F80A83"/>
    <w:rsid w:val="00F94424"/>
    <w:rsid w:val="00FA21AE"/>
    <w:rsid w:val="00FB7409"/>
    <w:rsid w:val="00FD19BA"/>
    <w:rsid w:val="00FD3CDA"/>
    <w:rsid w:val="00FD3F56"/>
    <w:rsid w:val="00FE3D2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931"/>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2B0"/>
    <w:pPr>
      <w:tabs>
        <w:tab w:val="center" w:pos="4252"/>
        <w:tab w:val="right" w:pos="8504"/>
      </w:tabs>
    </w:pPr>
  </w:style>
  <w:style w:type="character" w:customStyle="1" w:styleId="EncabezadoCar">
    <w:name w:val="Encabezado Car"/>
    <w:basedOn w:val="Fuentedeprrafopredeter"/>
    <w:link w:val="Encabezado"/>
    <w:uiPriority w:val="99"/>
    <w:rsid w:val="007572B0"/>
  </w:style>
  <w:style w:type="paragraph" w:styleId="Piedepgina">
    <w:name w:val="footer"/>
    <w:basedOn w:val="Normal"/>
    <w:link w:val="PiedepginaCar"/>
    <w:uiPriority w:val="99"/>
    <w:semiHidden/>
    <w:unhideWhenUsed/>
    <w:rsid w:val="007572B0"/>
    <w:pPr>
      <w:tabs>
        <w:tab w:val="center" w:pos="4252"/>
        <w:tab w:val="right" w:pos="8504"/>
      </w:tabs>
    </w:pPr>
  </w:style>
  <w:style w:type="character" w:customStyle="1" w:styleId="PiedepginaCar">
    <w:name w:val="Pie de página Car"/>
    <w:basedOn w:val="Fuentedeprrafopredeter"/>
    <w:link w:val="Piedepgina"/>
    <w:uiPriority w:val="99"/>
    <w:semiHidden/>
    <w:rsid w:val="007572B0"/>
  </w:style>
  <w:style w:type="paragraph" w:styleId="Textodeglobo">
    <w:name w:val="Balloon Text"/>
    <w:basedOn w:val="Normal"/>
    <w:link w:val="TextodegloboCar"/>
    <w:uiPriority w:val="99"/>
    <w:semiHidden/>
    <w:unhideWhenUsed/>
    <w:rsid w:val="007572B0"/>
    <w:rPr>
      <w:rFonts w:ascii="Tahoma" w:hAnsi="Tahoma" w:cs="Tahoma"/>
      <w:sz w:val="16"/>
      <w:szCs w:val="16"/>
    </w:rPr>
  </w:style>
  <w:style w:type="character" w:customStyle="1" w:styleId="TextodegloboCar">
    <w:name w:val="Texto de globo Car"/>
    <w:basedOn w:val="Fuentedeprrafopredeter"/>
    <w:link w:val="Textodeglobo"/>
    <w:uiPriority w:val="99"/>
    <w:semiHidden/>
    <w:rsid w:val="007572B0"/>
    <w:rPr>
      <w:rFonts w:ascii="Tahoma" w:hAnsi="Tahoma" w:cs="Tahoma"/>
      <w:sz w:val="16"/>
      <w:szCs w:val="16"/>
    </w:rPr>
  </w:style>
  <w:style w:type="paragraph" w:styleId="Prrafodelista">
    <w:name w:val="List Paragraph"/>
    <w:basedOn w:val="Normal"/>
    <w:uiPriority w:val="34"/>
    <w:qFormat/>
    <w:rsid w:val="00EE0931"/>
    <w:pPr>
      <w:ind w:left="720"/>
      <w:contextualSpacing/>
    </w:pPr>
  </w:style>
  <w:style w:type="character" w:styleId="Hipervnculo">
    <w:name w:val="Hyperlink"/>
    <w:basedOn w:val="Fuentedeprrafopredeter"/>
    <w:uiPriority w:val="99"/>
    <w:unhideWhenUsed/>
    <w:rsid w:val="002C4BAD"/>
    <w:rPr>
      <w:color w:val="0000FF" w:themeColor="hyperlink"/>
      <w:u w:val="single"/>
    </w:rPr>
  </w:style>
  <w:style w:type="table" w:styleId="Tablaconcuadrcula">
    <w:name w:val="Table Grid"/>
    <w:basedOn w:val="Tablanormal"/>
    <w:uiPriority w:val="59"/>
    <w:rsid w:val="00BB79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3353</Words>
  <Characters>18443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EvoLite Plus®</Company>
  <LinksUpToDate>false</LinksUpToDate>
  <CharactersWithSpaces>21753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WarezMaster®</dc:creator>
  <cp:lastModifiedBy>SecMunicipal</cp:lastModifiedBy>
  <cp:revision>2</cp:revision>
  <cp:lastPrinted>2015-01-14T15:16:00Z</cp:lastPrinted>
  <dcterms:created xsi:type="dcterms:W3CDTF">2015-01-21T15:32:00Z</dcterms:created>
  <dcterms:modified xsi:type="dcterms:W3CDTF">2015-01-21T15:32:00Z</dcterms:modified>
</cp:coreProperties>
</file>