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E" w:rsidRPr="00AE0E3B" w:rsidRDefault="00DC0CAE" w:rsidP="005B39E1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DC0CAE" w:rsidRPr="00AE0E3B" w:rsidRDefault="00DC0CAE" w:rsidP="005B39E1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9604BA" w:rsidRDefault="00DC0CAE" w:rsidP="005B39E1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18451D">
        <w:rPr>
          <w:rFonts w:eastAsia="SimSun"/>
          <w:i/>
          <w:color w:val="000000" w:themeColor="text1"/>
          <w:sz w:val="22"/>
          <w:szCs w:val="22"/>
        </w:rPr>
        <w:t>12</w:t>
      </w:r>
    </w:p>
    <w:p w:rsidR="000301B0" w:rsidRPr="00AE0E3B" w:rsidRDefault="009604BA" w:rsidP="005B39E1">
      <w:pPr>
        <w:contextualSpacing/>
        <w:jc w:val="both"/>
        <w:rPr>
          <w:rFonts w:asciiTheme="majorHAnsi" w:hAnsiTheme="majorHAnsi"/>
          <w:i/>
        </w:rPr>
      </w:pPr>
      <w:r w:rsidRPr="00AE0E3B">
        <w:rPr>
          <w:rFonts w:asciiTheme="majorHAnsi" w:hAnsiTheme="majorHAnsi"/>
          <w:b/>
          <w:i/>
        </w:rPr>
        <w:t>FECHA</w:t>
      </w:r>
      <w:r w:rsidRPr="00AE0E3B">
        <w:rPr>
          <w:rFonts w:asciiTheme="majorHAnsi" w:hAnsiTheme="majorHAnsi"/>
          <w:i/>
        </w:rPr>
        <w:t>:</w:t>
      </w:r>
      <w:r w:rsidR="000301B0" w:rsidRPr="00AE0E3B">
        <w:rPr>
          <w:rFonts w:asciiTheme="majorHAnsi" w:hAnsiTheme="majorHAnsi"/>
          <w:i/>
        </w:rPr>
        <w:t xml:space="preserve"> </w:t>
      </w:r>
      <w:r w:rsidR="00A92A17">
        <w:rPr>
          <w:rFonts w:asciiTheme="majorHAnsi" w:hAnsiTheme="majorHAnsi"/>
          <w:i/>
        </w:rPr>
        <w:t>23</w:t>
      </w:r>
      <w:r w:rsidRPr="00AE0E3B">
        <w:rPr>
          <w:rFonts w:asciiTheme="majorHAnsi" w:hAnsiTheme="majorHAnsi"/>
          <w:i/>
        </w:rPr>
        <w:t>/</w:t>
      </w:r>
      <w:r w:rsidR="0041156F">
        <w:rPr>
          <w:rFonts w:asciiTheme="majorHAnsi" w:hAnsiTheme="majorHAnsi"/>
          <w:i/>
        </w:rPr>
        <w:t>4</w:t>
      </w:r>
      <w:r w:rsidRPr="00AE0E3B">
        <w:rPr>
          <w:rFonts w:asciiTheme="majorHAnsi" w:hAnsiTheme="majorHAnsi"/>
          <w:i/>
        </w:rPr>
        <w:t>/201</w:t>
      </w:r>
      <w:r w:rsidR="00CF4AB9" w:rsidRPr="00AE0E3B">
        <w:rPr>
          <w:rFonts w:asciiTheme="majorHAnsi" w:hAnsiTheme="majorHAnsi"/>
          <w:i/>
        </w:rPr>
        <w:t>5</w:t>
      </w:r>
      <w:r w:rsidRPr="00AE0E3B">
        <w:rPr>
          <w:rFonts w:asciiTheme="majorHAnsi" w:hAnsiTheme="majorHAnsi"/>
          <w:b/>
          <w:i/>
        </w:rPr>
        <w:t xml:space="preserve"> </w:t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="00803322">
        <w:rPr>
          <w:rFonts w:asciiTheme="majorHAnsi" w:hAnsiTheme="majorHAnsi"/>
          <w:b/>
          <w:i/>
        </w:rPr>
        <w:tab/>
      </w:r>
      <w:r w:rsidR="00803322">
        <w:rPr>
          <w:rFonts w:asciiTheme="majorHAnsi" w:hAnsiTheme="majorHAnsi"/>
          <w:b/>
          <w:i/>
        </w:rPr>
        <w:tab/>
        <w:t xml:space="preserve">        </w:t>
      </w:r>
      <w:r w:rsidR="000301B0" w:rsidRPr="00AE0E3B">
        <w:rPr>
          <w:rFonts w:asciiTheme="majorHAnsi" w:hAnsiTheme="majorHAnsi"/>
          <w:b/>
          <w:i/>
        </w:rPr>
        <w:t>H</w:t>
      </w:r>
      <w:r w:rsidRPr="00AE0E3B">
        <w:rPr>
          <w:rFonts w:asciiTheme="majorHAnsi" w:hAnsiTheme="majorHAnsi"/>
          <w:b/>
          <w:i/>
        </w:rPr>
        <w:t>ora</w:t>
      </w:r>
      <w:r w:rsidRPr="00AE0E3B">
        <w:rPr>
          <w:rFonts w:asciiTheme="majorHAnsi" w:hAnsiTheme="majorHAnsi"/>
          <w:i/>
        </w:rPr>
        <w:t xml:space="preserve">: </w:t>
      </w:r>
      <w:r w:rsidR="00B825DD">
        <w:rPr>
          <w:rFonts w:asciiTheme="majorHAnsi" w:hAnsiTheme="majorHAnsi"/>
          <w:i/>
        </w:rPr>
        <w:t>11</w:t>
      </w:r>
      <w:r w:rsidRPr="00AE0E3B">
        <w:rPr>
          <w:rFonts w:asciiTheme="majorHAnsi" w:hAnsiTheme="majorHAnsi"/>
          <w:i/>
        </w:rPr>
        <w:t>:</w:t>
      </w:r>
      <w:r w:rsidR="00B825DD">
        <w:rPr>
          <w:rFonts w:asciiTheme="majorHAnsi" w:hAnsiTheme="majorHAnsi"/>
          <w:i/>
        </w:rPr>
        <w:t>00</w:t>
      </w:r>
      <w:r w:rsidRPr="00AE0E3B">
        <w:rPr>
          <w:rFonts w:asciiTheme="majorHAnsi" w:hAnsiTheme="majorHAnsi"/>
          <w:i/>
        </w:rPr>
        <w:t>.-</w:t>
      </w:r>
    </w:p>
    <w:p w:rsidR="009604BA" w:rsidRPr="00AE0E3B" w:rsidRDefault="00DC0CAE" w:rsidP="005B39E1">
      <w:pPr>
        <w:contextualSpacing/>
        <w:jc w:val="both"/>
        <w:rPr>
          <w:rFonts w:asciiTheme="majorHAnsi" w:eastAsia="SimSun" w:hAnsiTheme="majorHAnsi"/>
          <w:b/>
          <w:i/>
        </w:rPr>
      </w:pPr>
      <w:r w:rsidRPr="00AE0E3B">
        <w:rPr>
          <w:rFonts w:asciiTheme="majorHAnsi" w:eastAsia="SimSun" w:hAnsiTheme="majorHAnsi"/>
          <w:b/>
          <w:i/>
        </w:rPr>
        <w:t xml:space="preserve">PRESIDE: </w:t>
      </w:r>
      <w:r w:rsidR="003C33F3" w:rsidRPr="00AE0E3B">
        <w:rPr>
          <w:rFonts w:asciiTheme="majorHAnsi" w:eastAsia="SimSun" w:hAnsiTheme="majorHAnsi"/>
          <w:i/>
        </w:rPr>
        <w:t xml:space="preserve">Alcalde Santiago </w:t>
      </w:r>
      <w:r w:rsidR="003E0C28" w:rsidRPr="00AE0E3B">
        <w:rPr>
          <w:rFonts w:asciiTheme="majorHAnsi" w:eastAsia="SimSun" w:hAnsiTheme="majorHAnsi"/>
          <w:i/>
        </w:rPr>
        <w:t xml:space="preserve">Rosas </w:t>
      </w:r>
      <w:r w:rsidR="003C33F3" w:rsidRPr="00AE0E3B">
        <w:rPr>
          <w:rFonts w:asciiTheme="majorHAnsi" w:eastAsia="SimSun" w:hAnsiTheme="majorHAnsi"/>
          <w:i/>
        </w:rPr>
        <w:t>Lobos</w:t>
      </w:r>
      <w:r w:rsidR="00AE0E3B" w:rsidRPr="00AE0E3B">
        <w:rPr>
          <w:rFonts w:asciiTheme="majorHAnsi" w:eastAsia="SimSun" w:hAnsiTheme="majorHAnsi"/>
          <w:i/>
        </w:rPr>
        <w:t>.</w:t>
      </w:r>
      <w:r w:rsidRPr="00AE0E3B">
        <w:rPr>
          <w:rFonts w:asciiTheme="majorHAnsi" w:eastAsia="SimSun" w:hAnsiTheme="majorHAnsi"/>
          <w:b/>
          <w:i/>
        </w:rPr>
        <w:t xml:space="preserve"> </w:t>
      </w:r>
    </w:p>
    <w:p w:rsidR="00D21F3F" w:rsidRDefault="00DC0CAE" w:rsidP="005B39E1">
      <w:pPr>
        <w:contextualSpacing/>
        <w:jc w:val="both"/>
        <w:rPr>
          <w:rFonts w:asciiTheme="majorHAnsi" w:eastAsia="SimSun" w:hAnsiTheme="majorHAnsi"/>
          <w:i/>
        </w:rPr>
      </w:pPr>
      <w:r w:rsidRPr="00AE0E3B">
        <w:rPr>
          <w:rFonts w:asciiTheme="majorHAnsi" w:eastAsia="SimSun" w:hAnsiTheme="majorHAnsi"/>
          <w:b/>
          <w:i/>
        </w:rPr>
        <w:t>ASISTENCIA</w:t>
      </w:r>
      <w:r w:rsidRPr="00AE0E3B">
        <w:rPr>
          <w:rFonts w:asciiTheme="majorHAnsi" w:eastAsia="SimSun" w:hAnsiTheme="majorHAnsi"/>
          <w:i/>
        </w:rPr>
        <w:t>: Completa</w:t>
      </w:r>
      <w:r w:rsidR="00D42A31">
        <w:rPr>
          <w:rFonts w:asciiTheme="majorHAnsi" w:eastAsia="SimSun" w:hAnsiTheme="majorHAnsi"/>
          <w:i/>
        </w:rPr>
        <w:t xml:space="preserve">. </w:t>
      </w:r>
    </w:p>
    <w:p w:rsidR="00BA6EA6" w:rsidRDefault="00BA6EA6" w:rsidP="005B39E1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DC0CAE" w:rsidRPr="00AE0E3B" w:rsidRDefault="00DC0CAE" w:rsidP="005B39E1">
      <w:pPr>
        <w:pStyle w:val="Textoindependiente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 w:rsidRPr="00AE0E3B">
        <w:rPr>
          <w:rFonts w:asciiTheme="majorHAnsi" w:eastAsia="SimSun" w:hAnsiTheme="majorHAnsi"/>
          <w:i/>
        </w:rPr>
        <w:t>La tabla de la presente reunión es la siguiente:</w:t>
      </w:r>
      <w:r w:rsidRPr="00AE0E3B"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A92A17" w:rsidRPr="0018451D" w:rsidRDefault="00A92A17" w:rsidP="005B39E1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>Aprobación acta N° 11.</w:t>
      </w:r>
    </w:p>
    <w:p w:rsidR="00A92A17" w:rsidRPr="0018451D" w:rsidRDefault="00A92A17" w:rsidP="005B39E1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Alberto Rodríguez, Director del DAEM, acude a convocatoria del Concejo. </w:t>
      </w:r>
    </w:p>
    <w:p w:rsidR="00A92A17" w:rsidRPr="0018451D" w:rsidRDefault="00A92A17" w:rsidP="005B39E1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Funcionarios Municipales, a través del Inspector Municipal, </w:t>
      </w:r>
      <w:r w:rsidR="0018451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Raúl Toledo, </w:t>
      </w:r>
      <w:r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presentan porcentajes de cumplimiento del </w:t>
      </w:r>
      <w:r w:rsidR="00102B7D">
        <w:rPr>
          <w:rFonts w:asciiTheme="majorHAnsi" w:eastAsia="SimSun" w:hAnsiTheme="majorHAnsi" w:cs="Consolas"/>
          <w:b/>
          <w:i/>
          <w:color w:val="000000" w:themeColor="text1"/>
          <w:spacing w:val="2"/>
        </w:rPr>
        <w:t>Programa</w:t>
      </w:r>
      <w:r w:rsidR="00102B7D" w:rsidRPr="00AE6CF9">
        <w:rPr>
          <w:rFonts w:asciiTheme="majorHAnsi" w:eastAsia="SimSun" w:hAnsiTheme="majorHAnsi" w:cs="Consolas"/>
          <w:b/>
          <w:i/>
          <w:color w:val="000000" w:themeColor="text1"/>
          <w:spacing w:val="2"/>
        </w:rPr>
        <w:t xml:space="preserve"> </w:t>
      </w:r>
      <w:r w:rsidRPr="0018451D">
        <w:rPr>
          <w:rFonts w:asciiTheme="majorHAnsi" w:eastAsia="SimSun" w:hAnsiTheme="majorHAnsi" w:cs="Consolas"/>
          <w:b/>
          <w:i/>
          <w:color w:val="000000" w:themeColor="text1"/>
          <w:spacing w:val="2"/>
        </w:rPr>
        <w:t>de Mejoramiento de la Gestión Municipal</w:t>
      </w:r>
      <w:r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="00AE6CF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(PMGM) </w:t>
      </w:r>
      <w:r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>2014.</w:t>
      </w:r>
      <w:r w:rsidRPr="0018451D">
        <w:rPr>
          <w:rFonts w:asciiTheme="majorHAnsi" w:eastAsia="SimSun" w:hAnsiTheme="majorHAnsi" w:cs="Consolas"/>
          <w:i/>
          <w:color w:val="000000" w:themeColor="text1"/>
          <w:spacing w:val="2"/>
        </w:rPr>
        <w:t xml:space="preserve"> </w:t>
      </w:r>
    </w:p>
    <w:p w:rsidR="00A92A17" w:rsidRPr="0018451D" w:rsidRDefault="00A92A17" w:rsidP="005B39E1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D05490" w:rsidRPr="00A624AA" w:rsidRDefault="00A92A17" w:rsidP="005B39E1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i/>
        </w:rPr>
      </w:pPr>
      <w:r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332BBF" w:rsidRPr="005F69F8" w:rsidRDefault="00DC0CAE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5F69F8">
        <w:rPr>
          <w:rFonts w:asciiTheme="majorHAnsi" w:hAnsiTheme="majorHAnsi"/>
          <w:b/>
          <w:i/>
        </w:rPr>
        <w:t xml:space="preserve">1.- </w:t>
      </w:r>
      <w:r w:rsidR="00D5539F" w:rsidRPr="005F69F8">
        <w:rPr>
          <w:rFonts w:asciiTheme="majorHAnsi" w:hAnsiTheme="majorHAnsi" w:cs="Times New Roman"/>
          <w:b/>
          <w:i/>
          <w:color w:val="1D1B11" w:themeColor="background2" w:themeShade="1A"/>
        </w:rPr>
        <w:t>Aprobación Acta</w:t>
      </w:r>
      <w:r w:rsidR="006B2E4D" w:rsidRPr="005F69F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N° </w:t>
      </w:r>
      <w:r w:rsidR="00C0330E">
        <w:rPr>
          <w:rFonts w:asciiTheme="majorHAnsi" w:hAnsiTheme="majorHAnsi" w:cs="Times New Roman"/>
          <w:b/>
          <w:i/>
          <w:color w:val="1D1B11" w:themeColor="background2" w:themeShade="1A"/>
        </w:rPr>
        <w:t>11</w:t>
      </w:r>
      <w:r w:rsidR="006B2E4D" w:rsidRPr="005F69F8">
        <w:rPr>
          <w:rFonts w:asciiTheme="majorHAnsi" w:hAnsiTheme="majorHAnsi" w:cs="Times New Roman"/>
          <w:b/>
          <w:i/>
          <w:color w:val="1D1B11" w:themeColor="background2" w:themeShade="1A"/>
        </w:rPr>
        <w:t>.</w:t>
      </w:r>
    </w:p>
    <w:p w:rsidR="00D855A0" w:rsidRPr="00AE0E3B" w:rsidRDefault="006A43A3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694E5E" w:rsidRPr="00AE0E3B">
        <w:rPr>
          <w:rFonts w:asciiTheme="majorHAnsi" w:hAnsiTheme="majorHAnsi" w:cs="Times New Roman"/>
          <w:i/>
          <w:color w:val="1D1B11" w:themeColor="background2" w:themeShade="1A"/>
        </w:rPr>
        <w:tab/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EF261C" w:rsidRPr="00AE0E3B" w:rsidTr="00EF261C">
        <w:tc>
          <w:tcPr>
            <w:tcW w:w="9690" w:type="dxa"/>
            <w:shd w:val="clear" w:color="auto" w:fill="FBECBB"/>
          </w:tcPr>
          <w:p w:rsidR="003F219B" w:rsidRPr="00AE0E3B" w:rsidRDefault="00EF261C" w:rsidP="00C0330E">
            <w:pPr>
              <w:spacing w:line="276" w:lineRule="auto"/>
              <w:contextualSpacing/>
              <w:jc w:val="both"/>
              <w:rPr>
                <w:rFonts w:asciiTheme="majorHAnsi" w:eastAsia="SimSun" w:hAnsiTheme="majorHAnsi" w:cs="Consolas"/>
                <w:b/>
                <w:i/>
                <w:color w:val="000000" w:themeColor="text1"/>
                <w:lang w:val="es-CL"/>
              </w:rPr>
            </w:pPr>
            <w:r w:rsidRPr="00AE0E3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D42A31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 </w:t>
            </w:r>
            <w:r w:rsidR="00A92A17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75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</w:t>
            </w:r>
            <w:r w:rsidR="003F219B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P</w:t>
            </w:r>
            <w:r w:rsidR="006942D0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or la unanimidad de los concejales </w:t>
            </w:r>
            <w:r w:rsidR="002F5FEB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presentes, el Concejo Municipal aprueba </w:t>
            </w:r>
            <w:r w:rsidR="006B2E4D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el Acta de la Reunión Ordinaria N° </w:t>
            </w:r>
            <w:r w:rsidR="00C0330E">
              <w:rPr>
                <w:rFonts w:asciiTheme="majorHAnsi" w:eastAsia="SimSun" w:hAnsiTheme="majorHAnsi" w:cs="Consolas"/>
                <w:i/>
                <w:color w:val="000000" w:themeColor="text1"/>
              </w:rPr>
              <w:t>11</w:t>
            </w:r>
            <w:r w:rsidR="006B2E4D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.</w:t>
            </w:r>
          </w:p>
        </w:tc>
      </w:tr>
    </w:tbl>
    <w:p w:rsidR="003C50D0" w:rsidRPr="00AE0E3B" w:rsidRDefault="003C50D0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18451D" w:rsidRPr="0018451D" w:rsidRDefault="00252116" w:rsidP="005B39E1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="0018451D" w:rsidRPr="0018451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Alberto Rodríguez, Director del DAEM, acude a convocatoria del Concejo. </w:t>
      </w:r>
    </w:p>
    <w:p w:rsidR="0018451D" w:rsidRDefault="00B825DD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r w:rsidRPr="00B825DD">
        <w:rPr>
          <w:rFonts w:asciiTheme="majorHAnsi" w:hAnsiTheme="majorHAnsi" w:cs="Times New Roman"/>
          <w:i/>
          <w:color w:val="1D1B11" w:themeColor="background2" w:themeShade="1A"/>
        </w:rPr>
        <w:t>El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Director del DAEM </w:t>
      </w:r>
      <w:r w:rsidRPr="00B825DD">
        <w:rPr>
          <w:rFonts w:asciiTheme="majorHAnsi" w:hAnsiTheme="majorHAnsi" w:cs="Times New Roman"/>
          <w:i/>
          <w:color w:val="1D1B11" w:themeColor="background2" w:themeShade="1A"/>
        </w:rPr>
        <w:t xml:space="preserve">fue citado al concejo para hacer un análisis de la solicitud formulada por los </w:t>
      </w:r>
      <w:r w:rsidRPr="00F025C3">
        <w:rPr>
          <w:rFonts w:asciiTheme="majorHAnsi" w:hAnsiTheme="majorHAnsi" w:cs="Times New Roman"/>
          <w:b/>
          <w:i/>
          <w:color w:val="1D1B11" w:themeColor="background2" w:themeShade="1A"/>
        </w:rPr>
        <w:t>Asistentes de la Educación</w:t>
      </w:r>
      <w:r w:rsidRPr="00B825DD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>en orden al elevar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F025C3">
        <w:rPr>
          <w:rFonts w:asciiTheme="majorHAnsi" w:hAnsiTheme="majorHAnsi" w:cs="Times New Roman"/>
          <w:i/>
          <w:color w:val="1D1B11" w:themeColor="background2" w:themeShade="1A"/>
        </w:rPr>
        <w:t xml:space="preserve">desde un 4, 5 </w:t>
      </w:r>
      <w:r>
        <w:rPr>
          <w:rFonts w:asciiTheme="majorHAnsi" w:hAnsiTheme="majorHAnsi" w:cs="Times New Roman"/>
          <w:i/>
          <w:color w:val="1D1B11" w:themeColor="background2" w:themeShade="1A"/>
        </w:rPr>
        <w:t>a un 5</w:t>
      </w:r>
      <w:r w:rsidR="00F025C3">
        <w:rPr>
          <w:rFonts w:asciiTheme="majorHAnsi" w:hAnsiTheme="majorHAnsi" w:cs="Times New Roman"/>
          <w:i/>
          <w:color w:val="1D1B11" w:themeColor="background2" w:themeShade="1A"/>
        </w:rPr>
        <w:t xml:space="preserve"> por ciento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F025C3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valor de los bienios </w:t>
      </w:r>
      <w:r w:rsidR="00F025C3">
        <w:rPr>
          <w:rFonts w:asciiTheme="majorHAnsi" w:hAnsiTheme="majorHAnsi" w:cs="Times New Roman"/>
          <w:i/>
          <w:color w:val="1D1B11" w:themeColor="background2" w:themeShade="1A"/>
        </w:rPr>
        <w:t>a los que tiene derecho ese estamento.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</w:p>
    <w:p w:rsidR="00F025C3" w:rsidRDefault="00F025C3" w:rsidP="005B39E1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este sentido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102B7D" w:rsidRPr="00C0330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Alberto </w:t>
      </w:r>
      <w:r w:rsidRPr="00C0330E">
        <w:rPr>
          <w:rFonts w:asciiTheme="majorHAnsi" w:hAnsiTheme="majorHAnsi" w:cs="Times New Roman"/>
          <w:b/>
          <w:i/>
          <w:color w:val="1D1B11" w:themeColor="background2" w:themeShade="1A"/>
        </w:rPr>
        <w:t>Rodríguez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482433">
        <w:rPr>
          <w:rFonts w:asciiTheme="majorHAnsi" w:hAnsiTheme="majorHAnsi" w:cs="Times New Roman"/>
          <w:i/>
          <w:color w:val="1D1B11" w:themeColor="background2" w:themeShade="1A"/>
        </w:rPr>
        <w:t>comienza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por informar que esta decisión significaría un aumento  cercano a los nueve millones de pesos anuales de mayor gasto para el Municipio, un costo que de ninguna manera el Departamento de Educación está en condiciones de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asumir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este momento, agregando que el trato </w:t>
      </w:r>
      <w:r w:rsidR="005B6916">
        <w:rPr>
          <w:rFonts w:asciiTheme="majorHAnsi" w:hAnsiTheme="majorHAnsi" w:cs="Times New Roman"/>
          <w:i/>
          <w:color w:val="1D1B11" w:themeColor="background2" w:themeShade="1A"/>
        </w:rPr>
        <w:t>que Lago Ranco le da a sus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Asistentes de la Educación, en términos de remuneraciones, excede por lejos </w:t>
      </w:r>
      <w:r w:rsidR="005B6916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que otros Municipios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le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5B6916">
        <w:rPr>
          <w:rFonts w:asciiTheme="majorHAnsi" w:hAnsiTheme="majorHAnsi" w:cs="Times New Roman"/>
          <w:i/>
          <w:color w:val="1D1B11" w:themeColor="background2" w:themeShade="1A"/>
        </w:rPr>
        <w:t>entregan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 </w:t>
      </w:r>
      <w:r w:rsidR="00AE6CF9">
        <w:rPr>
          <w:rFonts w:asciiTheme="majorHAnsi" w:hAnsiTheme="majorHAnsi" w:cs="Times New Roman"/>
          <w:i/>
          <w:color w:val="1D1B11" w:themeColor="background2" w:themeShade="1A"/>
        </w:rPr>
        <w:t>estos mismos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funcionarios.</w:t>
      </w:r>
    </w:p>
    <w:p w:rsidR="00F025C3" w:rsidRDefault="00F025C3" w:rsidP="005B39E1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idéntic</w:t>
      </w:r>
      <w:r w:rsidR="005B6916">
        <w:rPr>
          <w:rFonts w:asciiTheme="majorHAnsi" w:hAnsiTheme="majorHAnsi" w:cs="Times New Roman"/>
          <w:i/>
          <w:color w:val="1D1B11" w:themeColor="background2" w:themeShade="1A"/>
        </w:rPr>
        <w:t>o sentido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el Alcalde es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enfático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declarar que este tipo de decisiones no pueden tomarse aleatoriamente</w:t>
      </w:r>
      <w:r w:rsidR="00AE6CF9">
        <w:rPr>
          <w:rFonts w:asciiTheme="majorHAnsi" w:hAnsiTheme="majorHAnsi" w:cs="Times New Roman"/>
          <w:i/>
          <w:color w:val="1D1B11" w:themeColor="background2" w:themeShade="1A"/>
        </w:rPr>
        <w:t xml:space="preserve"> y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que deben estar fundadas en argumentos técnicos y financieros</w:t>
      </w:r>
      <w:r w:rsidR="00AE6CF9">
        <w:rPr>
          <w:rFonts w:asciiTheme="majorHAnsi" w:hAnsiTheme="majorHAnsi" w:cs="Times New Roman"/>
          <w:i/>
          <w:color w:val="1D1B11" w:themeColor="background2" w:themeShade="1A"/>
        </w:rPr>
        <w:t>. 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provecha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 xml:space="preserve">también </w:t>
      </w:r>
      <w:r w:rsidR="00AE6CF9">
        <w:rPr>
          <w:rFonts w:asciiTheme="majorHAnsi" w:hAnsiTheme="majorHAnsi" w:cs="Times New Roman"/>
          <w:i/>
          <w:color w:val="1D1B11" w:themeColor="background2" w:themeShade="1A"/>
        </w:rPr>
        <w:t xml:space="preserve">la oportunidad para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requerir información sobre el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 xml:space="preserve">nivel de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cumplimiento que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 xml:space="preserve">tuvo este gremio en relación 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los compromisos que adquirió el año pasado, cuando sus bienios </w:t>
      </w:r>
      <w:r w:rsidR="005B6916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se elevaron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de</w:t>
      </w:r>
      <w:r w:rsidR="005B6916">
        <w:rPr>
          <w:rFonts w:asciiTheme="majorHAnsi" w:hAnsiTheme="majorHAnsi" w:cs="Times New Roman"/>
          <w:i/>
          <w:color w:val="1D1B11" w:themeColor="background2" w:themeShade="1A"/>
        </w:rPr>
        <w:t>sde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un 3,6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un 4,5 por ciento.</w:t>
      </w:r>
    </w:p>
    <w:p w:rsidR="00AE6CF9" w:rsidRDefault="00AE6CF9" w:rsidP="005B39E1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relación a ello, el Concejal René Quichel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 xml:space="preserve">reconoce que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 xml:space="preserve">los acuerdos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no se cumpli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eron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 xml:space="preserve"> en un cien por ciento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ante lo que Santiago Rosas sugiere que la </w:t>
      </w:r>
      <w:r w:rsidRPr="00EB2DD4">
        <w:rPr>
          <w:rFonts w:asciiTheme="majorHAnsi" w:hAnsiTheme="majorHAnsi" w:cs="Times New Roman"/>
          <w:b/>
          <w:i/>
          <w:color w:val="1D1B11" w:themeColor="background2" w:themeShade="1A"/>
        </w:rPr>
        <w:t>Comisión de Educación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solicite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pactos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escritos y medibles para poder revisar el tema en una próxima oportunidad.  </w:t>
      </w:r>
    </w:p>
    <w:p w:rsidR="00F025C3" w:rsidRPr="00B825DD" w:rsidRDefault="00F025C3" w:rsidP="005B39E1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AE6CF9" w:rsidRPr="00AE6CF9" w:rsidRDefault="00DF41D1" w:rsidP="005B39E1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AE6CF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3.- </w:t>
      </w:r>
      <w:r w:rsidR="00AE6CF9" w:rsidRPr="00AE6CF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Funcionarios Municipales, a través del Inspector Municipal, Raúl Toledo, presentan porcentajes de cumplimiento del </w:t>
      </w:r>
      <w:r w:rsidR="00102B7D">
        <w:rPr>
          <w:rFonts w:asciiTheme="majorHAnsi" w:eastAsia="SimSun" w:hAnsiTheme="majorHAnsi" w:cs="Consolas"/>
          <w:b/>
          <w:i/>
          <w:color w:val="000000" w:themeColor="text1"/>
          <w:spacing w:val="2"/>
        </w:rPr>
        <w:t>Programa</w:t>
      </w:r>
      <w:r w:rsidR="00AE6CF9" w:rsidRPr="00AE6CF9">
        <w:rPr>
          <w:rFonts w:asciiTheme="majorHAnsi" w:eastAsia="SimSun" w:hAnsiTheme="majorHAnsi" w:cs="Consolas"/>
          <w:b/>
          <w:i/>
          <w:color w:val="000000" w:themeColor="text1"/>
          <w:spacing w:val="2"/>
        </w:rPr>
        <w:t xml:space="preserve"> de Mejoramiento de la Gestión Municipal</w:t>
      </w:r>
      <w:r w:rsidR="00AE6CF9" w:rsidRPr="00AE6CF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="00AE6CF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(PMGM) </w:t>
      </w:r>
      <w:r w:rsidR="00AE6CF9" w:rsidRPr="00AE6CF9">
        <w:rPr>
          <w:rFonts w:asciiTheme="majorHAnsi" w:hAnsiTheme="majorHAnsi" w:cs="Times New Roman"/>
          <w:b/>
          <w:i/>
          <w:color w:val="1D1B11" w:themeColor="background2" w:themeShade="1A"/>
        </w:rPr>
        <w:t>2014.</w:t>
      </w:r>
      <w:r w:rsidR="00AE6CF9" w:rsidRPr="00AE6CF9">
        <w:rPr>
          <w:rFonts w:asciiTheme="majorHAnsi" w:eastAsia="SimSun" w:hAnsiTheme="majorHAnsi" w:cs="Consolas"/>
          <w:i/>
          <w:color w:val="000000" w:themeColor="text1"/>
          <w:spacing w:val="2"/>
        </w:rPr>
        <w:t xml:space="preserve"> </w:t>
      </w:r>
    </w:p>
    <w:p w:rsidR="00042691" w:rsidRDefault="00AE6CF9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r w:rsidRPr="00AE6CF9">
        <w:rPr>
          <w:rFonts w:asciiTheme="majorHAnsi" w:hAnsiTheme="majorHAnsi" w:cs="Times New Roman"/>
          <w:i/>
          <w:color w:val="1D1B11" w:themeColor="background2" w:themeShade="1A"/>
        </w:rPr>
        <w:t xml:space="preserve">El representante de los trabajadores en la </w:t>
      </w:r>
      <w:r w:rsidRPr="00A163CE">
        <w:rPr>
          <w:rFonts w:asciiTheme="majorHAnsi" w:hAnsiTheme="majorHAnsi" w:cs="Times New Roman"/>
          <w:b/>
          <w:i/>
          <w:color w:val="1D1B11" w:themeColor="background2" w:themeShade="1A"/>
        </w:rPr>
        <w:t>Comisión de PMGM</w:t>
      </w:r>
      <w:r w:rsidRPr="00AE6CF9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explica al Concejo </w:t>
      </w:r>
      <w:r w:rsidR="00102B7D">
        <w:rPr>
          <w:rFonts w:asciiTheme="majorHAnsi" w:hAnsiTheme="majorHAnsi" w:cs="Times New Roman"/>
          <w:i/>
          <w:color w:val="1D1B11" w:themeColor="background2" w:themeShade="1A"/>
        </w:rPr>
        <w:t>el origen social e histórico de la ley que creó el mencionado programa, asegurando que el concepto nació como forma de justificar legalmente un bono que mejorara las menguadas remuneraciones de los funcionarios municipales a nivel nacional.</w:t>
      </w:r>
    </w:p>
    <w:p w:rsidR="00102B7D" w:rsidRPr="00AE6CF9" w:rsidRDefault="00102B7D" w:rsidP="005B39E1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lastRenderedPageBreak/>
        <w:tab/>
        <w:t xml:space="preserve">Del mismo modo, </w:t>
      </w:r>
      <w:r w:rsidRPr="00A163CE">
        <w:rPr>
          <w:rFonts w:asciiTheme="majorHAnsi" w:hAnsiTheme="majorHAnsi" w:cs="Times New Roman"/>
          <w:b/>
          <w:i/>
          <w:color w:val="1D1B11" w:themeColor="background2" w:themeShade="1A"/>
        </w:rPr>
        <w:t>Raúl Toledo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informa que el cien por ciento de las metas de 2014 se cumplieron a cabalidad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 xml:space="preserve">, lo cual es validado por el </w:t>
      </w:r>
      <w:r w:rsidR="00C0330E" w:rsidRPr="00A163CE">
        <w:rPr>
          <w:rFonts w:asciiTheme="majorHAnsi" w:hAnsiTheme="majorHAnsi" w:cs="Times New Roman"/>
          <w:b/>
          <w:i/>
          <w:color w:val="1D1B11" w:themeColor="background2" w:themeShade="1A"/>
        </w:rPr>
        <w:t>Encargado de Control, Ulises Vásquez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, a través de un documento que se archiva junto a esta acta</w:t>
      </w:r>
      <w:r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AE6CF9" w:rsidRPr="00042691" w:rsidRDefault="00AE6CF9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A17030" w:rsidRPr="00AE0E3B" w:rsidTr="00A17030">
        <w:tc>
          <w:tcPr>
            <w:tcW w:w="9690" w:type="dxa"/>
            <w:shd w:val="clear" w:color="auto" w:fill="FBECBB"/>
          </w:tcPr>
          <w:p w:rsidR="00DE7735" w:rsidRPr="00AE0E3B" w:rsidRDefault="00A17030" w:rsidP="00C0330E">
            <w:pPr>
              <w:spacing w:line="276" w:lineRule="auto"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AE0E3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102B7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76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:</w:t>
            </w:r>
            <w:r w:rsidR="0036420A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Por la unanimidad de los concejales presentes, </w:t>
            </w:r>
            <w:r w:rsidR="004905F4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e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l Concejo Municipal</w:t>
            </w:r>
            <w:r w:rsidR="004905F4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F54ED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acuerda </w:t>
            </w:r>
            <w:r w:rsidR="0030607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aprobar </w:t>
            </w:r>
            <w:r w:rsidR="00102B7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informe que asigna un cien por ciento de cumplimiento </w:t>
            </w:r>
            <w:r w:rsidR="00C0330E">
              <w:rPr>
                <w:rFonts w:asciiTheme="majorHAnsi" w:eastAsia="SimSun" w:hAnsiTheme="majorHAnsi" w:cs="Consolas"/>
                <w:i/>
                <w:color w:val="000000" w:themeColor="text1"/>
              </w:rPr>
              <w:t>en el</w:t>
            </w:r>
            <w:r w:rsidR="00102B7D" w:rsidRPr="00102B7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Programa de Mejoramiento de la Gestión Municipal (PMGM) 2014. </w:t>
            </w:r>
          </w:p>
        </w:tc>
      </w:tr>
    </w:tbl>
    <w:p w:rsidR="001D56C7" w:rsidRDefault="001D56C7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DF41D1" w:rsidRDefault="00DF41D1" w:rsidP="005B39E1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</w:t>
      </w:r>
      <w:r w:rsidR="00102B7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Correspondencia. </w:t>
      </w:r>
    </w:p>
    <w:p w:rsidR="00102B7D" w:rsidRDefault="00102B7D" w:rsidP="005B39E1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102B7D"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Pr="00C0330E">
        <w:rPr>
          <w:rFonts w:asciiTheme="majorHAnsi" w:hAnsiTheme="majorHAnsi" w:cs="Times New Roman"/>
          <w:b/>
          <w:i/>
          <w:color w:val="1D1B11" w:themeColor="background2" w:themeShade="1A"/>
        </w:rPr>
        <w:t>Directora de Obras, Paola Schwaner</w:t>
      </w:r>
      <w:r w:rsidRPr="00102B7D">
        <w:rPr>
          <w:rFonts w:asciiTheme="majorHAnsi" w:hAnsiTheme="majorHAnsi" w:cs="Times New Roman"/>
          <w:i/>
          <w:color w:val="1D1B11" w:themeColor="background2" w:themeShade="1A"/>
        </w:rPr>
        <w:t xml:space="preserve">, contesta un requerimiento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formulado</w:t>
      </w:r>
      <w:r w:rsidRPr="00102B7D">
        <w:rPr>
          <w:rFonts w:asciiTheme="majorHAnsi" w:hAnsiTheme="majorHAnsi" w:cs="Times New Roman"/>
          <w:i/>
          <w:color w:val="1D1B11" w:themeColor="background2" w:themeShade="1A"/>
        </w:rPr>
        <w:t xml:space="preserve"> por </w:t>
      </w:r>
      <w:r>
        <w:rPr>
          <w:rFonts w:asciiTheme="majorHAnsi" w:hAnsiTheme="majorHAnsi" w:cs="Times New Roman"/>
          <w:i/>
          <w:color w:val="1D1B11" w:themeColor="background2" w:themeShade="1A"/>
        </w:rPr>
        <w:t>el Concejal Alex Nahuelpán, quien solicitó que se tomar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n medidas respecto de una cuneta existente en la </w:t>
      </w:r>
      <w:r w:rsidRPr="00C46CFB">
        <w:rPr>
          <w:rFonts w:asciiTheme="majorHAnsi" w:hAnsiTheme="majorHAnsi" w:cs="Times New Roman"/>
          <w:b/>
          <w:i/>
          <w:color w:val="1D1B11" w:themeColor="background2" w:themeShade="1A"/>
        </w:rPr>
        <w:t>Población Villa Alegre de Ignao</w:t>
      </w:r>
      <w:r>
        <w:rPr>
          <w:rFonts w:asciiTheme="majorHAnsi" w:hAnsiTheme="majorHAnsi" w:cs="Times New Roman"/>
          <w:i/>
          <w:color w:val="1D1B11" w:themeColor="background2" w:themeShade="1A"/>
        </w:rPr>
        <w:t>, la que causa graves problemas en invierno.</w:t>
      </w:r>
    </w:p>
    <w:p w:rsidR="00102B7D" w:rsidRDefault="00102B7D" w:rsidP="005B39E1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relación a ello, la profesional explica que 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>es</w:t>
      </w:r>
      <w:r w:rsidR="00395AD1" w:rsidRPr="00395AD1">
        <w:rPr>
          <w:rFonts w:asciiTheme="majorHAnsi" w:hAnsiTheme="majorHAnsi" w:cs="Times New Roman"/>
          <w:i/>
          <w:color w:val="1D1B11" w:themeColor="background2" w:themeShade="1A"/>
        </w:rPr>
        <w:t>te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 un problema que </w:t>
      </w:r>
      <w:r w:rsidR="00395AD1"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se repite 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todos los años producto de las aguas lluvias </w:t>
      </w:r>
      <w:r w:rsidR="00395AD1"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y </w:t>
      </w:r>
      <w:r w:rsidR="00395AD1">
        <w:rPr>
          <w:rFonts w:asciiTheme="majorHAnsi" w:hAnsiTheme="majorHAnsi" w:cs="Times New Roman"/>
          <w:i/>
          <w:color w:val="1D1B11" w:themeColor="background2" w:themeShade="1A"/>
        </w:rPr>
        <w:t>-</w:t>
      </w:r>
      <w:r w:rsidR="00395AD1"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por lo mismo-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el Municipio</w:t>
      </w:r>
      <w:r w:rsidR="00395AD1"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 xml:space="preserve">decidió </w:t>
      </w:r>
      <w:r w:rsidR="00395AD1" w:rsidRPr="00395AD1">
        <w:rPr>
          <w:rFonts w:asciiTheme="majorHAnsi" w:hAnsiTheme="majorHAnsi" w:cs="Times New Roman"/>
          <w:i/>
          <w:color w:val="1D1B11" w:themeColor="background2" w:themeShade="1A"/>
        </w:rPr>
        <w:t>postul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ar</w:t>
      </w:r>
      <w:r w:rsidR="00395AD1"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 al 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>programa de "</w:t>
      </w:r>
      <w:r w:rsidRPr="004E7C66">
        <w:rPr>
          <w:rFonts w:asciiTheme="majorHAnsi" w:hAnsiTheme="majorHAnsi" w:cs="Times New Roman"/>
          <w:b/>
          <w:i/>
          <w:color w:val="1D1B11" w:themeColor="background2" w:themeShade="1A"/>
        </w:rPr>
        <w:t>INFRAESTRUCTURA SANITARIA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",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con el objetivo de que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la problemática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 xml:space="preserve"> sea 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>abordad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>a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 con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fondos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 del </w:t>
      </w:r>
      <w:r w:rsidRPr="004E7C66">
        <w:rPr>
          <w:rFonts w:asciiTheme="majorHAnsi" w:hAnsiTheme="majorHAnsi" w:cs="Times New Roman"/>
          <w:b/>
          <w:i/>
          <w:color w:val="1D1B11" w:themeColor="background2" w:themeShade="1A"/>
        </w:rPr>
        <w:t>MINVU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395AD1" w:rsidRDefault="00395AD1" w:rsidP="005B39E1">
      <w:pPr>
        <w:pStyle w:val="Prrafodelista"/>
        <w:ind w:left="372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otro tema, la Directora de Obras plantea la necesidad de tomar decisiones en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 xml:space="preserve">relación 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Pr="00A163CE">
        <w:rPr>
          <w:rFonts w:asciiTheme="majorHAnsi" w:hAnsiTheme="majorHAnsi" w:cs="Times New Roman"/>
          <w:b/>
          <w:i/>
          <w:color w:val="1D1B11" w:themeColor="background2" w:themeShade="1A"/>
        </w:rPr>
        <w:t>mantención de</w:t>
      </w:r>
      <w:r w:rsidR="00A163CE">
        <w:rPr>
          <w:rFonts w:asciiTheme="majorHAnsi" w:hAnsiTheme="majorHAnsi" w:cs="Times New Roman"/>
          <w:b/>
          <w:i/>
          <w:color w:val="1D1B11" w:themeColor="background2" w:themeShade="1A"/>
        </w:rPr>
        <w:t>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Pr="00C0330E">
        <w:rPr>
          <w:rFonts w:asciiTheme="majorHAnsi" w:hAnsiTheme="majorHAnsi" w:cs="Times New Roman"/>
          <w:b/>
          <w:i/>
          <w:color w:val="1D1B11" w:themeColor="background2" w:themeShade="1A"/>
        </w:rPr>
        <w:t>muelle chico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utilizado por el empresario </w:t>
      </w:r>
      <w:r w:rsidRPr="00C0330E">
        <w:rPr>
          <w:rFonts w:asciiTheme="majorHAnsi" w:hAnsiTheme="majorHAnsi" w:cs="Times New Roman"/>
          <w:b/>
          <w:i/>
          <w:color w:val="1D1B11" w:themeColor="background2" w:themeShade="1A"/>
        </w:rPr>
        <w:t>Carlos Olea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 xml:space="preserve"> en el verano de 2014. </w:t>
      </w:r>
    </w:p>
    <w:p w:rsidR="00395AD1" w:rsidRPr="0082270B" w:rsidRDefault="0082270B" w:rsidP="0082270B">
      <w:pPr>
        <w:pStyle w:val="Prrafodelista"/>
        <w:ind w:left="372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En relación a ello</w:t>
      </w:r>
      <w:r w:rsidR="00395AD1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C0330E">
        <w:rPr>
          <w:rFonts w:asciiTheme="majorHAnsi" w:hAnsiTheme="majorHAnsi" w:cs="Times New Roman"/>
          <w:i/>
          <w:color w:val="1D1B11" w:themeColor="background2" w:themeShade="1A"/>
        </w:rPr>
        <w:t>e</w:t>
      </w:r>
      <w:r w:rsidR="00395AD1">
        <w:rPr>
          <w:rFonts w:asciiTheme="majorHAnsi" w:hAnsiTheme="majorHAnsi" w:cs="Times New Roman"/>
          <w:i/>
          <w:color w:val="1D1B11" w:themeColor="background2" w:themeShade="1A"/>
        </w:rPr>
        <w:t>l Alcalde solicita que sea la misma profesional quien notifique a Olea para que proceda a</w:t>
      </w:r>
      <w:r>
        <w:rPr>
          <w:rFonts w:asciiTheme="majorHAnsi" w:hAnsiTheme="majorHAnsi" w:cs="Times New Roman"/>
          <w:i/>
          <w:color w:val="1D1B11" w:themeColor="background2" w:themeShade="1A"/>
        </w:rPr>
        <w:t>l</w:t>
      </w:r>
      <w:r w:rsidR="00395AD1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>cambio de piezas de madera, rasp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ado y pintado de la estructura, 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 xml:space="preserve">estableciendo </w:t>
      </w:r>
      <w:r w:rsidR="00395AD1" w:rsidRPr="0082270B">
        <w:rPr>
          <w:rFonts w:asciiTheme="majorHAnsi" w:hAnsiTheme="majorHAnsi" w:cs="Times New Roman"/>
          <w:i/>
          <w:color w:val="1D1B11" w:themeColor="background2" w:themeShade="1A"/>
        </w:rPr>
        <w:t>plazos fijos para la entrega de</w:t>
      </w:r>
      <w:r w:rsidR="00A163CE">
        <w:rPr>
          <w:rFonts w:asciiTheme="majorHAnsi" w:hAnsiTheme="majorHAnsi" w:cs="Times New Roman"/>
          <w:i/>
          <w:color w:val="1D1B11" w:themeColor="background2" w:themeShade="1A"/>
        </w:rPr>
        <w:t xml:space="preserve"> la estructura </w:t>
      </w:r>
      <w:r w:rsidR="00395AD1" w:rsidRPr="0082270B">
        <w:rPr>
          <w:rFonts w:asciiTheme="majorHAnsi" w:hAnsiTheme="majorHAnsi" w:cs="Times New Roman"/>
          <w:i/>
          <w:color w:val="1D1B11" w:themeColor="background2" w:themeShade="1A"/>
        </w:rPr>
        <w:t>en óptimas condiciones.</w:t>
      </w:r>
    </w:p>
    <w:p w:rsidR="00395AD1" w:rsidRPr="00472A6D" w:rsidRDefault="00395AD1" w:rsidP="005B39E1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472A6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8.- Varios </w:t>
      </w:r>
    </w:p>
    <w:p w:rsidR="00102B7D" w:rsidRPr="005E4ADC" w:rsidRDefault="00395AD1" w:rsidP="005B39E1">
      <w:pPr>
        <w:pStyle w:val="Prrafodelista"/>
        <w:numPr>
          <w:ilvl w:val="0"/>
          <w:numId w:val="17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Pr="004E7C66">
        <w:rPr>
          <w:rFonts w:asciiTheme="majorHAnsi" w:hAnsiTheme="majorHAnsi" w:cs="Times New Roman"/>
          <w:b/>
          <w:i/>
          <w:color w:val="1D1B11" w:themeColor="background2" w:themeShade="1A"/>
        </w:rPr>
        <w:t>Jefe de Finanzas</w:t>
      </w:r>
      <w:r w:rsidRPr="00395AD1">
        <w:rPr>
          <w:rFonts w:asciiTheme="majorHAnsi" w:hAnsiTheme="majorHAnsi" w:cs="Times New Roman"/>
          <w:i/>
          <w:color w:val="1D1B11" w:themeColor="background2" w:themeShade="1A"/>
        </w:rPr>
        <w:t xml:space="preserve">  hace entrega al Concejo del </w:t>
      </w:r>
      <w:r w:rsidRPr="005E4ADC">
        <w:rPr>
          <w:rFonts w:asciiTheme="majorHAnsi" w:hAnsiTheme="majorHAnsi" w:cs="Times New Roman"/>
          <w:b/>
          <w:i/>
          <w:color w:val="1D1B11" w:themeColor="background2" w:themeShade="1A"/>
        </w:rPr>
        <w:t>Informe de Ejecución Presupuestaria del Primer Trimestre de 2015.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1B1EEA" w:rsidRPr="00874D21" w:rsidTr="001B1EEA">
        <w:tc>
          <w:tcPr>
            <w:tcW w:w="9690" w:type="dxa"/>
            <w:shd w:val="clear" w:color="auto" w:fill="FBECBB"/>
          </w:tcPr>
          <w:p w:rsidR="00D93ED2" w:rsidRPr="00395AD1" w:rsidRDefault="001B1EEA" w:rsidP="005B39E1">
            <w:pPr>
              <w:spacing w:line="276" w:lineRule="auto"/>
              <w:jc w:val="both"/>
              <w:rPr>
                <w:rFonts w:asciiTheme="majorHAnsi" w:hAnsiTheme="majorHAnsi" w:cs="Times New Roman"/>
                <w:i/>
              </w:rPr>
            </w:pPr>
            <w:r w:rsidRPr="00395AD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7D677A" w:rsidRPr="00395AD1">
              <w:rPr>
                <w:rFonts w:asciiTheme="majorHAnsi" w:eastAsia="SimSun" w:hAnsiTheme="majorHAnsi" w:cs="Consolas"/>
                <w:b/>
                <w:i/>
              </w:rPr>
              <w:t xml:space="preserve"> </w:t>
            </w:r>
            <w:r w:rsidR="00102B7D" w:rsidRPr="00395AD1">
              <w:rPr>
                <w:rFonts w:asciiTheme="majorHAnsi" w:eastAsia="SimSun" w:hAnsiTheme="majorHAnsi" w:cs="Consolas"/>
                <w:b/>
                <w:i/>
              </w:rPr>
              <w:t>77</w:t>
            </w:r>
            <w:r w:rsidRPr="00395AD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0A2884" w:rsidRPr="00395AD1">
              <w:rPr>
                <w:rFonts w:asciiTheme="majorHAnsi" w:eastAsia="SimSun" w:hAnsiTheme="majorHAnsi" w:cs="Consolas"/>
                <w:i/>
              </w:rPr>
              <w:t>E</w:t>
            </w:r>
            <w:r w:rsidR="000F345D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>l Concejo Municipal</w:t>
            </w:r>
            <w:r w:rsidR="00DF41D1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</w:t>
            </w:r>
            <w:r w:rsidR="007D677A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</w:t>
            </w:r>
            <w:r w:rsidR="00DF41D1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 unanimidad de los concejales presentes, </w:t>
            </w:r>
            <w:r w:rsidR="00395AD1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acusa recibo del </w:t>
            </w:r>
            <w:r w:rsidR="00395AD1" w:rsidRPr="00395AD1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Informe de Ejecución Presupuestaria del Primer Trimestre de 2015.</w:t>
            </w:r>
            <w:r w:rsidR="00DF41D1" w:rsidRPr="00395AD1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 </w:t>
            </w:r>
          </w:p>
        </w:tc>
      </w:tr>
    </w:tbl>
    <w:p w:rsidR="00D93ED2" w:rsidRDefault="00D93ED2" w:rsidP="005B39E1">
      <w:pPr>
        <w:spacing w:after="0"/>
        <w:contextualSpacing/>
        <w:jc w:val="both"/>
        <w:rPr>
          <w:rFonts w:asciiTheme="majorHAnsi" w:hAnsiTheme="majorHAnsi" w:cs="Times New Roman"/>
          <w:b/>
          <w:i/>
        </w:rPr>
      </w:pPr>
    </w:p>
    <w:p w:rsidR="00395AD1" w:rsidRPr="00A624AA" w:rsidRDefault="00395AD1" w:rsidP="00A624AA">
      <w:pPr>
        <w:pStyle w:val="Prrafodelista"/>
        <w:numPr>
          <w:ilvl w:val="0"/>
          <w:numId w:val="17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>Encargado de Emergencia, Germán Olea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, entrega al Concejo un informe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>de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 la situación comunal a raíz de </w:t>
      </w:r>
      <w:r w:rsidR="0035216E"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la erupción del </w:t>
      </w:r>
      <w:r w:rsidR="0035216E"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Volcán </w:t>
      </w:r>
      <w:proofErr w:type="spellStart"/>
      <w:r w:rsidR="0035216E"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>Calbuco</w:t>
      </w:r>
      <w:proofErr w:type="spellEnd"/>
      <w:r w:rsidR="0035216E"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, asegurando que la zona cordillerana es la que se ha visto más afectada, con mucho polvo en suspensión, por lo que se procedió a la inmediata entrega de mascarillas a la población. </w:t>
      </w:r>
    </w:p>
    <w:p w:rsidR="0035216E" w:rsidRPr="00A624AA" w:rsidRDefault="0035216E" w:rsidP="00A624AA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En otra variante del mismo tema, informa que el </w:t>
      </w:r>
      <w:r w:rsidRPr="005E4ADC">
        <w:rPr>
          <w:rFonts w:asciiTheme="majorHAnsi" w:hAnsiTheme="majorHAnsi" w:cs="Times New Roman"/>
          <w:b/>
          <w:i/>
          <w:color w:val="1D1B11" w:themeColor="background2" w:themeShade="1A"/>
        </w:rPr>
        <w:t>Comité de Agua de Riñinahue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 suspendió su servicio a los usuarios por temor a la contaminación, un problema que -según agrega el Alcalde- estaría resuelto debido a que la </w:t>
      </w:r>
      <w:r w:rsidRPr="005E4ADC">
        <w:rPr>
          <w:rFonts w:asciiTheme="majorHAnsi" w:hAnsiTheme="majorHAnsi" w:cs="Times New Roman"/>
          <w:b/>
          <w:i/>
          <w:color w:val="1D1B11" w:themeColor="background2" w:themeShade="1A"/>
        </w:rPr>
        <w:t>Escuela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 del sector </w:t>
      </w:r>
      <w:r w:rsidR="005E4ADC">
        <w:rPr>
          <w:rFonts w:asciiTheme="majorHAnsi" w:hAnsiTheme="majorHAnsi" w:cs="Times New Roman"/>
          <w:i/>
          <w:color w:val="1D1B11" w:themeColor="background2" w:themeShade="1A"/>
        </w:rPr>
        <w:t>va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 a compartir el agua de su pozo profundo con toda la comunidad a condición de que el Comité de Agua no le cobre a los vecinos. </w:t>
      </w:r>
    </w:p>
    <w:p w:rsidR="0035216E" w:rsidRPr="00A624AA" w:rsidRDefault="0035216E" w:rsidP="00A624AA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Para concluir este punto, Olea agrega que la </w:t>
      </w:r>
      <w:r w:rsidRPr="005E4ADC">
        <w:rPr>
          <w:rFonts w:asciiTheme="majorHAnsi" w:hAnsiTheme="majorHAnsi" w:cs="Times New Roman"/>
          <w:b/>
          <w:i/>
          <w:color w:val="1D1B11" w:themeColor="background2" w:themeShade="1A"/>
        </w:rPr>
        <w:t>Intendencia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 de la Región de Los Ríos enviará esta misma tarde un cargamento con mascarillas y agua embotellada.</w:t>
      </w:r>
    </w:p>
    <w:p w:rsidR="00F76200" w:rsidRPr="00A624AA" w:rsidRDefault="0035216E" w:rsidP="00A624AA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En otra materia, el Encargado de Emergencia da a conocer al Concejo </w:t>
      </w:r>
      <w:r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la campaña y trabajos de prevención </w:t>
      </w:r>
      <w:r w:rsidR="00F76200"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>diseñadas para el</w:t>
      </w:r>
      <w:r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invierno </w:t>
      </w:r>
      <w:r w:rsidR="00F76200"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 </w:t>
      </w:r>
      <w:r w:rsidRPr="00A624AA">
        <w:rPr>
          <w:rFonts w:asciiTheme="majorHAnsi" w:hAnsiTheme="majorHAnsi" w:cs="Times New Roman"/>
          <w:b/>
          <w:i/>
          <w:color w:val="1D1B11" w:themeColor="background2" w:themeShade="1A"/>
        </w:rPr>
        <w:t>2015,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 lo que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 xml:space="preserve">requiere la 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>aprobación de</w:t>
      </w:r>
      <w:r w:rsidR="00F76200" w:rsidRPr="00A624AA">
        <w:rPr>
          <w:rFonts w:asciiTheme="majorHAnsi" w:hAnsiTheme="majorHAnsi" w:cs="Times New Roman"/>
          <w:i/>
          <w:color w:val="1D1B11" w:themeColor="background2" w:themeShade="1A"/>
        </w:rPr>
        <w:t>l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 gasto e</w:t>
      </w:r>
      <w:r w:rsidR="00F76200" w:rsidRPr="00A624AA">
        <w:rPr>
          <w:rFonts w:asciiTheme="majorHAnsi" w:hAnsiTheme="majorHAnsi" w:cs="Times New Roman"/>
          <w:i/>
          <w:color w:val="1D1B11" w:themeColor="background2" w:themeShade="1A"/>
        </w:rPr>
        <w:t>n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 xml:space="preserve"> combustible que dichas gestiones pueden generar</w:t>
      </w:r>
      <w:r w:rsidR="00F76200" w:rsidRPr="00A624AA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5B39E1" w:rsidRDefault="005B39E1" w:rsidP="005B39E1">
      <w:pPr>
        <w:pStyle w:val="Prrafodelista"/>
        <w:spacing w:after="0"/>
        <w:jc w:val="both"/>
        <w:rPr>
          <w:rFonts w:asciiTheme="majorHAnsi" w:hAnsiTheme="majorHAnsi" w:cs="Times New Roman"/>
          <w:i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366570" w:rsidTr="00366570">
        <w:tc>
          <w:tcPr>
            <w:tcW w:w="9690" w:type="dxa"/>
            <w:shd w:val="clear" w:color="auto" w:fill="FBECBB"/>
          </w:tcPr>
          <w:p w:rsidR="00496203" w:rsidRDefault="00366570" w:rsidP="00A624AA">
            <w:pPr>
              <w:spacing w:line="276" w:lineRule="auto"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DF41D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F76200">
              <w:rPr>
                <w:rFonts w:asciiTheme="majorHAnsi" w:eastAsia="SimSun" w:hAnsiTheme="majorHAnsi" w:cs="Consolas"/>
                <w:b/>
                <w:i/>
              </w:rPr>
              <w:t>78</w:t>
            </w:r>
            <w:r w:rsidRPr="00DF41D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F76200">
              <w:rPr>
                <w:rFonts w:asciiTheme="majorHAnsi" w:eastAsia="SimSun" w:hAnsiTheme="majorHAnsi" w:cs="Consolas"/>
                <w:i/>
                <w:color w:val="000000" w:themeColor="text1"/>
              </w:rPr>
              <w:t>Por</w:t>
            </w:r>
            <w:r w:rsidRPr="00DF41D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la unanimidad de los concejales presentes, el Concejo Municipal </w:t>
            </w:r>
            <w:r w:rsidR="00F76200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la entrega de 400 litros de combustible para apoyar </w:t>
            </w:r>
            <w:r w:rsidR="00A624AA">
              <w:rPr>
                <w:rFonts w:asciiTheme="majorHAnsi" w:hAnsiTheme="majorHAnsi" w:cs="Times New Roman"/>
                <w:i/>
              </w:rPr>
              <w:t>la campaña y trabajos de prevención invierno 2015</w:t>
            </w:r>
          </w:p>
        </w:tc>
      </w:tr>
    </w:tbl>
    <w:p w:rsidR="00366570" w:rsidRPr="006B6616" w:rsidRDefault="00366570" w:rsidP="005B39E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97A1F" w:rsidRPr="00F76200" w:rsidRDefault="00F76200" w:rsidP="005B39E1">
      <w:pPr>
        <w:pStyle w:val="Prrafodelista"/>
        <w:numPr>
          <w:ilvl w:val="0"/>
          <w:numId w:val="17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82270B">
        <w:rPr>
          <w:rFonts w:asciiTheme="majorHAnsi" w:hAnsiTheme="majorHAnsi" w:cs="Times New Roman"/>
          <w:i/>
          <w:color w:val="1D1B11" w:themeColor="background2" w:themeShade="1A"/>
        </w:rPr>
        <w:t>El</w:t>
      </w:r>
      <w:r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="0082270B"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>arquitecto</w:t>
      </w:r>
      <w:r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del Departamento de Planificación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Pr="0082270B">
        <w:rPr>
          <w:rFonts w:asciiTheme="majorHAnsi" w:hAnsiTheme="majorHAnsi" w:cs="Times New Roman"/>
          <w:b/>
          <w:i/>
        </w:rPr>
        <w:t>Carlo Alarcón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F76200">
        <w:rPr>
          <w:rFonts w:asciiTheme="majorHAnsi" w:hAnsiTheme="majorHAnsi" w:cs="Times New Roman"/>
          <w:i/>
          <w:color w:val="1D1B11" w:themeColor="background2" w:themeShade="1A"/>
        </w:rPr>
        <w:t xml:space="preserve">somete a consideración del Concejo la </w:t>
      </w:r>
      <w:r w:rsidR="005E4ADC">
        <w:rPr>
          <w:rFonts w:asciiTheme="majorHAnsi" w:hAnsiTheme="majorHAnsi" w:cs="Times New Roman"/>
          <w:i/>
          <w:color w:val="1D1B11" w:themeColor="background2" w:themeShade="1A"/>
        </w:rPr>
        <w:t xml:space="preserve">aprobación de la </w:t>
      </w:r>
      <w:r w:rsidRPr="00F76200">
        <w:rPr>
          <w:rFonts w:asciiTheme="majorHAnsi" w:hAnsiTheme="majorHAnsi" w:cs="Times New Roman"/>
          <w:i/>
          <w:color w:val="1D1B11" w:themeColor="background2" w:themeShade="1A"/>
        </w:rPr>
        <w:t>suma necesaria para exp</w:t>
      </w:r>
      <w:r>
        <w:rPr>
          <w:rFonts w:asciiTheme="majorHAnsi" w:hAnsiTheme="majorHAnsi" w:cs="Times New Roman"/>
          <w:i/>
          <w:color w:val="1D1B11" w:themeColor="background2" w:themeShade="1A"/>
        </w:rPr>
        <w:t>r</w:t>
      </w:r>
      <w:r w:rsidRPr="00F76200">
        <w:rPr>
          <w:rFonts w:asciiTheme="majorHAnsi" w:hAnsiTheme="majorHAnsi" w:cs="Times New Roman"/>
          <w:i/>
          <w:color w:val="1D1B11" w:themeColor="background2" w:themeShade="1A"/>
        </w:rPr>
        <w:t>opia</w:t>
      </w:r>
      <w:r w:rsidR="005E4ADC">
        <w:rPr>
          <w:rFonts w:asciiTheme="majorHAnsi" w:hAnsiTheme="majorHAnsi" w:cs="Times New Roman"/>
          <w:i/>
          <w:color w:val="1D1B11" w:themeColor="background2" w:themeShade="1A"/>
        </w:rPr>
        <w:t>r</w:t>
      </w:r>
      <w:r w:rsidRPr="00F76200">
        <w:rPr>
          <w:rFonts w:asciiTheme="majorHAnsi" w:hAnsiTheme="majorHAnsi" w:cs="Times New Roman"/>
          <w:i/>
          <w:color w:val="1D1B11" w:themeColor="background2" w:themeShade="1A"/>
        </w:rPr>
        <w:t xml:space="preserve"> un sitio </w:t>
      </w:r>
      <w:r w:rsidR="005E4ADC">
        <w:rPr>
          <w:rFonts w:asciiTheme="majorHAnsi" w:hAnsiTheme="majorHAnsi" w:cs="Times New Roman"/>
          <w:i/>
          <w:color w:val="1D1B11" w:themeColor="background2" w:themeShade="1A"/>
        </w:rPr>
        <w:t>en</w:t>
      </w:r>
      <w:r w:rsidRPr="00F76200">
        <w:rPr>
          <w:rFonts w:asciiTheme="majorHAnsi" w:hAnsiTheme="majorHAnsi" w:cs="Times New Roman"/>
          <w:i/>
          <w:color w:val="1D1B11" w:themeColor="background2" w:themeShade="1A"/>
        </w:rPr>
        <w:t xml:space="preserve"> calle Magallanes,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 xml:space="preserve">procedimiento indispensable </w:t>
      </w:r>
      <w:r w:rsidRPr="00F76200">
        <w:rPr>
          <w:rFonts w:asciiTheme="majorHAnsi" w:hAnsiTheme="majorHAnsi" w:cs="Times New Roman"/>
          <w:i/>
          <w:color w:val="1D1B11" w:themeColor="background2" w:themeShade="1A"/>
        </w:rPr>
        <w:t xml:space="preserve">para </w:t>
      </w:r>
      <w:r w:rsidR="005E4ADC">
        <w:rPr>
          <w:rFonts w:asciiTheme="majorHAnsi" w:hAnsiTheme="majorHAnsi" w:cs="Times New Roman"/>
          <w:i/>
          <w:color w:val="1D1B11" w:themeColor="background2" w:themeShade="1A"/>
        </w:rPr>
        <w:t>ejecutar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 xml:space="preserve"> a </w:t>
      </w:r>
      <w:r w:rsidRPr="00F76200">
        <w:rPr>
          <w:rFonts w:asciiTheme="majorHAnsi" w:hAnsiTheme="majorHAnsi" w:cs="Times New Roman"/>
          <w:i/>
          <w:color w:val="1D1B11" w:themeColor="background2" w:themeShade="1A"/>
        </w:rPr>
        <w:t xml:space="preserve">la pavimentación de esa vía. </w:t>
      </w:r>
    </w:p>
    <w:p w:rsidR="00F76200" w:rsidRDefault="00F76200" w:rsidP="005B39E1">
      <w:pPr>
        <w:spacing w:after="0"/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F601DB" w:rsidTr="00F601DB">
        <w:tc>
          <w:tcPr>
            <w:tcW w:w="9690" w:type="dxa"/>
            <w:shd w:val="clear" w:color="auto" w:fill="FBECBB"/>
          </w:tcPr>
          <w:p w:rsidR="00F601DB" w:rsidRDefault="00F601DB" w:rsidP="005B39E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74D21">
              <w:rPr>
                <w:rFonts w:asciiTheme="majorHAnsi" w:eastAsia="SimSun" w:hAnsiTheme="majorHAnsi" w:cs="Consolas"/>
                <w:b/>
                <w:i/>
              </w:rPr>
              <w:lastRenderedPageBreak/>
              <w:t xml:space="preserve">ACUERDO Nº </w:t>
            </w:r>
            <w:r w:rsidR="00F76200">
              <w:rPr>
                <w:rFonts w:asciiTheme="majorHAnsi" w:eastAsia="SimSun" w:hAnsiTheme="majorHAnsi" w:cs="Consolas"/>
                <w:b/>
                <w:i/>
              </w:rPr>
              <w:t>79</w:t>
            </w:r>
            <w:r w:rsidRPr="00874D2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</w:t>
            </w:r>
            <w:r w:rsidR="00F76200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pagar la cantidad de $ 740.000.- (setecientos cuarenta mil pesos) a la Sra. </w:t>
            </w:r>
            <w:proofErr w:type="spellStart"/>
            <w:r w:rsidR="00F76200">
              <w:rPr>
                <w:rFonts w:asciiTheme="majorHAnsi" w:eastAsia="SimSun" w:hAnsiTheme="majorHAnsi" w:cs="Consolas"/>
                <w:i/>
                <w:color w:val="000000" w:themeColor="text1"/>
              </w:rPr>
              <w:t>Rodhe</w:t>
            </w:r>
            <w:proofErr w:type="spellEnd"/>
            <w:r w:rsidR="00F76200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proofErr w:type="spellStart"/>
            <w:r w:rsidR="00F76200">
              <w:rPr>
                <w:rFonts w:asciiTheme="majorHAnsi" w:eastAsia="SimSun" w:hAnsiTheme="majorHAnsi" w:cs="Consolas"/>
                <w:i/>
                <w:color w:val="000000" w:themeColor="text1"/>
              </w:rPr>
              <w:t>Mengoya</w:t>
            </w:r>
            <w:proofErr w:type="spellEnd"/>
            <w:r w:rsidR="00F76200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propietaria de 74 metros cuadrados que deben ser expropiados en calle Magallanes. </w:t>
            </w:r>
          </w:p>
        </w:tc>
      </w:tr>
    </w:tbl>
    <w:p w:rsidR="00F601DB" w:rsidRDefault="00F601DB" w:rsidP="005B39E1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D677A" w:rsidRPr="00F76200" w:rsidRDefault="00F76200" w:rsidP="00A624AA">
      <w:pPr>
        <w:pStyle w:val="Prrafodelista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F76200">
        <w:rPr>
          <w:rFonts w:asciiTheme="majorHAnsi" w:hAnsiTheme="majorHAnsi" w:cs="Times New Roman"/>
          <w:i/>
          <w:color w:val="1D1B11" w:themeColor="background2" w:themeShade="1A"/>
        </w:rPr>
        <w:t xml:space="preserve">El mismo </w:t>
      </w:r>
      <w:r w:rsidRPr="00A624AA">
        <w:rPr>
          <w:rFonts w:asciiTheme="majorHAnsi" w:hAnsiTheme="majorHAnsi" w:cs="Times New Roman"/>
          <w:i/>
          <w:color w:val="1D1B11" w:themeColor="background2" w:themeShade="1A"/>
        </w:rPr>
        <w:t>Carlo Alarcón</w:t>
      </w:r>
      <w:r w:rsidRPr="00F76200">
        <w:rPr>
          <w:rFonts w:asciiTheme="majorHAnsi" w:hAnsiTheme="majorHAnsi" w:cs="Times New Roman"/>
          <w:i/>
          <w:color w:val="1D1B11" w:themeColor="background2" w:themeShade="1A"/>
        </w:rPr>
        <w:t xml:space="preserve"> solicita al Concejo se apruebe la suma de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un millón cien mil pesos para la construcción de un muro de contención en la </w:t>
      </w:r>
      <w:r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>Población Bellavista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de modo de evitar una situación de emergencia durante este invierno. </w:t>
      </w:r>
    </w:p>
    <w:p w:rsidR="00F76200" w:rsidRPr="00A624AA" w:rsidRDefault="00F76200" w:rsidP="00A624AA">
      <w:pPr>
        <w:pStyle w:val="Prrafodelista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BB7133" w:rsidTr="00BB7133">
        <w:tc>
          <w:tcPr>
            <w:tcW w:w="9690" w:type="dxa"/>
            <w:shd w:val="clear" w:color="auto" w:fill="FBECBB"/>
          </w:tcPr>
          <w:p w:rsidR="00BB7133" w:rsidRDefault="00BB7133" w:rsidP="005B39E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74D2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F76200">
              <w:rPr>
                <w:rFonts w:asciiTheme="majorHAnsi" w:eastAsia="SimSun" w:hAnsiTheme="majorHAnsi" w:cs="Consolas"/>
                <w:b/>
                <w:i/>
              </w:rPr>
              <w:t>80</w:t>
            </w:r>
            <w:r w:rsidRPr="00874D2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</w:t>
            </w:r>
            <w:r w:rsidR="00AA564E" w:rsidRPr="00F76200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la suma de </w:t>
            </w:r>
            <w:r w:rsidR="00AA564E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$ 1.100.000.- (un millón cien mil pesos) para la construcción de un muro de contención en la Población Bellavista</w:t>
            </w:r>
          </w:p>
        </w:tc>
      </w:tr>
    </w:tbl>
    <w:p w:rsidR="00BB7133" w:rsidRDefault="00BB7133" w:rsidP="005B39E1">
      <w:pPr>
        <w:pStyle w:val="Prrafodelista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E0E70" w:rsidRDefault="00AA564E" w:rsidP="00A624AA">
      <w:pPr>
        <w:pStyle w:val="Prrafodelista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Finalmente, el profesional requiere la aprobación del Concejo para incorporar en el Presupuesto 2015 dos proyectos ya aprobados el año que recién pasó. </w:t>
      </w:r>
    </w:p>
    <w:p w:rsidR="00AA564E" w:rsidRPr="005E0E70" w:rsidRDefault="00AA564E" w:rsidP="005B39E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683499" w:rsidTr="00683499">
        <w:tc>
          <w:tcPr>
            <w:tcW w:w="9690" w:type="dxa"/>
            <w:shd w:val="clear" w:color="auto" w:fill="FBECBB"/>
          </w:tcPr>
          <w:p w:rsidR="00683499" w:rsidRDefault="00683499" w:rsidP="002D36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78320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82270B">
              <w:rPr>
                <w:rFonts w:asciiTheme="majorHAnsi" w:eastAsia="SimSun" w:hAnsiTheme="majorHAnsi" w:cs="Consolas"/>
                <w:b/>
                <w:i/>
              </w:rPr>
              <w:t>81</w:t>
            </w:r>
            <w:r w:rsidRPr="0078320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78320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aprueba </w:t>
            </w:r>
            <w:r w:rsidR="00AA564E">
              <w:rPr>
                <w:rFonts w:asciiTheme="majorHAnsi" w:eastAsia="SimSun" w:hAnsiTheme="majorHAnsi" w:cs="Consolas"/>
                <w:i/>
                <w:color w:val="000000" w:themeColor="text1"/>
              </w:rPr>
              <w:t>incorporar en</w:t>
            </w:r>
            <w:r w:rsidR="002D365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el Presupuesto Municipal 2015 la suma de $ 2.500.000.- (dos millones quinientos mil pesos) para solventar l</w:t>
            </w:r>
            <w:r w:rsidR="00AA564E">
              <w:rPr>
                <w:rFonts w:asciiTheme="majorHAnsi" w:eastAsia="SimSun" w:hAnsiTheme="majorHAnsi" w:cs="Consolas"/>
                <w:i/>
                <w:color w:val="000000" w:themeColor="text1"/>
              </w:rPr>
              <w:t>os gastos que</w:t>
            </w:r>
            <w:r w:rsidR="002D365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demande el</w:t>
            </w:r>
            <w:r w:rsidR="00AA564E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proyecto “</w:t>
            </w:r>
            <w:r w:rsidR="00AA564E" w:rsidRPr="002D365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Estudio para Elaboración de Antecedentes Técnicos – Etapa Diseño del proyecto reposición Edificio Consistorial</w:t>
            </w:r>
            <w:r w:rsidR="00AA564E">
              <w:rPr>
                <w:rFonts w:asciiTheme="majorHAnsi" w:eastAsia="SimSun" w:hAnsiTheme="majorHAnsi" w:cs="Consolas"/>
                <w:i/>
                <w:color w:val="000000" w:themeColor="text1"/>
              </w:rPr>
              <w:t>”</w:t>
            </w:r>
            <w:r w:rsidR="002D365D">
              <w:rPr>
                <w:rFonts w:asciiTheme="majorHAnsi" w:eastAsia="SimSun" w:hAnsiTheme="majorHAnsi" w:cs="Consolas"/>
                <w:i/>
                <w:color w:val="000000" w:themeColor="text1"/>
              </w:rPr>
              <w:t>.</w:t>
            </w:r>
          </w:p>
        </w:tc>
      </w:tr>
    </w:tbl>
    <w:p w:rsidR="00BB7133" w:rsidRPr="00683499" w:rsidRDefault="00BB7133" w:rsidP="005B39E1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3725AC" w:rsidRDefault="003725AC" w:rsidP="005B39E1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3725AC" w:rsidTr="003725AC">
        <w:tc>
          <w:tcPr>
            <w:tcW w:w="9690" w:type="dxa"/>
            <w:shd w:val="clear" w:color="auto" w:fill="FBECBB"/>
          </w:tcPr>
          <w:p w:rsidR="003725AC" w:rsidRDefault="003725AC" w:rsidP="002D365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74D2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82270B">
              <w:rPr>
                <w:rFonts w:asciiTheme="majorHAnsi" w:eastAsia="SimSun" w:hAnsiTheme="majorHAnsi" w:cs="Consolas"/>
                <w:b/>
                <w:i/>
              </w:rPr>
              <w:t>82</w:t>
            </w:r>
            <w:r w:rsidRPr="00874D2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AA564E" w:rsidRPr="0078320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aprueba </w:t>
            </w:r>
            <w:r w:rsidR="00AA564E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incorporar en el Presupuesto Municipal 2015 </w:t>
            </w:r>
            <w:r w:rsidR="002D365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 suma de $ 1.369.000.- (un millón trescientos sesenta y nueve mil pesos) para solventar los gastos </w:t>
            </w:r>
            <w:r w:rsidR="00AA564E">
              <w:rPr>
                <w:rFonts w:asciiTheme="majorHAnsi" w:eastAsia="SimSun" w:hAnsiTheme="majorHAnsi" w:cs="Consolas"/>
                <w:i/>
                <w:color w:val="000000" w:themeColor="text1"/>
              </w:rPr>
              <w:t>que demande el proyecto “</w:t>
            </w:r>
            <w:r w:rsidR="00AA564E" w:rsidRPr="002D365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Estudio para Elaboración de proyectos Sanitarios, Servicios Higiénicos Costanera – feria Artesanal – Patio Cubierto</w:t>
            </w:r>
            <w:r w:rsidR="002D365D">
              <w:rPr>
                <w:rFonts w:asciiTheme="majorHAnsi" w:eastAsia="SimSun" w:hAnsiTheme="majorHAnsi" w:cs="Consolas"/>
                <w:i/>
                <w:color w:val="000000" w:themeColor="text1"/>
              </w:rPr>
              <w:t>”.</w:t>
            </w:r>
            <w:r w:rsidR="00AA564E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</w:p>
        </w:tc>
      </w:tr>
    </w:tbl>
    <w:p w:rsidR="003725AC" w:rsidRPr="003725AC" w:rsidRDefault="003725AC" w:rsidP="005B39E1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7271A" w:rsidRDefault="000C42AB" w:rsidP="005B39E1">
      <w:pPr>
        <w:pStyle w:val="Prrafodelista"/>
        <w:numPr>
          <w:ilvl w:val="0"/>
          <w:numId w:val="17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relación al acuerdo N° 72, el Concejal Armin Renner solicita información al Alcalde en torno a las gestiones que se están </w:t>
      </w:r>
      <w:r w:rsidR="00EB2DD4">
        <w:rPr>
          <w:rFonts w:asciiTheme="majorHAnsi" w:hAnsiTheme="majorHAnsi" w:cs="Times New Roman"/>
          <w:i/>
          <w:color w:val="1D1B11" w:themeColor="background2" w:themeShade="1A"/>
        </w:rPr>
        <w:t>realizando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para compra</w:t>
      </w:r>
      <w:r w:rsidR="00EB2DD4">
        <w:rPr>
          <w:rFonts w:asciiTheme="majorHAnsi" w:hAnsiTheme="majorHAnsi" w:cs="Times New Roman"/>
          <w:i/>
          <w:color w:val="1D1B11" w:themeColor="background2" w:themeShade="1A"/>
        </w:rPr>
        <w:t>r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el terreno que albergará al Edificio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>C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onsistorial, sugiriendo </w:t>
      </w:r>
      <w:r w:rsidR="002D365D">
        <w:rPr>
          <w:rFonts w:asciiTheme="majorHAnsi" w:hAnsiTheme="majorHAnsi" w:cs="Times New Roman"/>
          <w:i/>
          <w:color w:val="1D1B11" w:themeColor="background2" w:themeShade="1A"/>
        </w:rPr>
        <w:t>-</w:t>
      </w:r>
      <w:r>
        <w:rPr>
          <w:rFonts w:asciiTheme="majorHAnsi" w:hAnsiTheme="majorHAnsi" w:cs="Times New Roman"/>
          <w:i/>
          <w:color w:val="1D1B11" w:themeColor="background2" w:themeShade="1A"/>
        </w:rPr>
        <w:t>de paso</w:t>
      </w:r>
      <w:r w:rsidR="002D365D">
        <w:rPr>
          <w:rFonts w:asciiTheme="majorHAnsi" w:hAnsiTheme="majorHAnsi" w:cs="Times New Roman"/>
          <w:i/>
          <w:color w:val="1D1B11" w:themeColor="background2" w:themeShade="1A"/>
        </w:rPr>
        <w:t>-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que éste sea instalado en el lugar donde </w:t>
      </w:r>
      <w:r w:rsidR="002D365D">
        <w:rPr>
          <w:rFonts w:asciiTheme="majorHAnsi" w:hAnsiTheme="majorHAnsi" w:cs="Times New Roman"/>
          <w:i/>
          <w:color w:val="1D1B11" w:themeColor="background2" w:themeShade="1A"/>
        </w:rPr>
        <w:t xml:space="preserve">actualmente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se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>ubica la F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eria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>C</w:t>
      </w:r>
      <w:r>
        <w:rPr>
          <w:rFonts w:asciiTheme="majorHAnsi" w:hAnsiTheme="majorHAnsi" w:cs="Times New Roman"/>
          <w:i/>
          <w:color w:val="1D1B11" w:themeColor="background2" w:themeShade="1A"/>
        </w:rPr>
        <w:t>ostumbrista.</w:t>
      </w:r>
    </w:p>
    <w:p w:rsidR="000C42AB" w:rsidRDefault="000C42AB" w:rsidP="00A624AA">
      <w:pPr>
        <w:pStyle w:val="Prrafodelista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Alcalde explica que la idea es comprar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 xml:space="preserve">media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hectárea </w:t>
      </w:r>
      <w:r w:rsidR="002D365D">
        <w:rPr>
          <w:rFonts w:asciiTheme="majorHAnsi" w:hAnsiTheme="majorHAnsi" w:cs="Times New Roman"/>
          <w:i/>
          <w:color w:val="1D1B11" w:themeColor="background2" w:themeShade="1A"/>
        </w:rPr>
        <w:t xml:space="preserve">de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antigua </w:t>
      </w:r>
      <w:r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>Casa del Cambiador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y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 xml:space="preserve">otra media </w:t>
      </w:r>
      <w:r>
        <w:rPr>
          <w:rFonts w:asciiTheme="majorHAnsi" w:hAnsiTheme="majorHAnsi" w:cs="Times New Roman"/>
          <w:i/>
          <w:color w:val="1D1B11" w:themeColor="background2" w:themeShade="1A"/>
        </w:rPr>
        <w:t>hectárea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 xml:space="preserve"> de un sitio propiedad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>del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vecino </w:t>
      </w:r>
      <w:r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>Francisco Luengo</w:t>
      </w:r>
      <w:r w:rsidR="002D365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, </w:t>
      </w:r>
      <w:r w:rsidR="002D365D" w:rsidRPr="00EB2DD4">
        <w:rPr>
          <w:rFonts w:asciiTheme="majorHAnsi" w:hAnsiTheme="majorHAnsi" w:cs="Times New Roman"/>
          <w:i/>
          <w:color w:val="1D1B11" w:themeColor="background2" w:themeShade="1A"/>
        </w:rPr>
        <w:t>para</w:t>
      </w:r>
      <w:r w:rsidR="002D365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 xml:space="preserve">construir ahí la sede municipal, </w:t>
      </w:r>
      <w:r>
        <w:rPr>
          <w:rFonts w:asciiTheme="majorHAnsi" w:hAnsiTheme="majorHAnsi" w:cs="Times New Roman"/>
          <w:i/>
          <w:color w:val="1D1B11" w:themeColor="background2" w:themeShade="1A"/>
        </w:rPr>
        <w:t>la que -por tamaño y requerimientos- no se puede levantar en el sitio de la aludida feria.</w:t>
      </w:r>
    </w:p>
    <w:p w:rsidR="000C42AB" w:rsidRDefault="000C42AB" w:rsidP="00A624AA">
      <w:pPr>
        <w:pStyle w:val="Prrafodelista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En este punto interviene el Concejal Jorge Figueroa</w:t>
      </w:r>
      <w:r w:rsidR="002D365D">
        <w:rPr>
          <w:rFonts w:asciiTheme="majorHAnsi" w:hAnsiTheme="majorHAnsi" w:cs="Times New Roman"/>
          <w:i/>
          <w:color w:val="1D1B11" w:themeColor="background2" w:themeShade="1A"/>
        </w:rPr>
        <w:t>, quien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plantea que</w:t>
      </w:r>
      <w:r w:rsidR="002D365D">
        <w:rPr>
          <w:rFonts w:asciiTheme="majorHAnsi" w:hAnsiTheme="majorHAnsi" w:cs="Times New Roman"/>
          <w:i/>
          <w:color w:val="1D1B11" w:themeColor="background2" w:themeShade="1A"/>
        </w:rPr>
        <w:t xml:space="preserve"> no habría problema de espacio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si se construyen estacionamientos subterráneos, ante lo que Rosas precisa que el costo de esa implementación haría inviable el proyecto.</w:t>
      </w:r>
    </w:p>
    <w:p w:rsidR="000C42AB" w:rsidRDefault="005B39E1" w:rsidP="005B39E1">
      <w:pPr>
        <w:pStyle w:val="Prrafodelista"/>
        <w:numPr>
          <w:ilvl w:val="0"/>
          <w:numId w:val="17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Nahuelpán solicita la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 xml:space="preserve">disposición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de un contenedor de basura </w:t>
      </w:r>
      <w:r w:rsidR="0082270B">
        <w:rPr>
          <w:rFonts w:asciiTheme="majorHAnsi" w:hAnsiTheme="majorHAnsi" w:cs="Times New Roman"/>
          <w:i/>
          <w:color w:val="1D1B11" w:themeColor="background2" w:themeShade="1A"/>
        </w:rPr>
        <w:t>para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el sector de </w:t>
      </w:r>
      <w:r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>Alucema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  <w:r w:rsidR="00DA2334">
        <w:rPr>
          <w:rFonts w:asciiTheme="majorHAnsi" w:hAnsiTheme="majorHAnsi" w:cs="Times New Roman"/>
          <w:i/>
          <w:color w:val="1D1B11" w:themeColor="background2" w:themeShade="1A"/>
        </w:rPr>
        <w:t>Santiago Rosas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responde que planteará el requerimiento a la </w:t>
      </w:r>
      <w:r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5B39E1" w:rsidRDefault="00DA2334" w:rsidP="005B39E1">
      <w:pPr>
        <w:pStyle w:val="Prrafodelista"/>
        <w:numPr>
          <w:ilvl w:val="0"/>
          <w:numId w:val="17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Finalmente, el Concejal Quichel,</w:t>
      </w:r>
      <w:r w:rsidR="005B39E1">
        <w:rPr>
          <w:rFonts w:asciiTheme="majorHAnsi" w:hAnsiTheme="majorHAnsi" w:cs="Times New Roman"/>
          <w:i/>
          <w:color w:val="1D1B11" w:themeColor="background2" w:themeShade="1A"/>
        </w:rPr>
        <w:t xml:space="preserve"> pide que se cambie una vieja alcantarilla que provoca serios problemas de acceso en el mismo sector de </w:t>
      </w:r>
      <w:r w:rsidR="005B39E1" w:rsidRPr="0082270B">
        <w:rPr>
          <w:rFonts w:asciiTheme="majorHAnsi" w:hAnsiTheme="majorHAnsi" w:cs="Times New Roman"/>
          <w:b/>
          <w:i/>
          <w:color w:val="1D1B11" w:themeColor="background2" w:themeShade="1A"/>
        </w:rPr>
        <w:t>Alucema</w:t>
      </w:r>
      <w:r w:rsidR="005B39E1">
        <w:rPr>
          <w:rFonts w:asciiTheme="majorHAnsi" w:hAnsiTheme="majorHAnsi" w:cs="Times New Roman"/>
          <w:i/>
          <w:color w:val="1D1B11" w:themeColor="background2" w:themeShade="1A"/>
        </w:rPr>
        <w:t xml:space="preserve">. Rosas apoya la idea de que ésta sea reemplazada por una que cumpla mejor su función. </w:t>
      </w:r>
    </w:p>
    <w:p w:rsidR="006F1E28" w:rsidRPr="006F1E28" w:rsidRDefault="006F1E28" w:rsidP="006F1E28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D6023" w:rsidRDefault="00903E33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D42A31">
        <w:rPr>
          <w:rFonts w:asciiTheme="majorHAnsi" w:hAnsiTheme="majorHAnsi" w:cs="Times New Roman"/>
          <w:i/>
          <w:color w:val="1D1B11" w:themeColor="background2" w:themeShade="1A"/>
        </w:rPr>
        <w:t xml:space="preserve">Finaliza la reunión a las </w:t>
      </w:r>
      <w:r w:rsidR="000C42AB">
        <w:rPr>
          <w:rFonts w:asciiTheme="majorHAnsi" w:hAnsiTheme="majorHAnsi" w:cs="Times New Roman"/>
          <w:i/>
          <w:color w:val="1D1B11" w:themeColor="background2" w:themeShade="1A"/>
        </w:rPr>
        <w:t>12</w:t>
      </w:r>
      <w:r w:rsidRPr="00D42A31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0C42AB">
        <w:rPr>
          <w:rFonts w:asciiTheme="majorHAnsi" w:hAnsiTheme="majorHAnsi" w:cs="Times New Roman"/>
          <w:i/>
          <w:color w:val="1D1B11" w:themeColor="background2" w:themeShade="1A"/>
        </w:rPr>
        <w:t>48</w:t>
      </w:r>
      <w:r w:rsidRPr="00D42A31"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F1E28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2C6E00" w:rsidRDefault="002C6E00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2270B" w:rsidRPr="00AE0E3B" w:rsidRDefault="0082270B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/>
          <w:i/>
          <w:lang w:val="es-CL"/>
        </w:rPr>
      </w:pPr>
    </w:p>
    <w:p w:rsidR="00B944FB" w:rsidRDefault="0082270B" w:rsidP="005B39E1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</w:t>
      </w:r>
      <w:r w:rsidR="00903E33" w:rsidRPr="00AE0E3B">
        <w:rPr>
          <w:rFonts w:asciiTheme="majorHAnsi" w:hAnsiTheme="majorHAnsi"/>
          <w:b/>
          <w:i/>
          <w:lang w:val="es-CL"/>
        </w:rPr>
        <w:t>LAUDIA ARANEDA NÚÑEZ</w:t>
      </w:r>
    </w:p>
    <w:p w:rsidR="00B944FB" w:rsidRPr="009E638C" w:rsidRDefault="00B944FB" w:rsidP="00A624AA">
      <w:pPr>
        <w:contextualSpacing/>
        <w:jc w:val="center"/>
        <w:rPr>
          <w:rFonts w:asciiTheme="majorHAnsi" w:hAnsiTheme="majorHAnsi"/>
          <w:lang w:val="es-CL"/>
        </w:rPr>
      </w:pPr>
      <w:r w:rsidRPr="00AE0E3B">
        <w:rPr>
          <w:rFonts w:asciiTheme="majorHAnsi" w:hAnsiTheme="majorHAnsi"/>
          <w:b/>
          <w:i/>
          <w:lang w:val="es-CL"/>
        </w:rPr>
        <w:t>SECRETARIA MUNICIPAL</w:t>
      </w:r>
    </w:p>
    <w:sectPr w:rsidR="00B944FB" w:rsidRPr="009E638C" w:rsidSect="006F1E28">
      <w:headerReference w:type="default" r:id="rId8"/>
      <w:footerReference w:type="default" r:id="rId9"/>
      <w:pgSz w:w="12242" w:h="18722" w:code="134"/>
      <w:pgMar w:top="2268" w:right="1276" w:bottom="1418" w:left="141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3B" w:rsidRDefault="006E733B" w:rsidP="00CC2639">
      <w:pPr>
        <w:spacing w:after="0" w:line="240" w:lineRule="auto"/>
      </w:pPr>
      <w:r>
        <w:separator/>
      </w:r>
    </w:p>
  </w:endnote>
  <w:endnote w:type="continuationSeparator" w:id="0">
    <w:p w:rsidR="006E733B" w:rsidRDefault="006E733B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</w:rPr>
      <w:id w:val="118938143"/>
      <w:docPartObj>
        <w:docPartGallery w:val="Page Numbers (Bottom of Page)"/>
        <w:docPartUnique/>
      </w:docPartObj>
    </w:sdtPr>
    <w:sdtContent>
      <w:p w:rsidR="00AA564E" w:rsidRPr="00380129" w:rsidRDefault="009F36BA">
        <w:pPr>
          <w:pStyle w:val="Piedepgina"/>
          <w:jc w:val="center"/>
          <w:rPr>
            <w:color w:val="404040" w:themeColor="text1" w:themeTint="BF"/>
          </w:rPr>
        </w:pPr>
        <w:r w:rsidRPr="00380129">
          <w:rPr>
            <w:color w:val="404040" w:themeColor="text1" w:themeTint="BF"/>
          </w:rPr>
          <w:fldChar w:fldCharType="begin"/>
        </w:r>
        <w:r w:rsidR="00AA564E" w:rsidRPr="00380129">
          <w:rPr>
            <w:color w:val="404040" w:themeColor="text1" w:themeTint="BF"/>
          </w:rPr>
          <w:instrText>PAGE   \* MERGEFORMAT</w:instrText>
        </w:r>
        <w:r w:rsidRPr="00380129">
          <w:rPr>
            <w:color w:val="404040" w:themeColor="text1" w:themeTint="BF"/>
          </w:rPr>
          <w:fldChar w:fldCharType="separate"/>
        </w:r>
        <w:r w:rsidR="002C6E00">
          <w:rPr>
            <w:noProof/>
            <w:color w:val="404040" w:themeColor="text1" w:themeTint="BF"/>
          </w:rPr>
          <w:t>3</w:t>
        </w:r>
        <w:r w:rsidRPr="00380129">
          <w:rPr>
            <w:color w:val="404040" w:themeColor="text1" w:themeTint="BF"/>
          </w:rPr>
          <w:fldChar w:fldCharType="end"/>
        </w:r>
      </w:p>
    </w:sdtContent>
  </w:sdt>
  <w:p w:rsidR="00AA564E" w:rsidRDefault="00AA564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3B" w:rsidRDefault="006E733B" w:rsidP="00CC2639">
      <w:pPr>
        <w:spacing w:after="0" w:line="240" w:lineRule="auto"/>
      </w:pPr>
      <w:r>
        <w:separator/>
      </w:r>
    </w:p>
  </w:footnote>
  <w:footnote w:type="continuationSeparator" w:id="0">
    <w:p w:rsidR="006E733B" w:rsidRDefault="006E733B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4E" w:rsidRDefault="00AA564E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A564E" w:rsidRDefault="00AA564E" w:rsidP="00A6274B">
    <w:pPr>
      <w:pStyle w:val="Encabezado"/>
      <w:tabs>
        <w:tab w:val="clear" w:pos="4252"/>
        <w:tab w:val="clear" w:pos="8504"/>
        <w:tab w:val="left" w:pos="7890"/>
      </w:tabs>
    </w:pPr>
  </w:p>
  <w:p w:rsidR="00AA564E" w:rsidRDefault="00AA564E" w:rsidP="00A6274B">
    <w:pPr>
      <w:pStyle w:val="Encabezado"/>
      <w:tabs>
        <w:tab w:val="clear" w:pos="4252"/>
        <w:tab w:val="clear" w:pos="8504"/>
        <w:tab w:val="left" w:pos="7890"/>
      </w:tabs>
    </w:pPr>
  </w:p>
  <w:p w:rsidR="00AA564E" w:rsidRDefault="00AA564E" w:rsidP="00A6274B">
    <w:pPr>
      <w:pStyle w:val="Encabezado"/>
      <w:tabs>
        <w:tab w:val="clear" w:pos="4252"/>
        <w:tab w:val="clear" w:pos="8504"/>
        <w:tab w:val="left" w:pos="7890"/>
      </w:tabs>
    </w:pPr>
  </w:p>
  <w:p w:rsidR="00AA564E" w:rsidRDefault="00AA564E" w:rsidP="00A6274B">
    <w:pPr>
      <w:pStyle w:val="Encabezado"/>
      <w:tabs>
        <w:tab w:val="clear" w:pos="4252"/>
        <w:tab w:val="clear" w:pos="8504"/>
        <w:tab w:val="left" w:pos="7890"/>
      </w:tabs>
    </w:pPr>
  </w:p>
  <w:p w:rsidR="00AA564E" w:rsidRDefault="00AA564E" w:rsidP="00A6274B">
    <w:pPr>
      <w:pStyle w:val="Encabezado"/>
      <w:tabs>
        <w:tab w:val="clear" w:pos="4252"/>
        <w:tab w:val="clear" w:pos="8504"/>
        <w:tab w:val="left" w:pos="78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BC6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197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C62CE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0778"/>
    <w:multiLevelType w:val="hybridMultilevel"/>
    <w:tmpl w:val="3B94230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542924"/>
    <w:multiLevelType w:val="hybridMultilevel"/>
    <w:tmpl w:val="11B465BE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350E47"/>
    <w:multiLevelType w:val="hybridMultilevel"/>
    <w:tmpl w:val="DFF44356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FE7E64"/>
    <w:multiLevelType w:val="hybridMultilevel"/>
    <w:tmpl w:val="29E463CE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D7685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C3614"/>
    <w:multiLevelType w:val="hybridMultilevel"/>
    <w:tmpl w:val="D35CF40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BF1A3E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7508A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F65F1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C4D15"/>
    <w:multiLevelType w:val="hybridMultilevel"/>
    <w:tmpl w:val="D842E7B4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895324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238F0"/>
    <w:multiLevelType w:val="hybridMultilevel"/>
    <w:tmpl w:val="7128638E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31B37"/>
    <w:multiLevelType w:val="hybridMultilevel"/>
    <w:tmpl w:val="0B6EE53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 w:numId="12">
    <w:abstractNumId w:val="13"/>
  </w:num>
  <w:num w:numId="13">
    <w:abstractNumId w:val="8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00C25"/>
    <w:rsid w:val="0000337D"/>
    <w:rsid w:val="00010AFC"/>
    <w:rsid w:val="00011200"/>
    <w:rsid w:val="000220E5"/>
    <w:rsid w:val="0002516C"/>
    <w:rsid w:val="0003003F"/>
    <w:rsid w:val="000301B0"/>
    <w:rsid w:val="0003101C"/>
    <w:rsid w:val="00033F2D"/>
    <w:rsid w:val="00034547"/>
    <w:rsid w:val="00036B8A"/>
    <w:rsid w:val="00037768"/>
    <w:rsid w:val="000406F1"/>
    <w:rsid w:val="00040895"/>
    <w:rsid w:val="00040CDC"/>
    <w:rsid w:val="00042691"/>
    <w:rsid w:val="000442F8"/>
    <w:rsid w:val="000460C2"/>
    <w:rsid w:val="00047194"/>
    <w:rsid w:val="000573F7"/>
    <w:rsid w:val="00062B44"/>
    <w:rsid w:val="00064FDD"/>
    <w:rsid w:val="00064FFE"/>
    <w:rsid w:val="0006683E"/>
    <w:rsid w:val="00067030"/>
    <w:rsid w:val="00071132"/>
    <w:rsid w:val="00075442"/>
    <w:rsid w:val="000767F8"/>
    <w:rsid w:val="000819F0"/>
    <w:rsid w:val="00087C9D"/>
    <w:rsid w:val="00090EAD"/>
    <w:rsid w:val="00093CCC"/>
    <w:rsid w:val="000A0040"/>
    <w:rsid w:val="000A05A2"/>
    <w:rsid w:val="000A1930"/>
    <w:rsid w:val="000A1ED3"/>
    <w:rsid w:val="000A2297"/>
    <w:rsid w:val="000A2884"/>
    <w:rsid w:val="000A2E6D"/>
    <w:rsid w:val="000A3673"/>
    <w:rsid w:val="000B1298"/>
    <w:rsid w:val="000B2416"/>
    <w:rsid w:val="000C42AB"/>
    <w:rsid w:val="000C6478"/>
    <w:rsid w:val="000D0E8C"/>
    <w:rsid w:val="000D1229"/>
    <w:rsid w:val="000D1CA5"/>
    <w:rsid w:val="000D5DE4"/>
    <w:rsid w:val="000D6CD0"/>
    <w:rsid w:val="000E2CED"/>
    <w:rsid w:val="000E4E2C"/>
    <w:rsid w:val="000E668A"/>
    <w:rsid w:val="000F0566"/>
    <w:rsid w:val="000F17AF"/>
    <w:rsid w:val="000F1CCD"/>
    <w:rsid w:val="000F2E21"/>
    <w:rsid w:val="000F345D"/>
    <w:rsid w:val="000F6565"/>
    <w:rsid w:val="00100C24"/>
    <w:rsid w:val="00100ED0"/>
    <w:rsid w:val="00101F56"/>
    <w:rsid w:val="00102B7D"/>
    <w:rsid w:val="0010372E"/>
    <w:rsid w:val="00104347"/>
    <w:rsid w:val="0010655A"/>
    <w:rsid w:val="00106789"/>
    <w:rsid w:val="00106F4F"/>
    <w:rsid w:val="00121CB8"/>
    <w:rsid w:val="00123A9F"/>
    <w:rsid w:val="00124195"/>
    <w:rsid w:val="001241BC"/>
    <w:rsid w:val="001265D7"/>
    <w:rsid w:val="00126641"/>
    <w:rsid w:val="001276ED"/>
    <w:rsid w:val="00132B53"/>
    <w:rsid w:val="001337B9"/>
    <w:rsid w:val="001358B1"/>
    <w:rsid w:val="001368AA"/>
    <w:rsid w:val="001374F2"/>
    <w:rsid w:val="00137A7B"/>
    <w:rsid w:val="001412EA"/>
    <w:rsid w:val="001419DD"/>
    <w:rsid w:val="001449F9"/>
    <w:rsid w:val="00151D36"/>
    <w:rsid w:val="00153867"/>
    <w:rsid w:val="00153A69"/>
    <w:rsid w:val="001548BD"/>
    <w:rsid w:val="00154B44"/>
    <w:rsid w:val="0015583C"/>
    <w:rsid w:val="00157C96"/>
    <w:rsid w:val="00162E1D"/>
    <w:rsid w:val="00163563"/>
    <w:rsid w:val="00163E3D"/>
    <w:rsid w:val="00164793"/>
    <w:rsid w:val="00165BEB"/>
    <w:rsid w:val="001756A9"/>
    <w:rsid w:val="00176F5C"/>
    <w:rsid w:val="00182BAC"/>
    <w:rsid w:val="00184183"/>
    <w:rsid w:val="0018451D"/>
    <w:rsid w:val="001864F1"/>
    <w:rsid w:val="00190809"/>
    <w:rsid w:val="00197FE1"/>
    <w:rsid w:val="001A2695"/>
    <w:rsid w:val="001A6A60"/>
    <w:rsid w:val="001A7755"/>
    <w:rsid w:val="001B125D"/>
    <w:rsid w:val="001B1797"/>
    <w:rsid w:val="001B1EEA"/>
    <w:rsid w:val="001B2434"/>
    <w:rsid w:val="001B4A67"/>
    <w:rsid w:val="001B6C69"/>
    <w:rsid w:val="001B78FF"/>
    <w:rsid w:val="001C0F36"/>
    <w:rsid w:val="001C1199"/>
    <w:rsid w:val="001C1C59"/>
    <w:rsid w:val="001D09C1"/>
    <w:rsid w:val="001D56C7"/>
    <w:rsid w:val="001D6023"/>
    <w:rsid w:val="001D7A4D"/>
    <w:rsid w:val="001E16FF"/>
    <w:rsid w:val="001E67FD"/>
    <w:rsid w:val="001F18AA"/>
    <w:rsid w:val="001F1942"/>
    <w:rsid w:val="001F1E3B"/>
    <w:rsid w:val="001F3720"/>
    <w:rsid w:val="0020459E"/>
    <w:rsid w:val="0020675E"/>
    <w:rsid w:val="002133F4"/>
    <w:rsid w:val="00214D8B"/>
    <w:rsid w:val="00226F85"/>
    <w:rsid w:val="002271CB"/>
    <w:rsid w:val="002277D8"/>
    <w:rsid w:val="00230880"/>
    <w:rsid w:val="00231C0E"/>
    <w:rsid w:val="002320B8"/>
    <w:rsid w:val="00237827"/>
    <w:rsid w:val="00241A6E"/>
    <w:rsid w:val="00242A18"/>
    <w:rsid w:val="00245071"/>
    <w:rsid w:val="002471DC"/>
    <w:rsid w:val="00247930"/>
    <w:rsid w:val="00247D80"/>
    <w:rsid w:val="00247DCC"/>
    <w:rsid w:val="0025122F"/>
    <w:rsid w:val="00252116"/>
    <w:rsid w:val="0025262C"/>
    <w:rsid w:val="00253830"/>
    <w:rsid w:val="00260C8D"/>
    <w:rsid w:val="0026145C"/>
    <w:rsid w:val="00261832"/>
    <w:rsid w:val="00263309"/>
    <w:rsid w:val="0026469B"/>
    <w:rsid w:val="00264725"/>
    <w:rsid w:val="00264C01"/>
    <w:rsid w:val="002679AD"/>
    <w:rsid w:val="00270403"/>
    <w:rsid w:val="00271E3D"/>
    <w:rsid w:val="00273580"/>
    <w:rsid w:val="00281326"/>
    <w:rsid w:val="00281D4C"/>
    <w:rsid w:val="0028333B"/>
    <w:rsid w:val="0028376F"/>
    <w:rsid w:val="0028456F"/>
    <w:rsid w:val="00287A4F"/>
    <w:rsid w:val="00291438"/>
    <w:rsid w:val="00292CE3"/>
    <w:rsid w:val="00294C1E"/>
    <w:rsid w:val="002961BE"/>
    <w:rsid w:val="002A3D4F"/>
    <w:rsid w:val="002B0C4F"/>
    <w:rsid w:val="002B163C"/>
    <w:rsid w:val="002B6646"/>
    <w:rsid w:val="002C115D"/>
    <w:rsid w:val="002C3D67"/>
    <w:rsid w:val="002C4E96"/>
    <w:rsid w:val="002C5238"/>
    <w:rsid w:val="002C5F8A"/>
    <w:rsid w:val="002C6E00"/>
    <w:rsid w:val="002D0090"/>
    <w:rsid w:val="002D2D96"/>
    <w:rsid w:val="002D365D"/>
    <w:rsid w:val="002E038C"/>
    <w:rsid w:val="002E3DA4"/>
    <w:rsid w:val="002F1A5F"/>
    <w:rsid w:val="002F1C50"/>
    <w:rsid w:val="002F2E8F"/>
    <w:rsid w:val="002F4E8C"/>
    <w:rsid w:val="002F5FEB"/>
    <w:rsid w:val="002F6E58"/>
    <w:rsid w:val="003026AB"/>
    <w:rsid w:val="0030285A"/>
    <w:rsid w:val="0030607D"/>
    <w:rsid w:val="0031402C"/>
    <w:rsid w:val="00314C35"/>
    <w:rsid w:val="00314D07"/>
    <w:rsid w:val="00315EA5"/>
    <w:rsid w:val="003174B8"/>
    <w:rsid w:val="00320CE1"/>
    <w:rsid w:val="00321D7D"/>
    <w:rsid w:val="00321DF1"/>
    <w:rsid w:val="003234C4"/>
    <w:rsid w:val="00323823"/>
    <w:rsid w:val="003251CE"/>
    <w:rsid w:val="00326732"/>
    <w:rsid w:val="00326D45"/>
    <w:rsid w:val="00327736"/>
    <w:rsid w:val="00330486"/>
    <w:rsid w:val="00330A62"/>
    <w:rsid w:val="00332BBF"/>
    <w:rsid w:val="00334C5A"/>
    <w:rsid w:val="003401EE"/>
    <w:rsid w:val="003407A0"/>
    <w:rsid w:val="00341516"/>
    <w:rsid w:val="00350A67"/>
    <w:rsid w:val="0035216E"/>
    <w:rsid w:val="0035362C"/>
    <w:rsid w:val="00355DD5"/>
    <w:rsid w:val="003577E1"/>
    <w:rsid w:val="00360E40"/>
    <w:rsid w:val="00362136"/>
    <w:rsid w:val="0036420A"/>
    <w:rsid w:val="003656EA"/>
    <w:rsid w:val="003663CB"/>
    <w:rsid w:val="00366570"/>
    <w:rsid w:val="003725AC"/>
    <w:rsid w:val="00372728"/>
    <w:rsid w:val="0037414E"/>
    <w:rsid w:val="00380129"/>
    <w:rsid w:val="003809E2"/>
    <w:rsid w:val="00380B4B"/>
    <w:rsid w:val="003812A4"/>
    <w:rsid w:val="00381F80"/>
    <w:rsid w:val="0038668F"/>
    <w:rsid w:val="00387321"/>
    <w:rsid w:val="00392582"/>
    <w:rsid w:val="0039289A"/>
    <w:rsid w:val="00392915"/>
    <w:rsid w:val="00392D03"/>
    <w:rsid w:val="0039320B"/>
    <w:rsid w:val="00395AD1"/>
    <w:rsid w:val="003973FE"/>
    <w:rsid w:val="00397A47"/>
    <w:rsid w:val="003A2541"/>
    <w:rsid w:val="003A2A81"/>
    <w:rsid w:val="003A6999"/>
    <w:rsid w:val="003B6D72"/>
    <w:rsid w:val="003B7E69"/>
    <w:rsid w:val="003C33F3"/>
    <w:rsid w:val="003C3864"/>
    <w:rsid w:val="003C43E8"/>
    <w:rsid w:val="003C50D0"/>
    <w:rsid w:val="003C7709"/>
    <w:rsid w:val="003C7D7F"/>
    <w:rsid w:val="003E0C28"/>
    <w:rsid w:val="003E2728"/>
    <w:rsid w:val="003E2DB0"/>
    <w:rsid w:val="003E443B"/>
    <w:rsid w:val="003E4D98"/>
    <w:rsid w:val="003E78C9"/>
    <w:rsid w:val="003F04F4"/>
    <w:rsid w:val="003F0C9F"/>
    <w:rsid w:val="003F219B"/>
    <w:rsid w:val="003F3E3A"/>
    <w:rsid w:val="003F4C74"/>
    <w:rsid w:val="003F5185"/>
    <w:rsid w:val="003F576C"/>
    <w:rsid w:val="00402693"/>
    <w:rsid w:val="004056FF"/>
    <w:rsid w:val="0040713E"/>
    <w:rsid w:val="00410FB6"/>
    <w:rsid w:val="0041156F"/>
    <w:rsid w:val="00411677"/>
    <w:rsid w:val="004149B2"/>
    <w:rsid w:val="00414B30"/>
    <w:rsid w:val="004150D8"/>
    <w:rsid w:val="004172D5"/>
    <w:rsid w:val="00421745"/>
    <w:rsid w:val="004245A5"/>
    <w:rsid w:val="00426A95"/>
    <w:rsid w:val="0042767D"/>
    <w:rsid w:val="00433B5D"/>
    <w:rsid w:val="004406A8"/>
    <w:rsid w:val="004438A4"/>
    <w:rsid w:val="004445F6"/>
    <w:rsid w:val="0044538B"/>
    <w:rsid w:val="00446A5D"/>
    <w:rsid w:val="0045053D"/>
    <w:rsid w:val="00460C92"/>
    <w:rsid w:val="00460EFB"/>
    <w:rsid w:val="00461677"/>
    <w:rsid w:val="00462CE4"/>
    <w:rsid w:val="004660FA"/>
    <w:rsid w:val="00472A6D"/>
    <w:rsid w:val="0047423E"/>
    <w:rsid w:val="00475330"/>
    <w:rsid w:val="00475815"/>
    <w:rsid w:val="00476D41"/>
    <w:rsid w:val="004803EC"/>
    <w:rsid w:val="00482433"/>
    <w:rsid w:val="0048296D"/>
    <w:rsid w:val="00484BBD"/>
    <w:rsid w:val="0048529F"/>
    <w:rsid w:val="004905F4"/>
    <w:rsid w:val="00494461"/>
    <w:rsid w:val="00496203"/>
    <w:rsid w:val="0049623B"/>
    <w:rsid w:val="004A11B0"/>
    <w:rsid w:val="004A1453"/>
    <w:rsid w:val="004A17A6"/>
    <w:rsid w:val="004A1CA6"/>
    <w:rsid w:val="004A2078"/>
    <w:rsid w:val="004A4AC2"/>
    <w:rsid w:val="004A695B"/>
    <w:rsid w:val="004B01BC"/>
    <w:rsid w:val="004B1607"/>
    <w:rsid w:val="004B19D9"/>
    <w:rsid w:val="004B30FD"/>
    <w:rsid w:val="004B370F"/>
    <w:rsid w:val="004B50B6"/>
    <w:rsid w:val="004B5716"/>
    <w:rsid w:val="004C19AF"/>
    <w:rsid w:val="004C1B61"/>
    <w:rsid w:val="004C20CB"/>
    <w:rsid w:val="004C38B7"/>
    <w:rsid w:val="004C4BC2"/>
    <w:rsid w:val="004C51A0"/>
    <w:rsid w:val="004C713B"/>
    <w:rsid w:val="004C72EE"/>
    <w:rsid w:val="004C75AB"/>
    <w:rsid w:val="004D117A"/>
    <w:rsid w:val="004D74AC"/>
    <w:rsid w:val="004D7DE9"/>
    <w:rsid w:val="004E2645"/>
    <w:rsid w:val="004E596E"/>
    <w:rsid w:val="004E5A43"/>
    <w:rsid w:val="004E7C66"/>
    <w:rsid w:val="004F156A"/>
    <w:rsid w:val="004F2049"/>
    <w:rsid w:val="004F266B"/>
    <w:rsid w:val="004F3FE9"/>
    <w:rsid w:val="004F6DDD"/>
    <w:rsid w:val="005016A5"/>
    <w:rsid w:val="00501AA5"/>
    <w:rsid w:val="00503EEE"/>
    <w:rsid w:val="00507724"/>
    <w:rsid w:val="005112C7"/>
    <w:rsid w:val="00513155"/>
    <w:rsid w:val="00513B6D"/>
    <w:rsid w:val="00515C0F"/>
    <w:rsid w:val="005172C8"/>
    <w:rsid w:val="00517A3D"/>
    <w:rsid w:val="00522682"/>
    <w:rsid w:val="005306F8"/>
    <w:rsid w:val="00531786"/>
    <w:rsid w:val="0053268C"/>
    <w:rsid w:val="00534294"/>
    <w:rsid w:val="00534477"/>
    <w:rsid w:val="005350BF"/>
    <w:rsid w:val="005447F7"/>
    <w:rsid w:val="00545DDE"/>
    <w:rsid w:val="005473CF"/>
    <w:rsid w:val="0055044D"/>
    <w:rsid w:val="0055779D"/>
    <w:rsid w:val="00557C92"/>
    <w:rsid w:val="00557D0B"/>
    <w:rsid w:val="00561E9F"/>
    <w:rsid w:val="005623D3"/>
    <w:rsid w:val="00564415"/>
    <w:rsid w:val="00564582"/>
    <w:rsid w:val="005717D6"/>
    <w:rsid w:val="00577FF4"/>
    <w:rsid w:val="00581120"/>
    <w:rsid w:val="005875D9"/>
    <w:rsid w:val="00590403"/>
    <w:rsid w:val="005938F6"/>
    <w:rsid w:val="00596EBB"/>
    <w:rsid w:val="005A0E9C"/>
    <w:rsid w:val="005A6559"/>
    <w:rsid w:val="005A6B23"/>
    <w:rsid w:val="005B1008"/>
    <w:rsid w:val="005B2310"/>
    <w:rsid w:val="005B39E1"/>
    <w:rsid w:val="005B593F"/>
    <w:rsid w:val="005B6916"/>
    <w:rsid w:val="005C0BE9"/>
    <w:rsid w:val="005C1589"/>
    <w:rsid w:val="005C49F7"/>
    <w:rsid w:val="005C52C8"/>
    <w:rsid w:val="005C74D1"/>
    <w:rsid w:val="005D24B0"/>
    <w:rsid w:val="005D4975"/>
    <w:rsid w:val="005D733E"/>
    <w:rsid w:val="005E0E70"/>
    <w:rsid w:val="005E147E"/>
    <w:rsid w:val="005E2AD1"/>
    <w:rsid w:val="005E4ADC"/>
    <w:rsid w:val="005E4F60"/>
    <w:rsid w:val="005E532D"/>
    <w:rsid w:val="005E5D22"/>
    <w:rsid w:val="005F2AAD"/>
    <w:rsid w:val="005F5B60"/>
    <w:rsid w:val="005F6047"/>
    <w:rsid w:val="005F69F8"/>
    <w:rsid w:val="005F6C81"/>
    <w:rsid w:val="005F7A81"/>
    <w:rsid w:val="006026D0"/>
    <w:rsid w:val="00603DA6"/>
    <w:rsid w:val="00606F47"/>
    <w:rsid w:val="00607D52"/>
    <w:rsid w:val="00607ECE"/>
    <w:rsid w:val="0061766C"/>
    <w:rsid w:val="00621274"/>
    <w:rsid w:val="00632471"/>
    <w:rsid w:val="00632B41"/>
    <w:rsid w:val="00632D85"/>
    <w:rsid w:val="006422AF"/>
    <w:rsid w:val="00642681"/>
    <w:rsid w:val="00642E28"/>
    <w:rsid w:val="00644102"/>
    <w:rsid w:val="00646231"/>
    <w:rsid w:val="006463A7"/>
    <w:rsid w:val="00650591"/>
    <w:rsid w:val="00654FBD"/>
    <w:rsid w:val="00662032"/>
    <w:rsid w:val="00662E2F"/>
    <w:rsid w:val="00662F97"/>
    <w:rsid w:val="00663914"/>
    <w:rsid w:val="00663BC8"/>
    <w:rsid w:val="00666AEF"/>
    <w:rsid w:val="00667057"/>
    <w:rsid w:val="006677E6"/>
    <w:rsid w:val="00670C44"/>
    <w:rsid w:val="0067271A"/>
    <w:rsid w:val="00672EE2"/>
    <w:rsid w:val="00673CE9"/>
    <w:rsid w:val="00675A79"/>
    <w:rsid w:val="00677B11"/>
    <w:rsid w:val="00680846"/>
    <w:rsid w:val="00683499"/>
    <w:rsid w:val="006907D0"/>
    <w:rsid w:val="006924C8"/>
    <w:rsid w:val="006942D0"/>
    <w:rsid w:val="00694ADD"/>
    <w:rsid w:val="00694E5E"/>
    <w:rsid w:val="006953E9"/>
    <w:rsid w:val="00695A68"/>
    <w:rsid w:val="006A22CA"/>
    <w:rsid w:val="006A32A1"/>
    <w:rsid w:val="006A3AF1"/>
    <w:rsid w:val="006A43A3"/>
    <w:rsid w:val="006A5795"/>
    <w:rsid w:val="006A682C"/>
    <w:rsid w:val="006A7CAA"/>
    <w:rsid w:val="006B2A42"/>
    <w:rsid w:val="006B2E4D"/>
    <w:rsid w:val="006B6616"/>
    <w:rsid w:val="006B79AC"/>
    <w:rsid w:val="006C0A77"/>
    <w:rsid w:val="006C2444"/>
    <w:rsid w:val="006C5555"/>
    <w:rsid w:val="006D4A6D"/>
    <w:rsid w:val="006D6A12"/>
    <w:rsid w:val="006D7372"/>
    <w:rsid w:val="006D765A"/>
    <w:rsid w:val="006D7ED8"/>
    <w:rsid w:val="006E6B84"/>
    <w:rsid w:val="006E733B"/>
    <w:rsid w:val="006F0548"/>
    <w:rsid w:val="006F0ED8"/>
    <w:rsid w:val="006F1E28"/>
    <w:rsid w:val="006F31F1"/>
    <w:rsid w:val="006F528C"/>
    <w:rsid w:val="006F7307"/>
    <w:rsid w:val="007003EF"/>
    <w:rsid w:val="00701F72"/>
    <w:rsid w:val="00710462"/>
    <w:rsid w:val="00710E8E"/>
    <w:rsid w:val="00712445"/>
    <w:rsid w:val="007138F7"/>
    <w:rsid w:val="00716A6B"/>
    <w:rsid w:val="00722ADA"/>
    <w:rsid w:val="00722EDD"/>
    <w:rsid w:val="00723D8F"/>
    <w:rsid w:val="007260B2"/>
    <w:rsid w:val="00732AB0"/>
    <w:rsid w:val="00735219"/>
    <w:rsid w:val="00736BFB"/>
    <w:rsid w:val="0073752E"/>
    <w:rsid w:val="00740EBB"/>
    <w:rsid w:val="00742E7C"/>
    <w:rsid w:val="007433A8"/>
    <w:rsid w:val="00745D61"/>
    <w:rsid w:val="00746155"/>
    <w:rsid w:val="00751216"/>
    <w:rsid w:val="00752947"/>
    <w:rsid w:val="00753D18"/>
    <w:rsid w:val="00755413"/>
    <w:rsid w:val="007576AA"/>
    <w:rsid w:val="00757F61"/>
    <w:rsid w:val="00757FEB"/>
    <w:rsid w:val="007620C0"/>
    <w:rsid w:val="0076746D"/>
    <w:rsid w:val="0077057E"/>
    <w:rsid w:val="0077093E"/>
    <w:rsid w:val="007713DB"/>
    <w:rsid w:val="00771881"/>
    <w:rsid w:val="0077215A"/>
    <w:rsid w:val="0077475B"/>
    <w:rsid w:val="00777CE3"/>
    <w:rsid w:val="007810AA"/>
    <w:rsid w:val="00783201"/>
    <w:rsid w:val="00783CA2"/>
    <w:rsid w:val="007875B0"/>
    <w:rsid w:val="007943BE"/>
    <w:rsid w:val="007979F3"/>
    <w:rsid w:val="007A113F"/>
    <w:rsid w:val="007A46F9"/>
    <w:rsid w:val="007A5184"/>
    <w:rsid w:val="007B4459"/>
    <w:rsid w:val="007B6C6B"/>
    <w:rsid w:val="007B7A18"/>
    <w:rsid w:val="007B7BFA"/>
    <w:rsid w:val="007C0CD3"/>
    <w:rsid w:val="007C1F3A"/>
    <w:rsid w:val="007C3DA0"/>
    <w:rsid w:val="007C4EE1"/>
    <w:rsid w:val="007C5658"/>
    <w:rsid w:val="007C7BBF"/>
    <w:rsid w:val="007D06DB"/>
    <w:rsid w:val="007D2F55"/>
    <w:rsid w:val="007D4DA9"/>
    <w:rsid w:val="007D53E9"/>
    <w:rsid w:val="007D5A48"/>
    <w:rsid w:val="007D677A"/>
    <w:rsid w:val="007D6F9D"/>
    <w:rsid w:val="007D75FA"/>
    <w:rsid w:val="007E0D40"/>
    <w:rsid w:val="007E3E00"/>
    <w:rsid w:val="007E4C04"/>
    <w:rsid w:val="007E6C60"/>
    <w:rsid w:val="007E6DC0"/>
    <w:rsid w:val="007F2943"/>
    <w:rsid w:val="007F308B"/>
    <w:rsid w:val="007F3BDD"/>
    <w:rsid w:val="007F701E"/>
    <w:rsid w:val="00800B69"/>
    <w:rsid w:val="00800D9B"/>
    <w:rsid w:val="00803322"/>
    <w:rsid w:val="0080670F"/>
    <w:rsid w:val="00806D88"/>
    <w:rsid w:val="00806ECA"/>
    <w:rsid w:val="00807A7A"/>
    <w:rsid w:val="008119B8"/>
    <w:rsid w:val="00811F0E"/>
    <w:rsid w:val="0081431D"/>
    <w:rsid w:val="00815132"/>
    <w:rsid w:val="00815B39"/>
    <w:rsid w:val="00817BCB"/>
    <w:rsid w:val="0082048B"/>
    <w:rsid w:val="0082088A"/>
    <w:rsid w:val="00820C28"/>
    <w:rsid w:val="0082270B"/>
    <w:rsid w:val="00824FEC"/>
    <w:rsid w:val="0082559D"/>
    <w:rsid w:val="00826E59"/>
    <w:rsid w:val="00831C73"/>
    <w:rsid w:val="00831DAF"/>
    <w:rsid w:val="00832DD3"/>
    <w:rsid w:val="00833B73"/>
    <w:rsid w:val="00833E23"/>
    <w:rsid w:val="0083492B"/>
    <w:rsid w:val="00834BDE"/>
    <w:rsid w:val="008362D2"/>
    <w:rsid w:val="008402C0"/>
    <w:rsid w:val="0084061B"/>
    <w:rsid w:val="00841BB6"/>
    <w:rsid w:val="00851F4C"/>
    <w:rsid w:val="00852E1F"/>
    <w:rsid w:val="00853F91"/>
    <w:rsid w:val="00854690"/>
    <w:rsid w:val="00855956"/>
    <w:rsid w:val="00855F7E"/>
    <w:rsid w:val="008563D0"/>
    <w:rsid w:val="0085766F"/>
    <w:rsid w:val="00857F10"/>
    <w:rsid w:val="00865063"/>
    <w:rsid w:val="00865268"/>
    <w:rsid w:val="0086724F"/>
    <w:rsid w:val="0087100C"/>
    <w:rsid w:val="00873042"/>
    <w:rsid w:val="00874D21"/>
    <w:rsid w:val="00876F01"/>
    <w:rsid w:val="00881A75"/>
    <w:rsid w:val="00881B71"/>
    <w:rsid w:val="00882742"/>
    <w:rsid w:val="00882CAA"/>
    <w:rsid w:val="00885273"/>
    <w:rsid w:val="0089050D"/>
    <w:rsid w:val="00897A1F"/>
    <w:rsid w:val="008A0787"/>
    <w:rsid w:val="008A15FF"/>
    <w:rsid w:val="008A27E0"/>
    <w:rsid w:val="008A2AFF"/>
    <w:rsid w:val="008A5A91"/>
    <w:rsid w:val="008A5F7B"/>
    <w:rsid w:val="008A5F8F"/>
    <w:rsid w:val="008A6391"/>
    <w:rsid w:val="008B26AB"/>
    <w:rsid w:val="008C1144"/>
    <w:rsid w:val="008C5FBE"/>
    <w:rsid w:val="008C7E6C"/>
    <w:rsid w:val="008D1701"/>
    <w:rsid w:val="008D5B1A"/>
    <w:rsid w:val="008D5F66"/>
    <w:rsid w:val="008D64AE"/>
    <w:rsid w:val="008D67CE"/>
    <w:rsid w:val="008D725B"/>
    <w:rsid w:val="008D769A"/>
    <w:rsid w:val="008E0C3A"/>
    <w:rsid w:val="008E187C"/>
    <w:rsid w:val="008E1C8A"/>
    <w:rsid w:val="008E1CC5"/>
    <w:rsid w:val="008E1FA9"/>
    <w:rsid w:val="008E2405"/>
    <w:rsid w:val="008E2442"/>
    <w:rsid w:val="008E4618"/>
    <w:rsid w:val="008E6289"/>
    <w:rsid w:val="008F473D"/>
    <w:rsid w:val="00901343"/>
    <w:rsid w:val="009032CA"/>
    <w:rsid w:val="00903E33"/>
    <w:rsid w:val="0090565C"/>
    <w:rsid w:val="00911480"/>
    <w:rsid w:val="00916454"/>
    <w:rsid w:val="00917AB8"/>
    <w:rsid w:val="00922752"/>
    <w:rsid w:val="0092283F"/>
    <w:rsid w:val="0092481F"/>
    <w:rsid w:val="009249DE"/>
    <w:rsid w:val="009276BF"/>
    <w:rsid w:val="00930199"/>
    <w:rsid w:val="00933DB7"/>
    <w:rsid w:val="009351C0"/>
    <w:rsid w:val="00936320"/>
    <w:rsid w:val="00937525"/>
    <w:rsid w:val="0094024B"/>
    <w:rsid w:val="00940D92"/>
    <w:rsid w:val="00942FAC"/>
    <w:rsid w:val="009433E4"/>
    <w:rsid w:val="00943A8A"/>
    <w:rsid w:val="00946715"/>
    <w:rsid w:val="00946DF1"/>
    <w:rsid w:val="00950DDC"/>
    <w:rsid w:val="00953795"/>
    <w:rsid w:val="00953C13"/>
    <w:rsid w:val="009563AB"/>
    <w:rsid w:val="009604BA"/>
    <w:rsid w:val="00964A89"/>
    <w:rsid w:val="009726D1"/>
    <w:rsid w:val="0097565A"/>
    <w:rsid w:val="00984B4A"/>
    <w:rsid w:val="00985461"/>
    <w:rsid w:val="00986A7B"/>
    <w:rsid w:val="0098713D"/>
    <w:rsid w:val="009908EF"/>
    <w:rsid w:val="0099230A"/>
    <w:rsid w:val="0099398C"/>
    <w:rsid w:val="009943A5"/>
    <w:rsid w:val="00996022"/>
    <w:rsid w:val="00996E65"/>
    <w:rsid w:val="009A3DEE"/>
    <w:rsid w:val="009A4211"/>
    <w:rsid w:val="009A7350"/>
    <w:rsid w:val="009A7E77"/>
    <w:rsid w:val="009B02D5"/>
    <w:rsid w:val="009B1B26"/>
    <w:rsid w:val="009B1DBC"/>
    <w:rsid w:val="009B2F2B"/>
    <w:rsid w:val="009C2CCB"/>
    <w:rsid w:val="009C4301"/>
    <w:rsid w:val="009C5231"/>
    <w:rsid w:val="009C72F2"/>
    <w:rsid w:val="009D0003"/>
    <w:rsid w:val="009D0A8B"/>
    <w:rsid w:val="009D3456"/>
    <w:rsid w:val="009D3CC0"/>
    <w:rsid w:val="009D4B9B"/>
    <w:rsid w:val="009D4DE7"/>
    <w:rsid w:val="009D525A"/>
    <w:rsid w:val="009D623B"/>
    <w:rsid w:val="009D7277"/>
    <w:rsid w:val="009E523B"/>
    <w:rsid w:val="009E638C"/>
    <w:rsid w:val="009E71BE"/>
    <w:rsid w:val="009F36BA"/>
    <w:rsid w:val="009F3E0F"/>
    <w:rsid w:val="009F4043"/>
    <w:rsid w:val="009F7040"/>
    <w:rsid w:val="009F7F49"/>
    <w:rsid w:val="00A0009E"/>
    <w:rsid w:val="00A00110"/>
    <w:rsid w:val="00A01171"/>
    <w:rsid w:val="00A0277D"/>
    <w:rsid w:val="00A04446"/>
    <w:rsid w:val="00A04D90"/>
    <w:rsid w:val="00A100B2"/>
    <w:rsid w:val="00A163CE"/>
    <w:rsid w:val="00A17030"/>
    <w:rsid w:val="00A173E5"/>
    <w:rsid w:val="00A2095A"/>
    <w:rsid w:val="00A24754"/>
    <w:rsid w:val="00A2574E"/>
    <w:rsid w:val="00A30844"/>
    <w:rsid w:val="00A30E55"/>
    <w:rsid w:val="00A327E1"/>
    <w:rsid w:val="00A35EF4"/>
    <w:rsid w:val="00A40E9A"/>
    <w:rsid w:val="00A4223C"/>
    <w:rsid w:val="00A4336B"/>
    <w:rsid w:val="00A44F20"/>
    <w:rsid w:val="00A47241"/>
    <w:rsid w:val="00A4774D"/>
    <w:rsid w:val="00A4782D"/>
    <w:rsid w:val="00A50729"/>
    <w:rsid w:val="00A54A0B"/>
    <w:rsid w:val="00A56851"/>
    <w:rsid w:val="00A614F0"/>
    <w:rsid w:val="00A617CD"/>
    <w:rsid w:val="00A623AD"/>
    <w:rsid w:val="00A624AA"/>
    <w:rsid w:val="00A6269E"/>
    <w:rsid w:val="00A6274B"/>
    <w:rsid w:val="00A649BB"/>
    <w:rsid w:val="00A67240"/>
    <w:rsid w:val="00A67925"/>
    <w:rsid w:val="00A67CEB"/>
    <w:rsid w:val="00A70234"/>
    <w:rsid w:val="00A70AC2"/>
    <w:rsid w:val="00A76EDC"/>
    <w:rsid w:val="00A81EC8"/>
    <w:rsid w:val="00A824BD"/>
    <w:rsid w:val="00A83A09"/>
    <w:rsid w:val="00A87B3C"/>
    <w:rsid w:val="00A90980"/>
    <w:rsid w:val="00A91190"/>
    <w:rsid w:val="00A922CC"/>
    <w:rsid w:val="00A92A17"/>
    <w:rsid w:val="00A96E64"/>
    <w:rsid w:val="00A96FAD"/>
    <w:rsid w:val="00A976FC"/>
    <w:rsid w:val="00AA0768"/>
    <w:rsid w:val="00AA2ABD"/>
    <w:rsid w:val="00AA2CA8"/>
    <w:rsid w:val="00AA41A1"/>
    <w:rsid w:val="00AA564E"/>
    <w:rsid w:val="00AA646D"/>
    <w:rsid w:val="00AA744A"/>
    <w:rsid w:val="00AA75FE"/>
    <w:rsid w:val="00AB2340"/>
    <w:rsid w:val="00AB2706"/>
    <w:rsid w:val="00AB42DE"/>
    <w:rsid w:val="00AB45F0"/>
    <w:rsid w:val="00AB609F"/>
    <w:rsid w:val="00AB7174"/>
    <w:rsid w:val="00AC1B90"/>
    <w:rsid w:val="00AC3B01"/>
    <w:rsid w:val="00AC3B2C"/>
    <w:rsid w:val="00AC5E33"/>
    <w:rsid w:val="00AD0025"/>
    <w:rsid w:val="00AD003A"/>
    <w:rsid w:val="00AD0843"/>
    <w:rsid w:val="00AD131F"/>
    <w:rsid w:val="00AD3D65"/>
    <w:rsid w:val="00AD6959"/>
    <w:rsid w:val="00AD7D39"/>
    <w:rsid w:val="00AE0E3B"/>
    <w:rsid w:val="00AE339C"/>
    <w:rsid w:val="00AE6CF9"/>
    <w:rsid w:val="00AF1C6D"/>
    <w:rsid w:val="00AF44F0"/>
    <w:rsid w:val="00B02644"/>
    <w:rsid w:val="00B02E14"/>
    <w:rsid w:val="00B03BD7"/>
    <w:rsid w:val="00B04BBF"/>
    <w:rsid w:val="00B106EA"/>
    <w:rsid w:val="00B11FC2"/>
    <w:rsid w:val="00B140A8"/>
    <w:rsid w:val="00B174AC"/>
    <w:rsid w:val="00B1769F"/>
    <w:rsid w:val="00B22AF4"/>
    <w:rsid w:val="00B3075C"/>
    <w:rsid w:val="00B31CED"/>
    <w:rsid w:val="00B343E1"/>
    <w:rsid w:val="00B3622B"/>
    <w:rsid w:val="00B42546"/>
    <w:rsid w:val="00B42D87"/>
    <w:rsid w:val="00B43AB0"/>
    <w:rsid w:val="00B44218"/>
    <w:rsid w:val="00B4570B"/>
    <w:rsid w:val="00B470AB"/>
    <w:rsid w:val="00B475BD"/>
    <w:rsid w:val="00B50CC9"/>
    <w:rsid w:val="00B513B9"/>
    <w:rsid w:val="00B60789"/>
    <w:rsid w:val="00B6232D"/>
    <w:rsid w:val="00B62CB5"/>
    <w:rsid w:val="00B62F4B"/>
    <w:rsid w:val="00B63E13"/>
    <w:rsid w:val="00B65C7E"/>
    <w:rsid w:val="00B662A4"/>
    <w:rsid w:val="00B67CFA"/>
    <w:rsid w:val="00B7085B"/>
    <w:rsid w:val="00B70B87"/>
    <w:rsid w:val="00B7522E"/>
    <w:rsid w:val="00B80CF5"/>
    <w:rsid w:val="00B8210C"/>
    <w:rsid w:val="00B825DD"/>
    <w:rsid w:val="00B83D3D"/>
    <w:rsid w:val="00B857AF"/>
    <w:rsid w:val="00B85F9D"/>
    <w:rsid w:val="00B87FE8"/>
    <w:rsid w:val="00B902FD"/>
    <w:rsid w:val="00B9179F"/>
    <w:rsid w:val="00B91D91"/>
    <w:rsid w:val="00B93C76"/>
    <w:rsid w:val="00B94092"/>
    <w:rsid w:val="00B944FB"/>
    <w:rsid w:val="00B96094"/>
    <w:rsid w:val="00B9764C"/>
    <w:rsid w:val="00BA0C1A"/>
    <w:rsid w:val="00BA1B9E"/>
    <w:rsid w:val="00BA1CF3"/>
    <w:rsid w:val="00BA3B57"/>
    <w:rsid w:val="00BA6EA6"/>
    <w:rsid w:val="00BB2025"/>
    <w:rsid w:val="00BB6C09"/>
    <w:rsid w:val="00BB7133"/>
    <w:rsid w:val="00BB7EFF"/>
    <w:rsid w:val="00BC215A"/>
    <w:rsid w:val="00BC477F"/>
    <w:rsid w:val="00BC4A16"/>
    <w:rsid w:val="00BC54F9"/>
    <w:rsid w:val="00BD7560"/>
    <w:rsid w:val="00BE3FB2"/>
    <w:rsid w:val="00BE4DE1"/>
    <w:rsid w:val="00BE5E7B"/>
    <w:rsid w:val="00BE5E88"/>
    <w:rsid w:val="00BE6D2C"/>
    <w:rsid w:val="00BF3CC1"/>
    <w:rsid w:val="00BF4FB2"/>
    <w:rsid w:val="00BF6468"/>
    <w:rsid w:val="00BF6DDD"/>
    <w:rsid w:val="00C0330E"/>
    <w:rsid w:val="00C04C53"/>
    <w:rsid w:val="00C052B8"/>
    <w:rsid w:val="00C05B6E"/>
    <w:rsid w:val="00C05FCA"/>
    <w:rsid w:val="00C10E99"/>
    <w:rsid w:val="00C11E55"/>
    <w:rsid w:val="00C11ECF"/>
    <w:rsid w:val="00C12EE1"/>
    <w:rsid w:val="00C13F0D"/>
    <w:rsid w:val="00C1474C"/>
    <w:rsid w:val="00C151B6"/>
    <w:rsid w:val="00C15C3A"/>
    <w:rsid w:val="00C16CAF"/>
    <w:rsid w:val="00C204C7"/>
    <w:rsid w:val="00C20E5B"/>
    <w:rsid w:val="00C21693"/>
    <w:rsid w:val="00C22EAC"/>
    <w:rsid w:val="00C23286"/>
    <w:rsid w:val="00C23D24"/>
    <w:rsid w:val="00C24812"/>
    <w:rsid w:val="00C25821"/>
    <w:rsid w:val="00C3220E"/>
    <w:rsid w:val="00C32418"/>
    <w:rsid w:val="00C332F4"/>
    <w:rsid w:val="00C3415E"/>
    <w:rsid w:val="00C35EBF"/>
    <w:rsid w:val="00C40288"/>
    <w:rsid w:val="00C424AD"/>
    <w:rsid w:val="00C455E3"/>
    <w:rsid w:val="00C46AD0"/>
    <w:rsid w:val="00C46CFB"/>
    <w:rsid w:val="00C5222E"/>
    <w:rsid w:val="00C56175"/>
    <w:rsid w:val="00C638B9"/>
    <w:rsid w:val="00C63E25"/>
    <w:rsid w:val="00C65008"/>
    <w:rsid w:val="00C6639B"/>
    <w:rsid w:val="00C725A0"/>
    <w:rsid w:val="00C738A6"/>
    <w:rsid w:val="00C743AF"/>
    <w:rsid w:val="00C77AAF"/>
    <w:rsid w:val="00C8023D"/>
    <w:rsid w:val="00C816DB"/>
    <w:rsid w:val="00C8362F"/>
    <w:rsid w:val="00C83D98"/>
    <w:rsid w:val="00C84F72"/>
    <w:rsid w:val="00C874B9"/>
    <w:rsid w:val="00C906B8"/>
    <w:rsid w:val="00C93CAB"/>
    <w:rsid w:val="00CA1576"/>
    <w:rsid w:val="00CA4D73"/>
    <w:rsid w:val="00CA4DC3"/>
    <w:rsid w:val="00CA5195"/>
    <w:rsid w:val="00CA5FC5"/>
    <w:rsid w:val="00CB1E36"/>
    <w:rsid w:val="00CB2311"/>
    <w:rsid w:val="00CB33FD"/>
    <w:rsid w:val="00CB3453"/>
    <w:rsid w:val="00CB579D"/>
    <w:rsid w:val="00CB66EC"/>
    <w:rsid w:val="00CC2639"/>
    <w:rsid w:val="00CC2A58"/>
    <w:rsid w:val="00CC45B9"/>
    <w:rsid w:val="00CC496B"/>
    <w:rsid w:val="00CC6B64"/>
    <w:rsid w:val="00CD5CAF"/>
    <w:rsid w:val="00CD677C"/>
    <w:rsid w:val="00CD7964"/>
    <w:rsid w:val="00CE4A0A"/>
    <w:rsid w:val="00CE5454"/>
    <w:rsid w:val="00CE5FCC"/>
    <w:rsid w:val="00CE740B"/>
    <w:rsid w:val="00CF1A9A"/>
    <w:rsid w:val="00CF28F7"/>
    <w:rsid w:val="00CF2E4F"/>
    <w:rsid w:val="00CF3087"/>
    <w:rsid w:val="00CF4AB9"/>
    <w:rsid w:val="00CF6B84"/>
    <w:rsid w:val="00D04977"/>
    <w:rsid w:val="00D05490"/>
    <w:rsid w:val="00D06705"/>
    <w:rsid w:val="00D071B8"/>
    <w:rsid w:val="00D13F19"/>
    <w:rsid w:val="00D21F3F"/>
    <w:rsid w:val="00D2250C"/>
    <w:rsid w:val="00D22FEB"/>
    <w:rsid w:val="00D25EA9"/>
    <w:rsid w:val="00D2694D"/>
    <w:rsid w:val="00D317AB"/>
    <w:rsid w:val="00D317BD"/>
    <w:rsid w:val="00D33386"/>
    <w:rsid w:val="00D34255"/>
    <w:rsid w:val="00D36E01"/>
    <w:rsid w:val="00D41397"/>
    <w:rsid w:val="00D42A31"/>
    <w:rsid w:val="00D4563C"/>
    <w:rsid w:val="00D4579C"/>
    <w:rsid w:val="00D4669A"/>
    <w:rsid w:val="00D47BB4"/>
    <w:rsid w:val="00D50A83"/>
    <w:rsid w:val="00D51DA5"/>
    <w:rsid w:val="00D5305A"/>
    <w:rsid w:val="00D535D9"/>
    <w:rsid w:val="00D5539F"/>
    <w:rsid w:val="00D64E96"/>
    <w:rsid w:val="00D66EC9"/>
    <w:rsid w:val="00D67424"/>
    <w:rsid w:val="00D67909"/>
    <w:rsid w:val="00D70776"/>
    <w:rsid w:val="00D74156"/>
    <w:rsid w:val="00D74DF9"/>
    <w:rsid w:val="00D75474"/>
    <w:rsid w:val="00D76629"/>
    <w:rsid w:val="00D7672B"/>
    <w:rsid w:val="00D7716F"/>
    <w:rsid w:val="00D776AD"/>
    <w:rsid w:val="00D776EB"/>
    <w:rsid w:val="00D77763"/>
    <w:rsid w:val="00D8058C"/>
    <w:rsid w:val="00D81BC4"/>
    <w:rsid w:val="00D83496"/>
    <w:rsid w:val="00D838C0"/>
    <w:rsid w:val="00D83A06"/>
    <w:rsid w:val="00D855A0"/>
    <w:rsid w:val="00D9020A"/>
    <w:rsid w:val="00D90500"/>
    <w:rsid w:val="00D93B49"/>
    <w:rsid w:val="00D93ED2"/>
    <w:rsid w:val="00D93F3D"/>
    <w:rsid w:val="00D952AF"/>
    <w:rsid w:val="00DA0F6A"/>
    <w:rsid w:val="00DA2334"/>
    <w:rsid w:val="00DA3B5D"/>
    <w:rsid w:val="00DA4739"/>
    <w:rsid w:val="00DA4BE1"/>
    <w:rsid w:val="00DB0119"/>
    <w:rsid w:val="00DB16E6"/>
    <w:rsid w:val="00DB19C6"/>
    <w:rsid w:val="00DB66E3"/>
    <w:rsid w:val="00DB765A"/>
    <w:rsid w:val="00DC0CAE"/>
    <w:rsid w:val="00DC44B3"/>
    <w:rsid w:val="00DC527F"/>
    <w:rsid w:val="00DD215B"/>
    <w:rsid w:val="00DE24FE"/>
    <w:rsid w:val="00DE41A6"/>
    <w:rsid w:val="00DE41DC"/>
    <w:rsid w:val="00DE46B2"/>
    <w:rsid w:val="00DE55FE"/>
    <w:rsid w:val="00DE6981"/>
    <w:rsid w:val="00DE6D4E"/>
    <w:rsid w:val="00DE7735"/>
    <w:rsid w:val="00DF0A95"/>
    <w:rsid w:val="00DF2881"/>
    <w:rsid w:val="00DF41D1"/>
    <w:rsid w:val="00DF5348"/>
    <w:rsid w:val="00DF5459"/>
    <w:rsid w:val="00DF5ADB"/>
    <w:rsid w:val="00DF7C74"/>
    <w:rsid w:val="00E0061A"/>
    <w:rsid w:val="00E03827"/>
    <w:rsid w:val="00E03CE8"/>
    <w:rsid w:val="00E10BE7"/>
    <w:rsid w:val="00E116F5"/>
    <w:rsid w:val="00E12105"/>
    <w:rsid w:val="00E13687"/>
    <w:rsid w:val="00E1526D"/>
    <w:rsid w:val="00E15423"/>
    <w:rsid w:val="00E155A4"/>
    <w:rsid w:val="00E20AEB"/>
    <w:rsid w:val="00E23F30"/>
    <w:rsid w:val="00E2420A"/>
    <w:rsid w:val="00E2501F"/>
    <w:rsid w:val="00E26F3A"/>
    <w:rsid w:val="00E40E79"/>
    <w:rsid w:val="00E46F11"/>
    <w:rsid w:val="00E501B3"/>
    <w:rsid w:val="00E511E1"/>
    <w:rsid w:val="00E5196C"/>
    <w:rsid w:val="00E519FA"/>
    <w:rsid w:val="00E65BA3"/>
    <w:rsid w:val="00E665CD"/>
    <w:rsid w:val="00E676F1"/>
    <w:rsid w:val="00E70DE2"/>
    <w:rsid w:val="00E71AA5"/>
    <w:rsid w:val="00E732F9"/>
    <w:rsid w:val="00E74573"/>
    <w:rsid w:val="00E74B82"/>
    <w:rsid w:val="00E750CA"/>
    <w:rsid w:val="00E806AD"/>
    <w:rsid w:val="00E830BA"/>
    <w:rsid w:val="00E84A63"/>
    <w:rsid w:val="00E85C15"/>
    <w:rsid w:val="00E85C4F"/>
    <w:rsid w:val="00E900B6"/>
    <w:rsid w:val="00E91454"/>
    <w:rsid w:val="00E91FEA"/>
    <w:rsid w:val="00E931B8"/>
    <w:rsid w:val="00E96780"/>
    <w:rsid w:val="00E96D02"/>
    <w:rsid w:val="00E9755E"/>
    <w:rsid w:val="00E97DA8"/>
    <w:rsid w:val="00EA0502"/>
    <w:rsid w:val="00EA3DED"/>
    <w:rsid w:val="00EA4DAE"/>
    <w:rsid w:val="00EA6C23"/>
    <w:rsid w:val="00EB1C4D"/>
    <w:rsid w:val="00EB1E9D"/>
    <w:rsid w:val="00EB2DD4"/>
    <w:rsid w:val="00EB471E"/>
    <w:rsid w:val="00EB640C"/>
    <w:rsid w:val="00EB6B43"/>
    <w:rsid w:val="00EC0311"/>
    <w:rsid w:val="00EC3896"/>
    <w:rsid w:val="00EC3C96"/>
    <w:rsid w:val="00EC4853"/>
    <w:rsid w:val="00EC54CA"/>
    <w:rsid w:val="00EC6765"/>
    <w:rsid w:val="00EC6EC0"/>
    <w:rsid w:val="00EC6F1D"/>
    <w:rsid w:val="00EC70C5"/>
    <w:rsid w:val="00EC7513"/>
    <w:rsid w:val="00ED2181"/>
    <w:rsid w:val="00ED55F2"/>
    <w:rsid w:val="00ED600D"/>
    <w:rsid w:val="00EE2FD4"/>
    <w:rsid w:val="00EE381D"/>
    <w:rsid w:val="00EE4ED5"/>
    <w:rsid w:val="00EF1F49"/>
    <w:rsid w:val="00EF261C"/>
    <w:rsid w:val="00EF3C50"/>
    <w:rsid w:val="00EF4DAF"/>
    <w:rsid w:val="00EF5BC7"/>
    <w:rsid w:val="00EF63EE"/>
    <w:rsid w:val="00EF7BC5"/>
    <w:rsid w:val="00F0003E"/>
    <w:rsid w:val="00F01C2B"/>
    <w:rsid w:val="00F025C3"/>
    <w:rsid w:val="00F02C6C"/>
    <w:rsid w:val="00F03219"/>
    <w:rsid w:val="00F04D0E"/>
    <w:rsid w:val="00F10749"/>
    <w:rsid w:val="00F120E1"/>
    <w:rsid w:val="00F15D4C"/>
    <w:rsid w:val="00F1605C"/>
    <w:rsid w:val="00F17731"/>
    <w:rsid w:val="00F2021E"/>
    <w:rsid w:val="00F207F4"/>
    <w:rsid w:val="00F208FB"/>
    <w:rsid w:val="00F21270"/>
    <w:rsid w:val="00F23769"/>
    <w:rsid w:val="00F24978"/>
    <w:rsid w:val="00F256FF"/>
    <w:rsid w:val="00F25DCA"/>
    <w:rsid w:val="00F32D41"/>
    <w:rsid w:val="00F3489C"/>
    <w:rsid w:val="00F35190"/>
    <w:rsid w:val="00F35437"/>
    <w:rsid w:val="00F35AC8"/>
    <w:rsid w:val="00F362A3"/>
    <w:rsid w:val="00F37A9E"/>
    <w:rsid w:val="00F41CDF"/>
    <w:rsid w:val="00F422FD"/>
    <w:rsid w:val="00F54482"/>
    <w:rsid w:val="00F546D8"/>
    <w:rsid w:val="00F54869"/>
    <w:rsid w:val="00F54EDB"/>
    <w:rsid w:val="00F55106"/>
    <w:rsid w:val="00F60149"/>
    <w:rsid w:val="00F601DB"/>
    <w:rsid w:val="00F674F3"/>
    <w:rsid w:val="00F72651"/>
    <w:rsid w:val="00F75E3D"/>
    <w:rsid w:val="00F76200"/>
    <w:rsid w:val="00F8236C"/>
    <w:rsid w:val="00F85019"/>
    <w:rsid w:val="00F86DF5"/>
    <w:rsid w:val="00F8734C"/>
    <w:rsid w:val="00F873C7"/>
    <w:rsid w:val="00F93797"/>
    <w:rsid w:val="00F950A4"/>
    <w:rsid w:val="00F95E44"/>
    <w:rsid w:val="00F97672"/>
    <w:rsid w:val="00FA1B36"/>
    <w:rsid w:val="00FA55BD"/>
    <w:rsid w:val="00FB0402"/>
    <w:rsid w:val="00FB6BF7"/>
    <w:rsid w:val="00FC07EC"/>
    <w:rsid w:val="00FC0BAA"/>
    <w:rsid w:val="00FC1B96"/>
    <w:rsid w:val="00FC2DB8"/>
    <w:rsid w:val="00FC581B"/>
    <w:rsid w:val="00FC615D"/>
    <w:rsid w:val="00FD0820"/>
    <w:rsid w:val="00FD212D"/>
    <w:rsid w:val="00FD79B8"/>
    <w:rsid w:val="00FD7A43"/>
    <w:rsid w:val="00FE17FD"/>
    <w:rsid w:val="00FE24ED"/>
    <w:rsid w:val="00FE32F7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table" w:styleId="Listaclara-nfasis6">
    <w:name w:val="Light List Accent 6"/>
    <w:basedOn w:val="Tablanormal"/>
    <w:uiPriority w:val="61"/>
    <w:rsid w:val="00AA0768"/>
    <w:pPr>
      <w:spacing w:after="0" w:line="240" w:lineRule="auto"/>
    </w:pPr>
    <w:rPr>
      <w:rFonts w:eastAsiaTheme="minorEastAsia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Lista">
    <w:name w:val="List"/>
    <w:basedOn w:val="Normal"/>
    <w:uiPriority w:val="99"/>
    <w:unhideWhenUsed/>
    <w:rsid w:val="00B343E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34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343E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343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3E1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343E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343E1"/>
  </w:style>
  <w:style w:type="paragraph" w:customStyle="1" w:styleId="xl27">
    <w:name w:val="xl27"/>
    <w:basedOn w:val="Normal"/>
    <w:rsid w:val="0032773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Fuentedeprrafopredeter"/>
    <w:rsid w:val="00100C24"/>
  </w:style>
  <w:style w:type="paragraph" w:customStyle="1" w:styleId="Default">
    <w:name w:val="Default"/>
    <w:rsid w:val="007810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93D17-661C-4E38-BA4F-6CCA8515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1376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11</cp:revision>
  <cp:lastPrinted>2015-04-24T14:30:00Z</cp:lastPrinted>
  <dcterms:created xsi:type="dcterms:W3CDTF">2015-04-23T21:21:00Z</dcterms:created>
  <dcterms:modified xsi:type="dcterms:W3CDTF">2015-04-27T21:10:00Z</dcterms:modified>
</cp:coreProperties>
</file>