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8E" w:rsidRPr="00B66B59" w:rsidRDefault="00C5038E" w:rsidP="00C5038E">
      <w:pPr>
        <w:spacing w:line="240" w:lineRule="auto"/>
        <w:jc w:val="center"/>
        <w:rPr>
          <w:rFonts w:ascii="Bookman Old Style" w:hAnsi="Bookman Old Style"/>
          <w:b/>
          <w:i/>
          <w:color w:val="244061" w:themeColor="accent1" w:themeShade="80"/>
          <w:sz w:val="40"/>
          <w:szCs w:val="40"/>
        </w:rPr>
      </w:pPr>
      <w:r w:rsidRPr="00B66B59">
        <w:rPr>
          <w:rFonts w:ascii="Bookman Old Style" w:hAnsi="Bookman Old Style"/>
          <w:b/>
          <w:i/>
          <w:color w:val="244061" w:themeColor="accent1" w:themeShade="80"/>
          <w:sz w:val="40"/>
          <w:szCs w:val="40"/>
        </w:rPr>
        <w:t xml:space="preserve">ACTA REUNION DE CONCEJO </w:t>
      </w:r>
    </w:p>
    <w:p w:rsidR="00C5038E" w:rsidRPr="00B66B59" w:rsidRDefault="00C5038E" w:rsidP="00C5038E">
      <w:pPr>
        <w:spacing w:line="240" w:lineRule="auto"/>
        <w:jc w:val="center"/>
        <w:rPr>
          <w:rFonts w:ascii="Bookman Old Style" w:hAnsi="Bookman Old Style"/>
          <w:b/>
          <w:i/>
          <w:color w:val="244061" w:themeColor="accent1" w:themeShade="80"/>
          <w:sz w:val="40"/>
          <w:szCs w:val="40"/>
        </w:rPr>
      </w:pPr>
      <w:r w:rsidRPr="00B66B59">
        <w:rPr>
          <w:rFonts w:ascii="Bookman Old Style" w:hAnsi="Bookman Old Style"/>
          <w:b/>
          <w:i/>
          <w:color w:val="244061" w:themeColor="accent1" w:themeShade="80"/>
          <w:sz w:val="40"/>
          <w:szCs w:val="40"/>
        </w:rPr>
        <w:t>MUNICIPAL</w:t>
      </w:r>
    </w:p>
    <w:p w:rsidR="00C5038E" w:rsidRPr="0080078B" w:rsidRDefault="00C5038E" w:rsidP="00C5038E">
      <w:pPr>
        <w:spacing w:line="240" w:lineRule="auto"/>
        <w:jc w:val="center"/>
        <w:rPr>
          <w:rFonts w:ascii="Bookman Old Style" w:hAnsi="Bookman Old Style"/>
          <w:b/>
          <w:i/>
          <w:color w:val="244061" w:themeColor="accent1" w:themeShade="80"/>
          <w:sz w:val="44"/>
          <w:szCs w:val="44"/>
        </w:rPr>
      </w:pPr>
      <w:r w:rsidRPr="00B66B59">
        <w:rPr>
          <w:rFonts w:ascii="Bookman Old Style" w:hAnsi="Bookman Old Style"/>
          <w:b/>
          <w:i/>
          <w:color w:val="244061" w:themeColor="accent1" w:themeShade="80"/>
          <w:sz w:val="40"/>
          <w:szCs w:val="40"/>
        </w:rPr>
        <w:t>Nº 018</w:t>
      </w:r>
    </w:p>
    <w:p w:rsidR="00C5038E" w:rsidRPr="0080078B" w:rsidRDefault="00C5038E" w:rsidP="00C5038E">
      <w:pPr>
        <w:rPr>
          <w:rFonts w:ascii="Bookman Old Style" w:hAnsi="Bookman Old Style"/>
          <w:i/>
          <w:color w:val="244061" w:themeColor="accent1" w:themeShade="80"/>
          <w:sz w:val="28"/>
          <w:szCs w:val="28"/>
        </w:rPr>
      </w:pPr>
      <w:r w:rsidRPr="0080078B">
        <w:rPr>
          <w:rFonts w:ascii="Bookman Old Style" w:hAnsi="Bookman Old Style"/>
          <w:b/>
          <w:i/>
          <w:color w:val="244061" w:themeColor="accent1" w:themeShade="80"/>
          <w:sz w:val="28"/>
          <w:szCs w:val="28"/>
        </w:rPr>
        <w:t>Fecha:</w:t>
      </w:r>
      <w:r w:rsidRPr="0080078B">
        <w:rPr>
          <w:rFonts w:ascii="Bookman Old Style" w:hAnsi="Bookman Old Style"/>
          <w:i/>
          <w:color w:val="244061" w:themeColor="accent1" w:themeShade="80"/>
          <w:sz w:val="28"/>
          <w:szCs w:val="28"/>
        </w:rPr>
        <w:t xml:space="preserve"> 20/06/2013</w:t>
      </w:r>
      <w:r w:rsidRPr="0080078B">
        <w:rPr>
          <w:rFonts w:ascii="Bookman Old Style" w:hAnsi="Bookman Old Style"/>
          <w:i/>
          <w:color w:val="244061" w:themeColor="accent1" w:themeShade="80"/>
          <w:sz w:val="28"/>
          <w:szCs w:val="28"/>
        </w:rPr>
        <w:tab/>
      </w:r>
      <w:r w:rsidRPr="0080078B">
        <w:rPr>
          <w:rFonts w:ascii="Bookman Old Style" w:hAnsi="Bookman Old Style"/>
          <w:i/>
          <w:color w:val="244061" w:themeColor="accent1" w:themeShade="80"/>
          <w:sz w:val="28"/>
          <w:szCs w:val="28"/>
        </w:rPr>
        <w:tab/>
      </w:r>
      <w:r w:rsidRPr="0080078B">
        <w:rPr>
          <w:rFonts w:ascii="Bookman Old Style" w:hAnsi="Bookman Old Style"/>
          <w:i/>
          <w:color w:val="244061" w:themeColor="accent1" w:themeShade="80"/>
          <w:sz w:val="28"/>
          <w:szCs w:val="28"/>
        </w:rPr>
        <w:tab/>
      </w:r>
      <w:r w:rsidRPr="0080078B">
        <w:rPr>
          <w:rFonts w:ascii="Bookman Old Style" w:hAnsi="Bookman Old Style"/>
          <w:i/>
          <w:color w:val="244061" w:themeColor="accent1" w:themeShade="80"/>
          <w:sz w:val="28"/>
          <w:szCs w:val="28"/>
        </w:rPr>
        <w:tab/>
      </w:r>
      <w:r w:rsidRPr="0080078B">
        <w:rPr>
          <w:rFonts w:ascii="Bookman Old Style" w:hAnsi="Bookman Old Style"/>
          <w:i/>
          <w:color w:val="244061" w:themeColor="accent1" w:themeShade="80"/>
          <w:sz w:val="28"/>
          <w:szCs w:val="28"/>
        </w:rPr>
        <w:tab/>
      </w:r>
      <w:r w:rsidRPr="0080078B">
        <w:rPr>
          <w:rFonts w:ascii="Bookman Old Style" w:hAnsi="Bookman Old Style"/>
          <w:i/>
          <w:color w:val="244061" w:themeColor="accent1" w:themeShade="80"/>
          <w:sz w:val="28"/>
          <w:szCs w:val="28"/>
        </w:rPr>
        <w:tab/>
        <w:t xml:space="preserve">   </w:t>
      </w:r>
      <w:r w:rsidRPr="0080078B">
        <w:rPr>
          <w:rFonts w:ascii="Bookman Old Style" w:hAnsi="Bookman Old Style"/>
          <w:b/>
          <w:i/>
          <w:color w:val="244061" w:themeColor="accent1" w:themeShade="80"/>
          <w:sz w:val="28"/>
          <w:szCs w:val="28"/>
        </w:rPr>
        <w:t>Hora:</w:t>
      </w:r>
      <w:r w:rsidRPr="0080078B">
        <w:rPr>
          <w:rFonts w:ascii="Bookman Old Style" w:hAnsi="Bookman Old Style"/>
          <w:i/>
          <w:color w:val="244061" w:themeColor="accent1" w:themeShade="80"/>
          <w:sz w:val="28"/>
          <w:szCs w:val="28"/>
        </w:rPr>
        <w:t xml:space="preserve"> 10:45</w:t>
      </w:r>
    </w:p>
    <w:p w:rsidR="00C5038E" w:rsidRPr="0080078B" w:rsidRDefault="00C5038E" w:rsidP="00C5038E">
      <w:pPr>
        <w:rPr>
          <w:rFonts w:ascii="Bookman Old Style" w:hAnsi="Bookman Old Style"/>
          <w:i/>
          <w:color w:val="244061" w:themeColor="accent1" w:themeShade="80"/>
          <w:sz w:val="28"/>
          <w:szCs w:val="28"/>
        </w:rPr>
      </w:pPr>
      <w:r w:rsidRPr="0080078B">
        <w:rPr>
          <w:rFonts w:ascii="Bookman Old Style" w:hAnsi="Bookman Old Style"/>
          <w:b/>
          <w:i/>
          <w:color w:val="244061" w:themeColor="accent1" w:themeShade="80"/>
          <w:sz w:val="28"/>
          <w:szCs w:val="28"/>
        </w:rPr>
        <w:t>Asistencia:</w:t>
      </w:r>
      <w:r w:rsidRPr="0080078B">
        <w:rPr>
          <w:rFonts w:ascii="Bookman Old Style" w:hAnsi="Bookman Old Style"/>
          <w:i/>
          <w:color w:val="244061" w:themeColor="accent1" w:themeShade="80"/>
          <w:sz w:val="28"/>
          <w:szCs w:val="28"/>
        </w:rPr>
        <w:t xml:space="preserve"> Ausente concejal Armin Renner, por encontrarse enfermo.</w:t>
      </w:r>
    </w:p>
    <w:p w:rsidR="00C5038E" w:rsidRPr="0080078B" w:rsidRDefault="00C5038E" w:rsidP="00C5038E">
      <w:pPr>
        <w:rPr>
          <w:rFonts w:ascii="Bookman Old Style" w:hAnsi="Bookman Old Style"/>
          <w:i/>
          <w:color w:val="244061" w:themeColor="accent1" w:themeShade="80"/>
          <w:sz w:val="28"/>
          <w:szCs w:val="28"/>
        </w:rPr>
      </w:pPr>
      <w:r w:rsidRPr="0080078B">
        <w:rPr>
          <w:rFonts w:ascii="Bookman Old Style" w:hAnsi="Bookman Old Style"/>
          <w:b/>
          <w:i/>
          <w:color w:val="244061" w:themeColor="accent1" w:themeShade="80"/>
          <w:sz w:val="28"/>
          <w:szCs w:val="28"/>
        </w:rPr>
        <w:t>Preside:</w:t>
      </w:r>
      <w:r w:rsidRPr="0080078B">
        <w:rPr>
          <w:rFonts w:ascii="Bookman Old Style" w:hAnsi="Bookman Old Style"/>
          <w:i/>
          <w:color w:val="244061" w:themeColor="accent1" w:themeShade="80"/>
          <w:sz w:val="28"/>
          <w:szCs w:val="28"/>
        </w:rPr>
        <w:t xml:space="preserve"> Santiago Rosas Lobos, Alcalde.</w:t>
      </w:r>
    </w:p>
    <w:p w:rsidR="00C5038E" w:rsidRPr="0080078B" w:rsidRDefault="00C5038E" w:rsidP="00C5038E">
      <w:pPr>
        <w:jc w:val="both"/>
        <w:rPr>
          <w:rFonts w:ascii="Bookman Old Style" w:hAnsi="Bookman Old Style"/>
          <w:i/>
          <w:color w:val="244061" w:themeColor="accent1" w:themeShade="80"/>
          <w:sz w:val="28"/>
          <w:szCs w:val="28"/>
        </w:rPr>
      </w:pPr>
      <w:r w:rsidRPr="0080078B">
        <w:rPr>
          <w:rFonts w:ascii="Bookman Old Style" w:hAnsi="Bookman Old Style"/>
          <w:i/>
          <w:color w:val="244061" w:themeColor="accent1" w:themeShade="80"/>
          <w:sz w:val="28"/>
          <w:szCs w:val="28"/>
        </w:rPr>
        <w:t>El desarrollo de la reunión correspondiente a esta fecha, en base a la siguiente tabla:</w:t>
      </w:r>
    </w:p>
    <w:tbl>
      <w:tblPr>
        <w:tblStyle w:val="Tablaconcuadrcula"/>
        <w:tblW w:w="0" w:type="auto"/>
        <w:tblLook w:val="04A0"/>
      </w:tblPr>
      <w:tblGrid>
        <w:gridCol w:w="817"/>
        <w:gridCol w:w="7827"/>
      </w:tblGrid>
      <w:tr w:rsidR="00C5038E" w:rsidRPr="0080078B" w:rsidTr="00F07B7D">
        <w:tc>
          <w:tcPr>
            <w:tcW w:w="817" w:type="dxa"/>
          </w:tcPr>
          <w:p w:rsidR="00C5038E" w:rsidRPr="0080078B" w:rsidRDefault="00C5038E" w:rsidP="00F07B7D">
            <w:pPr>
              <w:jc w:val="center"/>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Nº</w:t>
            </w:r>
          </w:p>
        </w:tc>
        <w:tc>
          <w:tcPr>
            <w:tcW w:w="7827" w:type="dxa"/>
          </w:tcPr>
          <w:p w:rsidR="00C5038E" w:rsidRPr="0080078B" w:rsidRDefault="00C5038E" w:rsidP="00F07B7D">
            <w:pPr>
              <w:jc w:val="center"/>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M  A  T  E  R  I  A</w:t>
            </w:r>
          </w:p>
        </w:tc>
      </w:tr>
      <w:tr w:rsidR="00C5038E" w:rsidRPr="0080078B" w:rsidTr="00F07B7D">
        <w:tc>
          <w:tcPr>
            <w:tcW w:w="817" w:type="dxa"/>
          </w:tcPr>
          <w:p w:rsidR="00C5038E" w:rsidRPr="0080078B" w:rsidRDefault="00C5038E" w:rsidP="00F07B7D">
            <w:pPr>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01</w:t>
            </w:r>
          </w:p>
        </w:tc>
        <w:tc>
          <w:tcPr>
            <w:tcW w:w="7827" w:type="dxa"/>
          </w:tcPr>
          <w:p w:rsidR="00C5038E" w:rsidRPr="0080078B" w:rsidRDefault="00C5038E" w:rsidP="00F07B7D">
            <w:pPr>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APROBACION ACTA Nº 017 del 16/06/2013</w:t>
            </w:r>
          </w:p>
        </w:tc>
      </w:tr>
      <w:tr w:rsidR="00C5038E" w:rsidRPr="0080078B" w:rsidTr="00F07B7D">
        <w:tc>
          <w:tcPr>
            <w:tcW w:w="817" w:type="dxa"/>
          </w:tcPr>
          <w:p w:rsidR="00C5038E" w:rsidRPr="0080078B" w:rsidRDefault="00C5038E" w:rsidP="00F07B7D">
            <w:pPr>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02</w:t>
            </w:r>
          </w:p>
        </w:tc>
        <w:tc>
          <w:tcPr>
            <w:tcW w:w="7827" w:type="dxa"/>
          </w:tcPr>
          <w:p w:rsidR="00C5038E" w:rsidRPr="0080078B" w:rsidRDefault="00C5038E" w:rsidP="00F07B7D">
            <w:pPr>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CARLOS OLEA MARTINEZ</w:t>
            </w:r>
          </w:p>
          <w:p w:rsidR="00C5038E" w:rsidRPr="0080078B" w:rsidRDefault="00C5038E" w:rsidP="00F07B7D">
            <w:pPr>
              <w:pStyle w:val="Prrafodelista"/>
              <w:numPr>
                <w:ilvl w:val="0"/>
                <w:numId w:val="1"/>
              </w:numPr>
              <w:rPr>
                <w:rFonts w:ascii="Bookman Old Style" w:hAnsi="Bookman Old Style"/>
                <w:i/>
                <w:color w:val="244061" w:themeColor="accent1" w:themeShade="80"/>
                <w:sz w:val="28"/>
                <w:szCs w:val="28"/>
              </w:rPr>
            </w:pPr>
            <w:r w:rsidRPr="0080078B">
              <w:rPr>
                <w:rFonts w:ascii="Bookman Old Style" w:hAnsi="Bookman Old Style"/>
                <w:i/>
                <w:color w:val="244061" w:themeColor="accent1" w:themeShade="80"/>
                <w:sz w:val="28"/>
                <w:szCs w:val="28"/>
              </w:rPr>
              <w:t>Presentación proyecto de reconstrucción local restaurante Ruca Ranco.</w:t>
            </w:r>
          </w:p>
        </w:tc>
      </w:tr>
      <w:tr w:rsidR="00C5038E" w:rsidRPr="0080078B" w:rsidTr="00F07B7D">
        <w:tc>
          <w:tcPr>
            <w:tcW w:w="817" w:type="dxa"/>
          </w:tcPr>
          <w:p w:rsidR="00C5038E" w:rsidRPr="0080078B" w:rsidRDefault="00C5038E" w:rsidP="00F07B7D">
            <w:pPr>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03</w:t>
            </w:r>
          </w:p>
        </w:tc>
        <w:tc>
          <w:tcPr>
            <w:tcW w:w="7827" w:type="dxa"/>
          </w:tcPr>
          <w:p w:rsidR="00C5038E" w:rsidRPr="0080078B" w:rsidRDefault="00C5038E" w:rsidP="00F07B7D">
            <w:pPr>
              <w:rPr>
                <w:rFonts w:ascii="Bookman Old Style" w:hAnsi="Bookman Old Style"/>
                <w:i/>
                <w:color w:val="244061" w:themeColor="accent1" w:themeShade="80"/>
                <w:sz w:val="28"/>
                <w:szCs w:val="28"/>
              </w:rPr>
            </w:pPr>
            <w:r w:rsidRPr="0080078B">
              <w:rPr>
                <w:rFonts w:ascii="Bookman Old Style" w:hAnsi="Bookman Old Style"/>
                <w:b/>
                <w:i/>
                <w:color w:val="244061" w:themeColor="accent1" w:themeShade="80"/>
                <w:sz w:val="28"/>
                <w:szCs w:val="28"/>
              </w:rPr>
              <w:t>SEÑOR ITALO BRAGHETTO,</w:t>
            </w:r>
            <w:r w:rsidRPr="0080078B">
              <w:rPr>
                <w:rFonts w:ascii="Bookman Old Style" w:hAnsi="Bookman Old Style"/>
                <w:i/>
                <w:color w:val="244061" w:themeColor="accent1" w:themeShade="80"/>
                <w:sz w:val="28"/>
                <w:szCs w:val="28"/>
              </w:rPr>
              <w:t xml:space="preserve"> de Las Molidas</w:t>
            </w:r>
          </w:p>
          <w:p w:rsidR="00C5038E" w:rsidRPr="0080078B" w:rsidRDefault="00C5038E" w:rsidP="00F07B7D">
            <w:pPr>
              <w:pStyle w:val="Prrafodelista"/>
              <w:numPr>
                <w:ilvl w:val="0"/>
                <w:numId w:val="1"/>
              </w:numPr>
              <w:rPr>
                <w:rFonts w:ascii="Bookman Old Style" w:hAnsi="Bookman Old Style"/>
                <w:i/>
                <w:color w:val="244061" w:themeColor="accent1" w:themeShade="80"/>
                <w:sz w:val="28"/>
                <w:szCs w:val="28"/>
              </w:rPr>
            </w:pPr>
            <w:r w:rsidRPr="0080078B">
              <w:rPr>
                <w:rFonts w:ascii="Bookman Old Style" w:hAnsi="Bookman Old Style"/>
                <w:i/>
                <w:color w:val="244061" w:themeColor="accent1" w:themeShade="80"/>
                <w:sz w:val="28"/>
                <w:szCs w:val="28"/>
              </w:rPr>
              <w:t>Presentación temas medioambientales</w:t>
            </w:r>
          </w:p>
        </w:tc>
      </w:tr>
      <w:tr w:rsidR="00C5038E" w:rsidRPr="0080078B" w:rsidTr="00F07B7D">
        <w:tc>
          <w:tcPr>
            <w:tcW w:w="817" w:type="dxa"/>
          </w:tcPr>
          <w:p w:rsidR="00C5038E" w:rsidRPr="0080078B" w:rsidRDefault="00C5038E" w:rsidP="00F07B7D">
            <w:pPr>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04</w:t>
            </w:r>
          </w:p>
        </w:tc>
        <w:tc>
          <w:tcPr>
            <w:tcW w:w="7827" w:type="dxa"/>
          </w:tcPr>
          <w:p w:rsidR="00C5038E" w:rsidRPr="0080078B" w:rsidRDefault="00C5038E" w:rsidP="00F07B7D">
            <w:pPr>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DEPARTAMENTO DE SALUD MUNICIPAL</w:t>
            </w:r>
          </w:p>
          <w:p w:rsidR="00C5038E" w:rsidRPr="0080078B" w:rsidRDefault="00C5038E" w:rsidP="00F07B7D">
            <w:pPr>
              <w:pStyle w:val="Prrafodelista"/>
              <w:numPr>
                <w:ilvl w:val="0"/>
                <w:numId w:val="1"/>
              </w:numPr>
              <w:rPr>
                <w:rFonts w:ascii="Bookman Old Style" w:hAnsi="Bookman Old Style"/>
                <w:i/>
                <w:color w:val="244061" w:themeColor="accent1" w:themeShade="80"/>
                <w:sz w:val="28"/>
                <w:szCs w:val="28"/>
              </w:rPr>
            </w:pPr>
            <w:r w:rsidRPr="0080078B">
              <w:rPr>
                <w:rFonts w:ascii="Bookman Old Style" w:hAnsi="Bookman Old Style"/>
                <w:i/>
                <w:color w:val="244061" w:themeColor="accent1" w:themeShade="80"/>
                <w:sz w:val="28"/>
                <w:szCs w:val="28"/>
              </w:rPr>
              <w:t>Entrega modificación presupuestaria M$ 141.286.-</w:t>
            </w:r>
          </w:p>
        </w:tc>
      </w:tr>
      <w:tr w:rsidR="00C5038E" w:rsidRPr="0080078B" w:rsidTr="00F07B7D">
        <w:tc>
          <w:tcPr>
            <w:tcW w:w="817" w:type="dxa"/>
          </w:tcPr>
          <w:p w:rsidR="00C5038E" w:rsidRPr="0080078B" w:rsidRDefault="00C5038E" w:rsidP="00F07B7D">
            <w:pPr>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05</w:t>
            </w:r>
          </w:p>
        </w:tc>
        <w:tc>
          <w:tcPr>
            <w:tcW w:w="7827" w:type="dxa"/>
          </w:tcPr>
          <w:p w:rsidR="00C5038E" w:rsidRPr="0080078B" w:rsidRDefault="00C5038E" w:rsidP="00F07B7D">
            <w:pPr>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VARIOS</w:t>
            </w:r>
          </w:p>
        </w:tc>
      </w:tr>
    </w:tbl>
    <w:p w:rsidR="00C5038E" w:rsidRPr="0080078B" w:rsidRDefault="00C5038E" w:rsidP="00C5038E">
      <w:pPr>
        <w:spacing w:after="0" w:line="240" w:lineRule="auto"/>
        <w:rPr>
          <w:rFonts w:ascii="Bookman Old Style" w:hAnsi="Bookman Old Style"/>
          <w:i/>
          <w:color w:val="244061" w:themeColor="accent1" w:themeShade="80"/>
          <w:sz w:val="16"/>
          <w:szCs w:val="16"/>
        </w:rPr>
      </w:pPr>
    </w:p>
    <w:p w:rsidR="00C5038E" w:rsidRPr="0080078B" w:rsidRDefault="00C5038E" w:rsidP="00C5038E">
      <w:pPr>
        <w:spacing w:line="240" w:lineRule="auto"/>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01.- APROBACION ACTA Nº 017 del 16/06/2013</w:t>
      </w:r>
    </w:p>
    <w:p w:rsidR="00C5038E" w:rsidRPr="0080078B" w:rsidRDefault="00C5038E" w:rsidP="00C5038E">
      <w:pPr>
        <w:spacing w:line="240" w:lineRule="auto"/>
        <w:rPr>
          <w:rFonts w:ascii="Bookman Old Style" w:hAnsi="Bookman Old Style"/>
          <w:i/>
          <w:color w:val="244061" w:themeColor="accent1" w:themeShade="80"/>
          <w:sz w:val="28"/>
          <w:szCs w:val="28"/>
        </w:rPr>
      </w:pPr>
      <w:r w:rsidRPr="0080078B">
        <w:rPr>
          <w:rFonts w:ascii="Bookman Old Style" w:hAnsi="Bookman Old Style"/>
          <w:i/>
          <w:color w:val="244061" w:themeColor="accent1" w:themeShade="80"/>
          <w:sz w:val="28"/>
          <w:szCs w:val="28"/>
        </w:rPr>
        <w:t>El alcalde somete a votación el acta Nº 17.</w:t>
      </w:r>
    </w:p>
    <w:tbl>
      <w:tblPr>
        <w:tblStyle w:val="Tablaconcuadrcula"/>
        <w:tblW w:w="0" w:type="auto"/>
        <w:tblLook w:val="04A0"/>
      </w:tblPr>
      <w:tblGrid>
        <w:gridCol w:w="8644"/>
      </w:tblGrid>
      <w:tr w:rsidR="00C5038E" w:rsidRPr="0080078B" w:rsidTr="00F07B7D">
        <w:tc>
          <w:tcPr>
            <w:tcW w:w="8644" w:type="dxa"/>
            <w:shd w:val="clear" w:color="auto" w:fill="DBE5F1" w:themeFill="accent1" w:themeFillTint="33"/>
          </w:tcPr>
          <w:p w:rsidR="00C5038E" w:rsidRPr="0080078B" w:rsidRDefault="00C5038E" w:rsidP="00F07B7D">
            <w:pPr>
              <w:rPr>
                <w:rFonts w:ascii="Bookman Old Style" w:hAnsi="Bookman Old Style"/>
                <w:b/>
                <w:i/>
                <w:color w:val="244061" w:themeColor="accent1" w:themeShade="80"/>
                <w:sz w:val="16"/>
                <w:szCs w:val="16"/>
              </w:rPr>
            </w:pPr>
          </w:p>
          <w:p w:rsidR="00C5038E" w:rsidRPr="0080078B" w:rsidRDefault="00C5038E" w:rsidP="00F07B7D">
            <w:pPr>
              <w:jc w:val="both"/>
              <w:rPr>
                <w:rFonts w:ascii="Bookman Old Style" w:hAnsi="Bookman Old Style"/>
                <w:i/>
                <w:color w:val="244061" w:themeColor="accent1" w:themeShade="80"/>
                <w:sz w:val="28"/>
                <w:szCs w:val="28"/>
              </w:rPr>
            </w:pPr>
            <w:r w:rsidRPr="0080078B">
              <w:rPr>
                <w:rFonts w:ascii="Bookman Old Style" w:hAnsi="Bookman Old Style"/>
                <w:b/>
                <w:i/>
                <w:color w:val="244061" w:themeColor="accent1" w:themeShade="80"/>
                <w:sz w:val="28"/>
                <w:szCs w:val="28"/>
              </w:rPr>
              <w:t xml:space="preserve">ACUERDO Nº 088: </w:t>
            </w:r>
            <w:r w:rsidRPr="0080078B">
              <w:rPr>
                <w:rFonts w:ascii="Bookman Old Style" w:hAnsi="Bookman Old Style"/>
                <w:i/>
                <w:color w:val="244061" w:themeColor="accent1" w:themeShade="80"/>
                <w:sz w:val="28"/>
                <w:szCs w:val="28"/>
              </w:rPr>
              <w:t>El acta identificada</w:t>
            </w:r>
            <w:r>
              <w:rPr>
                <w:rFonts w:ascii="Bookman Old Style" w:hAnsi="Bookman Old Style"/>
                <w:i/>
                <w:color w:val="244061" w:themeColor="accent1" w:themeShade="80"/>
                <w:sz w:val="28"/>
                <w:szCs w:val="28"/>
              </w:rPr>
              <w:t xml:space="preserve"> en el punto primero, </w:t>
            </w:r>
            <w:r w:rsidRPr="0080078B">
              <w:rPr>
                <w:rFonts w:ascii="Bookman Old Style" w:hAnsi="Bookman Old Style"/>
                <w:i/>
                <w:color w:val="244061" w:themeColor="accent1" w:themeShade="80"/>
                <w:sz w:val="28"/>
                <w:szCs w:val="28"/>
              </w:rPr>
              <w:t>es aprobada por unanimidad de los concejales presentes en la sala.</w:t>
            </w:r>
          </w:p>
        </w:tc>
      </w:tr>
    </w:tbl>
    <w:p w:rsidR="00C5038E" w:rsidRPr="0080078B" w:rsidRDefault="00C5038E" w:rsidP="00C5038E">
      <w:pPr>
        <w:spacing w:after="0" w:line="240" w:lineRule="auto"/>
        <w:rPr>
          <w:rFonts w:ascii="Bookman Old Style" w:hAnsi="Bookman Old Style"/>
          <w:i/>
          <w:color w:val="244061" w:themeColor="accent1" w:themeShade="80"/>
          <w:sz w:val="16"/>
          <w:szCs w:val="16"/>
        </w:rPr>
      </w:pPr>
    </w:p>
    <w:p w:rsidR="00C5038E" w:rsidRPr="0080078B" w:rsidRDefault="00C5038E" w:rsidP="00C5038E">
      <w:pPr>
        <w:spacing w:line="240" w:lineRule="auto"/>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02.- CARLOS OLEA MARTINEZ</w:t>
      </w:r>
    </w:p>
    <w:p w:rsidR="00C5038E" w:rsidRPr="0080078B" w:rsidRDefault="00C5038E" w:rsidP="00C5038E">
      <w:pPr>
        <w:pStyle w:val="Prrafodelista"/>
        <w:numPr>
          <w:ilvl w:val="0"/>
          <w:numId w:val="1"/>
        </w:numPr>
        <w:spacing w:line="240" w:lineRule="auto"/>
        <w:rPr>
          <w:rFonts w:ascii="Bookman Old Style" w:hAnsi="Bookman Old Style"/>
          <w:i/>
          <w:color w:val="244061" w:themeColor="accent1" w:themeShade="80"/>
          <w:sz w:val="28"/>
          <w:szCs w:val="28"/>
        </w:rPr>
      </w:pPr>
      <w:r w:rsidRPr="0080078B">
        <w:rPr>
          <w:rFonts w:ascii="Bookman Old Style" w:hAnsi="Bookman Old Style"/>
          <w:i/>
          <w:color w:val="244061" w:themeColor="accent1" w:themeShade="80"/>
          <w:sz w:val="28"/>
          <w:szCs w:val="28"/>
        </w:rPr>
        <w:t>Presentación proyecto de reconstrucción local restaurante Ruca Ranco.</w:t>
      </w:r>
    </w:p>
    <w:p w:rsidR="00C5038E" w:rsidRDefault="00C5038E" w:rsidP="00C5038E">
      <w:pPr>
        <w:jc w:val="both"/>
        <w:rPr>
          <w:rFonts w:ascii="Bookman Old Style" w:hAnsi="Bookman Old Style"/>
          <w:i/>
          <w:color w:val="244061" w:themeColor="accent1" w:themeShade="80"/>
          <w:sz w:val="28"/>
          <w:szCs w:val="28"/>
        </w:rPr>
      </w:pPr>
      <w:r w:rsidRPr="00787AC8">
        <w:rPr>
          <w:rFonts w:ascii="Bookman Old Style" w:hAnsi="Bookman Old Style"/>
          <w:b/>
          <w:i/>
          <w:color w:val="244061" w:themeColor="accent1" w:themeShade="80"/>
          <w:sz w:val="28"/>
          <w:szCs w:val="28"/>
        </w:rPr>
        <w:t>Alcalde,</w:t>
      </w:r>
      <w:r>
        <w:rPr>
          <w:rFonts w:ascii="Bookman Old Style" w:hAnsi="Bookman Old Style"/>
          <w:i/>
          <w:color w:val="244061" w:themeColor="accent1" w:themeShade="80"/>
          <w:sz w:val="28"/>
          <w:szCs w:val="28"/>
        </w:rPr>
        <w:t xml:space="preserve"> el terreno donde está ubicado el restaurante Ruca Ranco es un área verde de administración municipal, no somos los propietarios pero todos los espacios públicos por ley los administra la Municipalidad y la única facultad que no tiene el </w:t>
      </w:r>
      <w:r>
        <w:rPr>
          <w:rFonts w:ascii="Bookman Old Style" w:hAnsi="Bookman Old Style"/>
          <w:i/>
          <w:color w:val="244061" w:themeColor="accent1" w:themeShade="80"/>
          <w:sz w:val="28"/>
          <w:szCs w:val="28"/>
        </w:rPr>
        <w:lastRenderedPageBreak/>
        <w:t>municipio es enajenar, pero nosotros podemos decidir el tipo de concesión que vamos a entregar al restaurante para que pueda cumplir con las exigencias para el otorgamiento de la patente.</w:t>
      </w:r>
    </w:p>
    <w:p w:rsidR="00C5038E" w:rsidRDefault="00C5038E" w:rsidP="00C5038E">
      <w:pPr>
        <w:jc w:val="both"/>
        <w:rPr>
          <w:rFonts w:ascii="Bookman Old Style" w:hAnsi="Bookman Old Style"/>
          <w:i/>
          <w:color w:val="244061" w:themeColor="accent1" w:themeShade="80"/>
          <w:sz w:val="28"/>
          <w:szCs w:val="28"/>
        </w:rPr>
      </w:pPr>
      <w:r w:rsidRPr="003F60B9">
        <w:rPr>
          <w:rFonts w:ascii="Bookman Old Style" w:hAnsi="Bookman Old Style"/>
          <w:b/>
          <w:i/>
          <w:color w:val="244061" w:themeColor="accent1" w:themeShade="80"/>
          <w:sz w:val="28"/>
          <w:szCs w:val="28"/>
        </w:rPr>
        <w:t>Don Carlos Olea,</w:t>
      </w:r>
      <w:r>
        <w:rPr>
          <w:rFonts w:ascii="Bookman Old Style" w:hAnsi="Bookman Old Style"/>
          <w:i/>
          <w:color w:val="244061" w:themeColor="accent1" w:themeShade="80"/>
          <w:sz w:val="28"/>
          <w:szCs w:val="28"/>
        </w:rPr>
        <w:t xml:space="preserve"> de acuerdo a lo que me solicitó traté de hacer una construcción en base a lo que se quiere a futuro en Lago Ranco, se ampliaron los espacios porque cada año están llegando más turistas durante la temporada de verano y lo primordial es entregar un buen servicio.</w:t>
      </w:r>
    </w:p>
    <w:p w:rsidR="00C5038E" w:rsidRDefault="00C5038E" w:rsidP="00C5038E">
      <w:pPr>
        <w:jc w:val="both"/>
        <w:rPr>
          <w:rFonts w:ascii="Bookman Old Style" w:hAnsi="Bookman Old Style"/>
          <w:i/>
          <w:color w:val="244061" w:themeColor="accent1" w:themeShade="80"/>
          <w:sz w:val="28"/>
          <w:szCs w:val="28"/>
        </w:rPr>
      </w:pPr>
      <w:r w:rsidRPr="000835BB">
        <w:rPr>
          <w:rFonts w:ascii="Bookman Old Style" w:hAnsi="Bookman Old Style"/>
          <w:b/>
          <w:i/>
          <w:color w:val="244061" w:themeColor="accent1" w:themeShade="80"/>
          <w:sz w:val="28"/>
          <w:szCs w:val="28"/>
        </w:rPr>
        <w:t>Don Ignacio Aguilera</w:t>
      </w:r>
      <w:r>
        <w:rPr>
          <w:rFonts w:ascii="Bookman Old Style" w:hAnsi="Bookman Old Style"/>
          <w:b/>
          <w:i/>
          <w:color w:val="244061" w:themeColor="accent1" w:themeShade="80"/>
          <w:sz w:val="28"/>
          <w:szCs w:val="28"/>
        </w:rPr>
        <w:t>, arquitecto,</w:t>
      </w:r>
      <w:r>
        <w:rPr>
          <w:rFonts w:ascii="Bookman Old Style" w:hAnsi="Bookman Old Style"/>
          <w:i/>
          <w:color w:val="244061" w:themeColor="accent1" w:themeShade="80"/>
          <w:sz w:val="28"/>
          <w:szCs w:val="28"/>
        </w:rPr>
        <w:t xml:space="preserve"> hace entrega a cada uno de los concejales de una carpeta que contiene el plano de emplazamiento, planta de arquitectura y plano de techos de la futura construcción del local de restaurante Ruca Ranco con una superficie cubierta de 163,06 m2 y una semicubierta de 32,99 m2, lo que da un total de  196,05 m2.</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Este plano es expuesto detalladamente a través de power point y en 3D.</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Paola Schwaner, Directora de Obras, señala a don Carlos Olea que la Municipalidad va a instalar dos locales más así es que tiene no más de  200 mts, de terreno para su local</w:t>
      </w:r>
    </w:p>
    <w:p w:rsidR="00C5038E" w:rsidRDefault="00C5038E" w:rsidP="00C5038E">
      <w:pPr>
        <w:jc w:val="both"/>
        <w:rPr>
          <w:rFonts w:ascii="Bookman Old Style" w:hAnsi="Bookman Old Style"/>
          <w:i/>
          <w:color w:val="244061" w:themeColor="accent1" w:themeShade="80"/>
          <w:sz w:val="28"/>
          <w:szCs w:val="28"/>
        </w:rPr>
      </w:pPr>
      <w:r w:rsidRPr="005222EC">
        <w:rPr>
          <w:rFonts w:ascii="Bookman Old Style" w:hAnsi="Bookman Old Style"/>
          <w:b/>
          <w:i/>
          <w:color w:val="244061" w:themeColor="accent1" w:themeShade="80"/>
          <w:sz w:val="28"/>
          <w:szCs w:val="28"/>
        </w:rPr>
        <w:t>Carlos Olea,</w:t>
      </w:r>
      <w:r>
        <w:rPr>
          <w:rFonts w:ascii="Bookman Old Style" w:hAnsi="Bookman Old Style"/>
          <w:i/>
          <w:color w:val="244061" w:themeColor="accent1" w:themeShade="80"/>
          <w:sz w:val="28"/>
          <w:szCs w:val="28"/>
        </w:rPr>
        <w:t xml:space="preserve"> yo mandé una carta y nunca me respondieron y si se consideraron esa cantidad de metros es porque mas chico no puede ser, porque  el salón que tengo tien 87 m2 y entran 50 personas sentadas.</w:t>
      </w:r>
    </w:p>
    <w:p w:rsidR="00C5038E" w:rsidRDefault="00C5038E" w:rsidP="00C5038E">
      <w:pPr>
        <w:jc w:val="both"/>
        <w:rPr>
          <w:rFonts w:ascii="Bookman Old Style" w:hAnsi="Bookman Old Style"/>
          <w:i/>
          <w:color w:val="244061" w:themeColor="accent1" w:themeShade="80"/>
          <w:sz w:val="28"/>
          <w:szCs w:val="28"/>
        </w:rPr>
      </w:pPr>
      <w:r w:rsidRPr="005222EC">
        <w:rPr>
          <w:rFonts w:ascii="Bookman Old Style" w:hAnsi="Bookman Old Style"/>
          <w:b/>
          <w:i/>
          <w:color w:val="244061" w:themeColor="accent1" w:themeShade="80"/>
          <w:sz w:val="28"/>
          <w:szCs w:val="28"/>
        </w:rPr>
        <w:t>Directora de Obras,</w:t>
      </w:r>
      <w:r>
        <w:rPr>
          <w:rFonts w:ascii="Bookman Old Style" w:hAnsi="Bookman Old Style"/>
          <w:i/>
          <w:color w:val="244061" w:themeColor="accent1" w:themeShade="80"/>
          <w:sz w:val="28"/>
          <w:szCs w:val="28"/>
        </w:rPr>
        <w:t xml:space="preserve"> tengo el anexo de informaciones previas sobre ese sector que corresponde a la Zona de Embarcadero donde se ubica el Ruca Ranco, tiene una superficie a construir de 350 m2 donde no habría problema, pero podríamos tener problemas con respecto al uso de suelo permitido y habría que consultar en el Minvu.</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De acuerdo a las normas especiales, en esos terrenos necesariamente tiene que hacerse un estudio de mecánica de suelo, porque  son rellenos.</w:t>
      </w:r>
    </w:p>
    <w:p w:rsidR="00C5038E" w:rsidRDefault="00C5038E" w:rsidP="00C5038E">
      <w:pPr>
        <w:jc w:val="both"/>
        <w:rPr>
          <w:rFonts w:ascii="Bookman Old Style" w:hAnsi="Bookman Old Style"/>
          <w:i/>
          <w:color w:val="244061" w:themeColor="accent1" w:themeShade="80"/>
          <w:sz w:val="28"/>
          <w:szCs w:val="28"/>
        </w:rPr>
      </w:pPr>
      <w:r w:rsidRPr="00B0288A">
        <w:rPr>
          <w:rFonts w:ascii="Bookman Old Style" w:hAnsi="Bookman Old Style"/>
          <w:b/>
          <w:i/>
          <w:color w:val="244061" w:themeColor="accent1" w:themeShade="80"/>
          <w:sz w:val="28"/>
          <w:szCs w:val="28"/>
        </w:rPr>
        <w:lastRenderedPageBreak/>
        <w:t>Alcalde,</w:t>
      </w:r>
      <w:r>
        <w:rPr>
          <w:rFonts w:ascii="Bookman Old Style" w:hAnsi="Bookman Old Style"/>
          <w:i/>
          <w:color w:val="244061" w:themeColor="accent1" w:themeShade="80"/>
          <w:sz w:val="28"/>
          <w:szCs w:val="28"/>
        </w:rPr>
        <w:t xml:space="preserve"> ahí no se aplica la norma de conexión al alcantarillado porque no existe el sistema público, pero una vez que esté va a ser la obligación para todos.</w:t>
      </w:r>
    </w:p>
    <w:p w:rsidR="00C5038E" w:rsidRDefault="00C5038E" w:rsidP="00C5038E">
      <w:pPr>
        <w:jc w:val="both"/>
        <w:rPr>
          <w:rFonts w:ascii="Bookman Old Style" w:hAnsi="Bookman Old Style"/>
          <w:i/>
          <w:color w:val="244061" w:themeColor="accent1" w:themeShade="80"/>
          <w:sz w:val="28"/>
          <w:szCs w:val="28"/>
        </w:rPr>
      </w:pPr>
      <w:r w:rsidRPr="00D20181">
        <w:rPr>
          <w:rFonts w:ascii="Bookman Old Style" w:hAnsi="Bookman Old Style"/>
          <w:b/>
          <w:i/>
          <w:color w:val="244061" w:themeColor="accent1" w:themeShade="80"/>
          <w:sz w:val="28"/>
          <w:szCs w:val="28"/>
        </w:rPr>
        <w:t xml:space="preserve">Concejal Jorge Figueroa, </w:t>
      </w:r>
      <w:r>
        <w:rPr>
          <w:rFonts w:ascii="Bookman Old Style" w:hAnsi="Bookman Old Style"/>
          <w:i/>
          <w:color w:val="244061" w:themeColor="accent1" w:themeShade="80"/>
          <w:sz w:val="28"/>
          <w:szCs w:val="28"/>
        </w:rPr>
        <w:t>como integrante de la Comisión de Turismo y tratar de tener un proyecto armonioso, lo que se respetó fue las tranqueras más gruesas que hay ahí y el límite que se tomó como referencia para implantación del proyecto.</w:t>
      </w:r>
    </w:p>
    <w:p w:rsidR="00C5038E" w:rsidRDefault="00C5038E" w:rsidP="00C5038E">
      <w:pPr>
        <w:jc w:val="both"/>
        <w:rPr>
          <w:rFonts w:ascii="Bookman Old Style" w:hAnsi="Bookman Old Style"/>
          <w:i/>
          <w:color w:val="244061" w:themeColor="accent1" w:themeShade="80"/>
          <w:sz w:val="28"/>
          <w:szCs w:val="28"/>
        </w:rPr>
      </w:pPr>
      <w:r w:rsidRPr="00D20181">
        <w:rPr>
          <w:rFonts w:ascii="Bookman Old Style" w:hAnsi="Bookman Old Style"/>
          <w:b/>
          <w:i/>
          <w:color w:val="244061" w:themeColor="accent1" w:themeShade="80"/>
          <w:sz w:val="28"/>
          <w:szCs w:val="28"/>
        </w:rPr>
        <w:t>Carlos Olea,</w:t>
      </w:r>
      <w:r>
        <w:rPr>
          <w:rFonts w:ascii="Bookman Old Style" w:hAnsi="Bookman Old Style"/>
          <w:i/>
          <w:color w:val="244061" w:themeColor="accent1" w:themeShade="80"/>
          <w:sz w:val="28"/>
          <w:szCs w:val="28"/>
        </w:rPr>
        <w:t xml:space="preserve"> hay que votar árboles porque toman una parte del local que actualmente existe y son muy peligrosos.</w:t>
      </w:r>
    </w:p>
    <w:p w:rsidR="00C5038E" w:rsidRDefault="00C5038E" w:rsidP="00C5038E">
      <w:pPr>
        <w:jc w:val="both"/>
        <w:rPr>
          <w:rFonts w:ascii="Bookman Old Style" w:hAnsi="Bookman Old Style"/>
          <w:i/>
          <w:color w:val="244061" w:themeColor="accent1" w:themeShade="80"/>
          <w:sz w:val="28"/>
          <w:szCs w:val="28"/>
        </w:rPr>
      </w:pPr>
      <w:r w:rsidRPr="00E54B04">
        <w:rPr>
          <w:rFonts w:ascii="Bookman Old Style" w:hAnsi="Bookman Old Style"/>
          <w:b/>
          <w:i/>
          <w:color w:val="244061" w:themeColor="accent1" w:themeShade="80"/>
          <w:sz w:val="28"/>
          <w:szCs w:val="28"/>
        </w:rPr>
        <w:t>Alcalde,</w:t>
      </w:r>
      <w:r>
        <w:rPr>
          <w:rFonts w:ascii="Bookman Old Style" w:hAnsi="Bookman Old Style"/>
          <w:i/>
          <w:color w:val="244061" w:themeColor="accent1" w:themeShade="80"/>
          <w:sz w:val="28"/>
          <w:szCs w:val="28"/>
        </w:rPr>
        <w:t xml:space="preserve"> Paola cuáles son las dificultades que eventualmente pudieran tener.</w:t>
      </w:r>
    </w:p>
    <w:p w:rsidR="00C5038E" w:rsidRDefault="00C5038E" w:rsidP="00C5038E">
      <w:pPr>
        <w:jc w:val="both"/>
        <w:rPr>
          <w:rFonts w:ascii="Bookman Old Style" w:hAnsi="Bookman Old Style"/>
          <w:i/>
          <w:color w:val="244061" w:themeColor="accent1" w:themeShade="80"/>
          <w:sz w:val="28"/>
          <w:szCs w:val="28"/>
        </w:rPr>
      </w:pPr>
      <w:r w:rsidRPr="00D20181">
        <w:rPr>
          <w:rFonts w:ascii="Bookman Old Style" w:hAnsi="Bookman Old Style"/>
          <w:b/>
          <w:i/>
          <w:color w:val="244061" w:themeColor="accent1" w:themeShade="80"/>
          <w:sz w:val="28"/>
          <w:szCs w:val="28"/>
        </w:rPr>
        <w:t>Directora de Obras</w:t>
      </w:r>
      <w:r>
        <w:rPr>
          <w:rFonts w:ascii="Bookman Old Style" w:hAnsi="Bookman Old Style"/>
          <w:i/>
          <w:color w:val="244061" w:themeColor="accent1" w:themeShade="80"/>
          <w:sz w:val="28"/>
          <w:szCs w:val="28"/>
        </w:rPr>
        <w:t>, para mi ahora la consulta que tengo que hacer la Minvu es con respecto al uso de suelo permitido y si nos basáramos en que además hay un juicio de por medio en que quiere volver a fojas cero y decir que toda esa zona es área verde, pero todavía no lo aplico porque no es algo oficial.</w:t>
      </w:r>
    </w:p>
    <w:p w:rsidR="00C5038E" w:rsidRDefault="00C5038E" w:rsidP="00C5038E">
      <w:pPr>
        <w:jc w:val="both"/>
        <w:rPr>
          <w:rFonts w:ascii="Bookman Old Style" w:hAnsi="Bookman Old Style"/>
          <w:i/>
          <w:color w:val="244061" w:themeColor="accent1" w:themeShade="80"/>
          <w:sz w:val="28"/>
          <w:szCs w:val="28"/>
        </w:rPr>
      </w:pPr>
      <w:r w:rsidRPr="00902D81">
        <w:rPr>
          <w:rFonts w:ascii="Bookman Old Style" w:hAnsi="Bookman Old Style"/>
          <w:b/>
          <w:i/>
          <w:color w:val="244061" w:themeColor="accent1" w:themeShade="80"/>
          <w:sz w:val="28"/>
          <w:szCs w:val="28"/>
        </w:rPr>
        <w:t>Alcalde,</w:t>
      </w:r>
      <w:r>
        <w:rPr>
          <w:rFonts w:ascii="Bookman Old Style" w:hAnsi="Bookman Old Style"/>
          <w:i/>
          <w:color w:val="244061" w:themeColor="accent1" w:themeShade="80"/>
          <w:sz w:val="28"/>
          <w:szCs w:val="28"/>
        </w:rPr>
        <w:t xml:space="preserve"> sigue vigente el plano regulador actual, es más, el nuevo que va a estar publicado a mediados del próximo año, ratifica lo que ya se propuso en primera instancia en el actual, eso no tiene objeción alguna porque lo está haciendo el propio Ministerio de Vivienda,</w:t>
      </w:r>
    </w:p>
    <w:p w:rsidR="00C5038E" w:rsidRPr="00902D81" w:rsidRDefault="00C5038E" w:rsidP="00C5038E">
      <w:pPr>
        <w:jc w:val="both"/>
        <w:rPr>
          <w:rFonts w:ascii="Bookman Old Style" w:hAnsi="Bookman Old Style"/>
          <w:i/>
          <w:color w:val="244061" w:themeColor="accent1" w:themeShade="80"/>
          <w:sz w:val="28"/>
          <w:szCs w:val="28"/>
        </w:rPr>
      </w:pPr>
      <w:r w:rsidRPr="00902D81">
        <w:rPr>
          <w:rFonts w:ascii="Bookman Old Style" w:hAnsi="Bookman Old Style"/>
          <w:b/>
          <w:i/>
          <w:color w:val="244061" w:themeColor="accent1" w:themeShade="80"/>
          <w:sz w:val="28"/>
          <w:szCs w:val="28"/>
        </w:rPr>
        <w:t xml:space="preserve">Concejal Jorge Figueroa, </w:t>
      </w:r>
      <w:r w:rsidRPr="006B7E32">
        <w:rPr>
          <w:rFonts w:ascii="Bookman Old Style" w:hAnsi="Bookman Old Style"/>
          <w:i/>
          <w:color w:val="244061" w:themeColor="accent1" w:themeShade="80"/>
          <w:sz w:val="28"/>
          <w:szCs w:val="28"/>
        </w:rPr>
        <w:t>ratifico lo dicho por usted</w:t>
      </w:r>
      <w:r>
        <w:rPr>
          <w:rFonts w:ascii="Bookman Old Style" w:hAnsi="Bookman Old Style"/>
          <w:b/>
          <w:i/>
          <w:color w:val="244061" w:themeColor="accent1" w:themeShade="80"/>
          <w:sz w:val="28"/>
          <w:szCs w:val="28"/>
        </w:rPr>
        <w:t xml:space="preserve"> </w:t>
      </w:r>
      <w:r w:rsidRPr="006B7E32">
        <w:rPr>
          <w:rFonts w:ascii="Bookman Old Style" w:hAnsi="Bookman Old Style"/>
          <w:i/>
          <w:color w:val="244061" w:themeColor="accent1" w:themeShade="80"/>
          <w:sz w:val="28"/>
          <w:szCs w:val="28"/>
        </w:rPr>
        <w:t>alcald</w:t>
      </w:r>
      <w:r>
        <w:rPr>
          <w:rFonts w:ascii="Bookman Old Style" w:hAnsi="Bookman Old Style"/>
          <w:i/>
          <w:color w:val="244061" w:themeColor="accent1" w:themeShade="80"/>
          <w:sz w:val="28"/>
          <w:szCs w:val="28"/>
        </w:rPr>
        <w:t>e</w:t>
      </w:r>
      <w:r>
        <w:rPr>
          <w:rFonts w:ascii="Bookman Old Style" w:hAnsi="Bookman Old Style"/>
          <w:b/>
          <w:i/>
          <w:color w:val="244061" w:themeColor="accent1" w:themeShade="80"/>
          <w:sz w:val="28"/>
          <w:szCs w:val="28"/>
        </w:rPr>
        <w:t xml:space="preserve">, </w:t>
      </w:r>
      <w:r w:rsidRPr="00902D81">
        <w:rPr>
          <w:rFonts w:ascii="Bookman Old Style" w:hAnsi="Bookman Old Style"/>
          <w:i/>
          <w:color w:val="244061" w:themeColor="accent1" w:themeShade="80"/>
          <w:sz w:val="28"/>
          <w:szCs w:val="28"/>
        </w:rPr>
        <w:t>cuando se hizo la presentación</w:t>
      </w:r>
      <w:r>
        <w:rPr>
          <w:rFonts w:ascii="Bookman Old Style" w:hAnsi="Bookman Old Style"/>
          <w:b/>
          <w:i/>
          <w:color w:val="244061" w:themeColor="accent1" w:themeShade="80"/>
          <w:sz w:val="28"/>
          <w:szCs w:val="28"/>
        </w:rPr>
        <w:t xml:space="preserve"> </w:t>
      </w:r>
      <w:r w:rsidRPr="00902D81">
        <w:rPr>
          <w:rFonts w:ascii="Bookman Old Style" w:hAnsi="Bookman Old Style"/>
          <w:i/>
          <w:color w:val="244061" w:themeColor="accent1" w:themeShade="80"/>
          <w:sz w:val="28"/>
          <w:szCs w:val="28"/>
        </w:rPr>
        <w:t xml:space="preserve">el Director del Minvu </w:t>
      </w:r>
      <w:r>
        <w:rPr>
          <w:rFonts w:ascii="Bookman Old Style" w:hAnsi="Bookman Old Style"/>
          <w:i/>
          <w:color w:val="244061" w:themeColor="accent1" w:themeShade="80"/>
          <w:sz w:val="28"/>
          <w:szCs w:val="28"/>
        </w:rPr>
        <w:t>dijo que si no tenemos ningún inconveniente el nuevo Plan Regulador debería ser inscrito en Octubre de este año.</w:t>
      </w:r>
    </w:p>
    <w:p w:rsidR="00C5038E" w:rsidRDefault="00C5038E" w:rsidP="00C5038E">
      <w:pPr>
        <w:jc w:val="both"/>
        <w:rPr>
          <w:rFonts w:ascii="Bookman Old Style" w:hAnsi="Bookman Old Style"/>
          <w:i/>
          <w:color w:val="244061" w:themeColor="accent1" w:themeShade="80"/>
          <w:sz w:val="28"/>
          <w:szCs w:val="28"/>
        </w:rPr>
      </w:pPr>
      <w:r w:rsidRPr="001A72EC">
        <w:rPr>
          <w:rFonts w:ascii="Bookman Old Style" w:hAnsi="Bookman Old Style"/>
          <w:b/>
          <w:i/>
          <w:color w:val="244061" w:themeColor="accent1" w:themeShade="80"/>
          <w:sz w:val="28"/>
          <w:szCs w:val="28"/>
        </w:rPr>
        <w:t xml:space="preserve">Alcalde, </w:t>
      </w:r>
      <w:r w:rsidRPr="00B33A4D">
        <w:rPr>
          <w:rFonts w:ascii="Bookman Old Style" w:hAnsi="Bookman Old Style"/>
          <w:i/>
          <w:color w:val="244061" w:themeColor="accent1" w:themeShade="80"/>
          <w:sz w:val="28"/>
          <w:szCs w:val="28"/>
        </w:rPr>
        <w:t xml:space="preserve">Paola, </w:t>
      </w:r>
      <w:r>
        <w:rPr>
          <w:rFonts w:ascii="Bookman Old Style" w:hAnsi="Bookman Old Style"/>
          <w:i/>
          <w:color w:val="244061" w:themeColor="accent1" w:themeShade="80"/>
          <w:sz w:val="28"/>
          <w:szCs w:val="28"/>
        </w:rPr>
        <w:t xml:space="preserve">el Seremi no va a interpretar una cosa distinta a la que nosotros estamos interpretando con respecto al uso de suelo de ese sector, </w:t>
      </w:r>
      <w:r w:rsidRPr="00B33A4D">
        <w:rPr>
          <w:rFonts w:ascii="Bookman Old Style" w:hAnsi="Bookman Old Style"/>
          <w:i/>
          <w:color w:val="244061" w:themeColor="accent1" w:themeShade="80"/>
          <w:sz w:val="28"/>
          <w:szCs w:val="28"/>
        </w:rPr>
        <w:t xml:space="preserve">no hay ningún Seremi </w:t>
      </w:r>
      <w:r>
        <w:rPr>
          <w:rFonts w:ascii="Bookman Old Style" w:hAnsi="Bookman Old Style"/>
          <w:i/>
          <w:color w:val="244061" w:themeColor="accent1" w:themeShade="80"/>
          <w:sz w:val="28"/>
          <w:szCs w:val="28"/>
        </w:rPr>
        <w:t>del Minvu que quiera entrar en conflicto con  este Concejo Municipal o con cualquier Concejo va a durar muy poco en su cargo.</w:t>
      </w:r>
    </w:p>
    <w:p w:rsidR="00C5038E" w:rsidRPr="00D20181"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 xml:space="preserve">Creo que lo que deberíamos pronunciarnos  en el concejo es que si estamos de acuerdo con los metros cuadrados </w:t>
      </w:r>
      <w:r>
        <w:rPr>
          <w:rFonts w:ascii="Bookman Old Style" w:hAnsi="Bookman Old Style"/>
          <w:i/>
          <w:color w:val="244061" w:themeColor="accent1" w:themeShade="80"/>
          <w:sz w:val="28"/>
          <w:szCs w:val="28"/>
        </w:rPr>
        <w:lastRenderedPageBreak/>
        <w:t>propuestos, que nos parece un local que cumple con los requisitos que nosotros esperábamos, a lo mejor cada uno puede dar su opinión desde el punto de vista estético y desde el punto de vista técnico, me gustaría que nuestros arquitectos nos dijeran cuales son sus observaciones o sugerencias.</w:t>
      </w:r>
    </w:p>
    <w:p w:rsidR="00C5038E" w:rsidRDefault="00C5038E" w:rsidP="00C5038E">
      <w:pPr>
        <w:jc w:val="both"/>
        <w:rPr>
          <w:rFonts w:ascii="Bookman Old Style" w:hAnsi="Bookman Old Style"/>
          <w:i/>
          <w:color w:val="244061" w:themeColor="accent1" w:themeShade="80"/>
          <w:sz w:val="28"/>
          <w:szCs w:val="28"/>
        </w:rPr>
      </w:pPr>
      <w:r w:rsidRPr="001C6691">
        <w:rPr>
          <w:rFonts w:ascii="Bookman Old Style" w:hAnsi="Bookman Old Style"/>
          <w:b/>
          <w:i/>
          <w:color w:val="244061" w:themeColor="accent1" w:themeShade="80"/>
          <w:sz w:val="28"/>
          <w:szCs w:val="28"/>
        </w:rPr>
        <w:t>Concejal Ángel Molina</w:t>
      </w:r>
      <w:r>
        <w:rPr>
          <w:rFonts w:ascii="Bookman Old Style" w:hAnsi="Bookman Old Style"/>
          <w:i/>
          <w:color w:val="244061" w:themeColor="accent1" w:themeShade="80"/>
          <w:sz w:val="28"/>
          <w:szCs w:val="28"/>
        </w:rPr>
        <w:t>, ¿qué proyección tiene esto en años de vida útil como edificación?</w:t>
      </w:r>
    </w:p>
    <w:p w:rsidR="00C5038E" w:rsidRDefault="00C5038E" w:rsidP="00C5038E">
      <w:pPr>
        <w:jc w:val="both"/>
        <w:rPr>
          <w:rFonts w:ascii="Bookman Old Style" w:hAnsi="Bookman Old Style"/>
          <w:i/>
          <w:color w:val="244061" w:themeColor="accent1" w:themeShade="80"/>
          <w:sz w:val="28"/>
          <w:szCs w:val="28"/>
        </w:rPr>
      </w:pPr>
      <w:r w:rsidRPr="00F21C47">
        <w:rPr>
          <w:rFonts w:ascii="Bookman Old Style" w:hAnsi="Bookman Old Style"/>
          <w:b/>
          <w:i/>
          <w:color w:val="244061" w:themeColor="accent1" w:themeShade="80"/>
          <w:sz w:val="28"/>
          <w:szCs w:val="28"/>
        </w:rPr>
        <w:t>Ignacio Aguilera,</w:t>
      </w:r>
      <w:r>
        <w:rPr>
          <w:rFonts w:ascii="Bookman Old Style" w:hAnsi="Bookman Old Style"/>
          <w:i/>
          <w:color w:val="244061" w:themeColor="accent1" w:themeShade="80"/>
          <w:sz w:val="28"/>
          <w:szCs w:val="28"/>
        </w:rPr>
        <w:t xml:space="preserve"> esto puede durar 50 años depende el mantenimiento que se le de.</w:t>
      </w:r>
    </w:p>
    <w:p w:rsidR="00C5038E" w:rsidRDefault="00C5038E" w:rsidP="00C5038E">
      <w:pPr>
        <w:jc w:val="both"/>
        <w:rPr>
          <w:rFonts w:ascii="Bookman Old Style" w:hAnsi="Bookman Old Style"/>
          <w:i/>
          <w:color w:val="244061" w:themeColor="accent1" w:themeShade="80"/>
          <w:sz w:val="28"/>
          <w:szCs w:val="28"/>
        </w:rPr>
      </w:pPr>
      <w:r w:rsidRPr="00794132">
        <w:rPr>
          <w:rFonts w:ascii="Bookman Old Style" w:hAnsi="Bookman Old Style"/>
          <w:b/>
          <w:i/>
          <w:color w:val="244061" w:themeColor="accent1" w:themeShade="80"/>
          <w:sz w:val="28"/>
          <w:szCs w:val="28"/>
        </w:rPr>
        <w:t>Paola Schwaner</w:t>
      </w:r>
      <w:r>
        <w:rPr>
          <w:rFonts w:ascii="Bookman Old Style" w:hAnsi="Bookman Old Style"/>
          <w:i/>
          <w:color w:val="244061" w:themeColor="accent1" w:themeShade="80"/>
          <w:sz w:val="28"/>
          <w:szCs w:val="28"/>
        </w:rPr>
        <w:t xml:space="preserve">, no hay un documento redactado de cual va a ser la concesión de los locales. </w:t>
      </w:r>
    </w:p>
    <w:p w:rsidR="00C5038E" w:rsidRDefault="00C5038E" w:rsidP="00C5038E">
      <w:pPr>
        <w:jc w:val="both"/>
        <w:rPr>
          <w:rFonts w:ascii="Bookman Old Style" w:hAnsi="Bookman Old Style"/>
          <w:i/>
          <w:color w:val="244061" w:themeColor="accent1" w:themeShade="80"/>
          <w:sz w:val="28"/>
          <w:szCs w:val="28"/>
        </w:rPr>
      </w:pPr>
      <w:r w:rsidRPr="00794132">
        <w:rPr>
          <w:rFonts w:ascii="Bookman Old Style" w:hAnsi="Bookman Old Style"/>
          <w:b/>
          <w:i/>
          <w:color w:val="244061" w:themeColor="accent1" w:themeShade="80"/>
          <w:sz w:val="28"/>
          <w:szCs w:val="28"/>
        </w:rPr>
        <w:t>Alcalde,</w:t>
      </w:r>
      <w:r>
        <w:rPr>
          <w:rFonts w:ascii="Bookman Old Style" w:hAnsi="Bookman Old Style"/>
          <w:i/>
          <w:color w:val="244061" w:themeColor="accent1" w:themeShade="80"/>
          <w:sz w:val="28"/>
          <w:szCs w:val="28"/>
        </w:rPr>
        <w:t xml:space="preserve">  siempre lo conversamos que eso va a depender de la inversión que se va a hacer para concordar con el inversionista algo que sea conveniente para ambos o para la comuna.</w:t>
      </w:r>
    </w:p>
    <w:p w:rsidR="00C5038E" w:rsidRDefault="00C5038E" w:rsidP="00C5038E">
      <w:pPr>
        <w:jc w:val="both"/>
        <w:rPr>
          <w:rFonts w:ascii="Bookman Old Style" w:hAnsi="Bookman Old Style"/>
          <w:i/>
          <w:color w:val="244061" w:themeColor="accent1" w:themeShade="80"/>
          <w:sz w:val="28"/>
          <w:szCs w:val="28"/>
        </w:rPr>
      </w:pPr>
      <w:r w:rsidRPr="00BA6559">
        <w:rPr>
          <w:rFonts w:ascii="Bookman Old Style" w:hAnsi="Bookman Old Style"/>
          <w:b/>
          <w:i/>
          <w:color w:val="244061" w:themeColor="accent1" w:themeShade="80"/>
          <w:sz w:val="28"/>
          <w:szCs w:val="28"/>
        </w:rPr>
        <w:t>Jorge Soffia, Encargado de Planificación</w:t>
      </w:r>
      <w:r>
        <w:rPr>
          <w:rFonts w:ascii="Bookman Old Style" w:hAnsi="Bookman Old Style"/>
          <w:b/>
          <w:i/>
          <w:color w:val="244061" w:themeColor="accent1" w:themeShade="80"/>
          <w:sz w:val="28"/>
          <w:szCs w:val="28"/>
        </w:rPr>
        <w:t xml:space="preserve">, </w:t>
      </w:r>
      <w:r>
        <w:rPr>
          <w:rFonts w:ascii="Bookman Old Style" w:hAnsi="Bookman Old Style"/>
          <w:i/>
          <w:color w:val="244061" w:themeColor="accent1" w:themeShade="80"/>
          <w:sz w:val="28"/>
          <w:szCs w:val="28"/>
        </w:rPr>
        <w:t>hay una proyección de un loteo que se ha estado trabajando, Luis es arquitecto de Planificación tiene un esquema de los tres posibles espacios disponibles para la instalación de estos restaurantes, es importante sobre todo para el desarrollo del proyecto invitar a mas inversionistas para que la oferta sea pareja porque si no se puede ver demasiado dirigido el proceso, además  sería más transparente.</w:t>
      </w:r>
    </w:p>
    <w:p w:rsidR="00C5038E" w:rsidRDefault="00C5038E" w:rsidP="00C5038E">
      <w:pPr>
        <w:jc w:val="both"/>
        <w:rPr>
          <w:rFonts w:ascii="Bookman Old Style" w:hAnsi="Bookman Old Style"/>
          <w:i/>
          <w:color w:val="244061" w:themeColor="accent1" w:themeShade="80"/>
          <w:sz w:val="28"/>
          <w:szCs w:val="28"/>
        </w:rPr>
      </w:pPr>
      <w:r w:rsidRPr="00602AD1">
        <w:rPr>
          <w:rFonts w:ascii="Bookman Old Style" w:hAnsi="Bookman Old Style"/>
          <w:b/>
          <w:i/>
          <w:color w:val="244061" w:themeColor="accent1" w:themeShade="80"/>
          <w:sz w:val="28"/>
          <w:szCs w:val="28"/>
        </w:rPr>
        <w:t>Alcalde,</w:t>
      </w:r>
      <w:r>
        <w:rPr>
          <w:rFonts w:ascii="Bookman Old Style" w:hAnsi="Bookman Old Style"/>
          <w:i/>
          <w:color w:val="244061" w:themeColor="accent1" w:themeShade="80"/>
          <w:sz w:val="28"/>
          <w:szCs w:val="28"/>
        </w:rPr>
        <w:t xml:space="preserve"> mi inquietud tiene que ver si esto cumple con la normativa de otros servicios.</w:t>
      </w:r>
    </w:p>
    <w:p w:rsidR="00C5038E" w:rsidRDefault="00C5038E" w:rsidP="00C5038E">
      <w:pPr>
        <w:jc w:val="both"/>
        <w:rPr>
          <w:rFonts w:ascii="Bookman Old Style" w:hAnsi="Bookman Old Style"/>
          <w:i/>
          <w:color w:val="244061" w:themeColor="accent1" w:themeShade="80"/>
          <w:sz w:val="28"/>
          <w:szCs w:val="28"/>
        </w:rPr>
      </w:pPr>
      <w:r w:rsidRPr="00602AD1">
        <w:rPr>
          <w:rFonts w:ascii="Bookman Old Style" w:hAnsi="Bookman Old Style"/>
          <w:b/>
          <w:i/>
          <w:color w:val="244061" w:themeColor="accent1" w:themeShade="80"/>
          <w:sz w:val="28"/>
          <w:szCs w:val="28"/>
        </w:rPr>
        <w:t>Concejal Jorge Figueroa,</w:t>
      </w:r>
      <w:r>
        <w:rPr>
          <w:rFonts w:ascii="Bookman Old Style" w:hAnsi="Bookman Old Style"/>
          <w:i/>
          <w:color w:val="244061" w:themeColor="accent1" w:themeShade="80"/>
          <w:sz w:val="28"/>
          <w:szCs w:val="28"/>
        </w:rPr>
        <w:t xml:space="preserve"> Paola lo que tu cuestionas es el procedimiento.</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 xml:space="preserve"> </w:t>
      </w:r>
      <w:r w:rsidRPr="00602AD1">
        <w:rPr>
          <w:rFonts w:ascii="Bookman Old Style" w:hAnsi="Bookman Old Style"/>
          <w:b/>
          <w:i/>
          <w:color w:val="244061" w:themeColor="accent1" w:themeShade="80"/>
          <w:sz w:val="28"/>
          <w:szCs w:val="28"/>
        </w:rPr>
        <w:t>Paola Schwaner</w:t>
      </w:r>
      <w:r>
        <w:rPr>
          <w:rFonts w:ascii="Bookman Old Style" w:hAnsi="Bookman Old Style"/>
          <w:i/>
          <w:color w:val="244061" w:themeColor="accent1" w:themeShade="80"/>
          <w:sz w:val="28"/>
          <w:szCs w:val="28"/>
        </w:rPr>
        <w:t>, es la forma.</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 xml:space="preserve">El alcalde señala a don Carlos Olea que ingrese los antecedentes a través de la Oficina de Partes, para que los pueda analizar el equipo técnico y nosotros nos comprometemos que el próximo viernes debería estar redactándose el documento donde se le va hacer alguna </w:t>
      </w:r>
      <w:r>
        <w:rPr>
          <w:rFonts w:ascii="Bookman Old Style" w:hAnsi="Bookman Old Style"/>
          <w:i/>
          <w:color w:val="244061" w:themeColor="accent1" w:themeShade="80"/>
          <w:sz w:val="28"/>
          <w:szCs w:val="28"/>
        </w:rPr>
        <w:lastRenderedPageBreak/>
        <w:t xml:space="preserve">@observación o ninguna y dándole una respuesta para acordar los plazos.  </w:t>
      </w:r>
    </w:p>
    <w:p w:rsidR="00C5038E" w:rsidRDefault="00C5038E" w:rsidP="00C5038E">
      <w:pPr>
        <w:jc w:val="both"/>
        <w:rPr>
          <w:rFonts w:ascii="Bookman Old Style" w:hAnsi="Bookman Old Style"/>
          <w:i/>
          <w:color w:val="244061" w:themeColor="accent1" w:themeShade="80"/>
          <w:sz w:val="28"/>
          <w:szCs w:val="28"/>
        </w:rPr>
      </w:pPr>
      <w:r w:rsidRPr="00CB0D7A">
        <w:rPr>
          <w:rFonts w:ascii="Bookman Old Style" w:hAnsi="Bookman Old Style"/>
          <w:b/>
          <w:i/>
          <w:color w:val="244061" w:themeColor="accent1" w:themeShade="80"/>
          <w:sz w:val="28"/>
          <w:szCs w:val="28"/>
        </w:rPr>
        <w:t>Paola Schwaner,</w:t>
      </w:r>
      <w:r>
        <w:rPr>
          <w:rFonts w:ascii="Bookman Old Style" w:hAnsi="Bookman Old Style"/>
          <w:i/>
          <w:color w:val="244061" w:themeColor="accent1" w:themeShade="80"/>
          <w:sz w:val="28"/>
          <w:szCs w:val="28"/>
        </w:rPr>
        <w:t xml:space="preserve"> El Concejo tiene que reunirse con su equipo técnico y definan qué va a pasar con el suelo que está ahí, para zonificar cuántos metros cuadrados se van a disponer para cada local a construir.</w:t>
      </w:r>
    </w:p>
    <w:p w:rsidR="00C5038E" w:rsidRPr="00591357" w:rsidRDefault="00C5038E" w:rsidP="00C5038E">
      <w:pPr>
        <w:jc w:val="both"/>
        <w:rPr>
          <w:rFonts w:ascii="Bookman Old Style" w:hAnsi="Bookman Old Style"/>
          <w:i/>
          <w:color w:val="244061" w:themeColor="accent1" w:themeShade="80"/>
          <w:sz w:val="28"/>
          <w:szCs w:val="28"/>
        </w:rPr>
      </w:pPr>
      <w:r w:rsidRPr="00591357">
        <w:rPr>
          <w:rFonts w:ascii="Bookman Old Style" w:hAnsi="Bookman Old Style"/>
          <w:b/>
          <w:i/>
          <w:color w:val="244061" w:themeColor="accent1" w:themeShade="80"/>
          <w:sz w:val="28"/>
          <w:szCs w:val="28"/>
        </w:rPr>
        <w:t xml:space="preserve">Concejal Herman Portales, </w:t>
      </w:r>
      <w:r w:rsidRPr="00591357">
        <w:rPr>
          <w:rFonts w:ascii="Bookman Old Style" w:hAnsi="Bookman Old Style"/>
          <w:i/>
          <w:color w:val="244061" w:themeColor="accent1" w:themeShade="80"/>
          <w:sz w:val="28"/>
          <w:szCs w:val="28"/>
        </w:rPr>
        <w:t>la prioridad es tene</w:t>
      </w:r>
      <w:r>
        <w:rPr>
          <w:rFonts w:ascii="Bookman Old Style" w:hAnsi="Bookman Old Style"/>
          <w:i/>
          <w:color w:val="244061" w:themeColor="accent1" w:themeShade="80"/>
          <w:sz w:val="28"/>
          <w:szCs w:val="28"/>
        </w:rPr>
        <w:t xml:space="preserve">r </w:t>
      </w:r>
      <w:r w:rsidRPr="00591357">
        <w:rPr>
          <w:rFonts w:ascii="Bookman Old Style" w:hAnsi="Bookman Old Style"/>
          <w:i/>
          <w:color w:val="244061" w:themeColor="accent1" w:themeShade="80"/>
          <w:sz w:val="28"/>
          <w:szCs w:val="28"/>
        </w:rPr>
        <w:t xml:space="preserve">una reunión con </w:t>
      </w:r>
      <w:r>
        <w:rPr>
          <w:rFonts w:ascii="Bookman Old Style" w:hAnsi="Bookman Old Style"/>
          <w:i/>
          <w:color w:val="244061" w:themeColor="accent1" w:themeShade="80"/>
          <w:sz w:val="28"/>
          <w:szCs w:val="28"/>
        </w:rPr>
        <w:t xml:space="preserve">el equipo técnico del municipio, porque hay varias cosas que se han conversado y tiene que ser a corto plazo y lleguen preparados con lo que han visto del proyecto </w:t>
      </w:r>
    </w:p>
    <w:p w:rsidR="00C5038E" w:rsidRDefault="00C5038E" w:rsidP="00C5038E">
      <w:pPr>
        <w:jc w:val="both"/>
        <w:rPr>
          <w:rFonts w:ascii="Bookman Old Style" w:hAnsi="Bookman Old Style"/>
          <w:i/>
          <w:color w:val="244061" w:themeColor="accent1" w:themeShade="80"/>
          <w:sz w:val="28"/>
          <w:szCs w:val="28"/>
        </w:rPr>
      </w:pPr>
      <w:r w:rsidRPr="007F3BC7">
        <w:rPr>
          <w:rFonts w:ascii="Bookman Old Style" w:hAnsi="Bookman Old Style"/>
          <w:b/>
          <w:i/>
          <w:color w:val="244061" w:themeColor="accent1" w:themeShade="80"/>
          <w:sz w:val="28"/>
          <w:szCs w:val="28"/>
        </w:rPr>
        <w:t>Alcalde,</w:t>
      </w:r>
      <w:r>
        <w:rPr>
          <w:rFonts w:ascii="Bookman Old Style" w:hAnsi="Bookman Old Style"/>
          <w:i/>
          <w:color w:val="244061" w:themeColor="accent1" w:themeShade="80"/>
          <w:sz w:val="28"/>
          <w:szCs w:val="28"/>
        </w:rPr>
        <w:t xml:space="preserve"> propongo que nos reunamos exclusivamente para esto y nosotros nos comprometemos que el próximo viernes se debería estar redactando el documento </w:t>
      </w:r>
    </w:p>
    <w:tbl>
      <w:tblPr>
        <w:tblStyle w:val="Tablaconcuadrcula"/>
        <w:tblW w:w="0" w:type="auto"/>
        <w:tblLook w:val="04A0"/>
      </w:tblPr>
      <w:tblGrid>
        <w:gridCol w:w="8644"/>
      </w:tblGrid>
      <w:tr w:rsidR="00C5038E" w:rsidTr="00F07B7D">
        <w:tc>
          <w:tcPr>
            <w:tcW w:w="8644" w:type="dxa"/>
            <w:shd w:val="clear" w:color="auto" w:fill="DBE5F1" w:themeFill="accent1" w:themeFillTint="33"/>
          </w:tcPr>
          <w:p w:rsidR="00C5038E" w:rsidRPr="009A5E5B" w:rsidRDefault="00C5038E" w:rsidP="00F07B7D">
            <w:pPr>
              <w:jc w:val="both"/>
              <w:rPr>
                <w:rFonts w:ascii="Bookman Old Style" w:hAnsi="Bookman Old Style"/>
                <w:b/>
                <w:i/>
                <w:color w:val="244061" w:themeColor="accent1" w:themeShade="80"/>
                <w:sz w:val="16"/>
                <w:szCs w:val="16"/>
              </w:rPr>
            </w:pPr>
          </w:p>
          <w:p w:rsidR="00C5038E" w:rsidRDefault="00C5038E" w:rsidP="00F07B7D">
            <w:pPr>
              <w:jc w:val="both"/>
              <w:rPr>
                <w:rFonts w:ascii="Bookman Old Style" w:hAnsi="Bookman Old Style"/>
                <w:i/>
                <w:color w:val="244061" w:themeColor="accent1" w:themeShade="80"/>
                <w:sz w:val="28"/>
                <w:szCs w:val="28"/>
              </w:rPr>
            </w:pPr>
            <w:r w:rsidRPr="009A5E5B">
              <w:rPr>
                <w:rFonts w:ascii="Bookman Old Style" w:hAnsi="Bookman Old Style"/>
                <w:b/>
                <w:i/>
                <w:color w:val="244061" w:themeColor="accent1" w:themeShade="80"/>
                <w:sz w:val="28"/>
                <w:szCs w:val="28"/>
              </w:rPr>
              <w:t>ACUERDO Nº 089:</w:t>
            </w:r>
            <w:r>
              <w:rPr>
                <w:rFonts w:ascii="Bookman Old Style" w:hAnsi="Bookman Old Style"/>
                <w:i/>
                <w:color w:val="244061" w:themeColor="accent1" w:themeShade="80"/>
                <w:sz w:val="28"/>
                <w:szCs w:val="28"/>
              </w:rPr>
              <w:t xml:space="preserve"> Se acuerda hacer una reunión extraordinario el jueves 27 de Junio en la jornada de la tarde, para tratar el tema de la construcción del local del restaurante Ruca Ranco.</w:t>
            </w:r>
          </w:p>
        </w:tc>
      </w:tr>
    </w:tbl>
    <w:p w:rsidR="00C5038E" w:rsidRPr="00CB0D7A" w:rsidRDefault="00C5038E" w:rsidP="00C5038E">
      <w:pPr>
        <w:spacing w:after="0" w:line="240" w:lineRule="auto"/>
        <w:jc w:val="both"/>
        <w:rPr>
          <w:rFonts w:ascii="Bookman Old Style" w:hAnsi="Bookman Old Style"/>
          <w:i/>
          <w:color w:val="244061" w:themeColor="accent1" w:themeShade="80"/>
          <w:sz w:val="16"/>
          <w:szCs w:val="16"/>
        </w:rPr>
      </w:pPr>
    </w:p>
    <w:p w:rsidR="00C5038E" w:rsidRPr="0080078B" w:rsidRDefault="00C5038E" w:rsidP="00C5038E">
      <w:pPr>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03.- SEÑOR ITALO BRAGHETTO, de Las Molidas</w:t>
      </w:r>
    </w:p>
    <w:p w:rsidR="00C5038E" w:rsidRDefault="00C5038E" w:rsidP="00C5038E">
      <w:pPr>
        <w:pStyle w:val="Prrafodelista"/>
        <w:numPr>
          <w:ilvl w:val="0"/>
          <w:numId w:val="1"/>
        </w:numPr>
        <w:rPr>
          <w:rFonts w:ascii="Bookman Old Style" w:hAnsi="Bookman Old Style"/>
          <w:i/>
          <w:color w:val="244061" w:themeColor="accent1" w:themeShade="80"/>
          <w:sz w:val="28"/>
          <w:szCs w:val="28"/>
        </w:rPr>
      </w:pPr>
      <w:r w:rsidRPr="0080078B">
        <w:rPr>
          <w:rFonts w:ascii="Bookman Old Style" w:hAnsi="Bookman Old Style"/>
          <w:i/>
          <w:color w:val="244061" w:themeColor="accent1" w:themeShade="80"/>
          <w:sz w:val="28"/>
          <w:szCs w:val="28"/>
        </w:rPr>
        <w:t>Presentación temas medioambientales</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Señor Ítalo Braghetto, soy médico cirujano y trabajo en la Universidad de Chile, estoy acá por mi hija que es Ingeniero Agrónomo, es especialista en medio ambiente y trabaja en el Duoc de la Universidad Católica.</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Me he interesado mucho en el lago Maihue porque es una maravilla a proteger, tengo una parcela desde hace 8 años.</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 xml:space="preserve">No voy hablar del las maravillas del lago porque ustedes lo conocen, es un lago chico y eso es un riesgo por la posibilidad de contaminación, tiene algunas características medio ambientales que son muy benéficas en comparación con el resto de los otros  lagos de la Araucanía. De hecho, la temperatura del agua es mucho más agradable, los vientos a veces son peligrosos, el clima es templado y tenemos las </w:t>
      </w:r>
      <w:r>
        <w:rPr>
          <w:rFonts w:ascii="Bookman Old Style" w:hAnsi="Bookman Old Style"/>
          <w:i/>
          <w:color w:val="244061" w:themeColor="accent1" w:themeShade="80"/>
          <w:sz w:val="28"/>
          <w:szCs w:val="28"/>
        </w:rPr>
        <w:lastRenderedPageBreak/>
        <w:t>maravillas de bosques que vamos a revisarlos con la flora, hay coigûe, tepa, arrayanes, olivillo, ulmo, etc.</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Yo he estado plantando árboles nativos para ir arborizando el predio que está lleno de quilas y maqui, me gané un proyecto de árboles nativos en la Conaf.</w:t>
      </w:r>
    </w:p>
    <w:p w:rsidR="00C5038E" w:rsidRPr="0080078B"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Lo que yo quiero que me ayuden a preservar estas aves que desgraciadamente uno no las apreciamos cuando las tiene de cerca, pueden haber alteraciones en el medio ambiente que produce el hombre cuando se lleva a cabo un proyecto o una actividad pudiendo ser eso de manera positiva o negativa.</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Yo solicito que solo se permitan deportes náuticos no contaminantes.</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Concejal Ángel Molina, creo que todo el Concejo estamos de acuerdo en potenciar todo lo que tiene que ver con los motores porque contaminan y mucho. Le quiero dejar claro que la parte transporte en los lagos no lo lleva el Municipio, sino que la Capitanía de Puerto del Ranco que se ubica en Futrono, ellos atienden el lago Maihue, el lago Ranco, Panguipulli y el lago Puyehue.</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El 5 de Junio el Día del Medio Ambiente se hizo una actividad con la Empresa OHL que está construyendo el camino, ahí hay in ingeniero ambientalista, se hizo en la escuela de Riñinahue donde se invitó a otra escuela donde intervino la Gobernación Marítima, Conaf, donde el único objetivo era promover preservar  nuestro medio ambiente.</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Esta idea se la presente al señora Alcalde hace tres veranos atrás y la respuesta fue que eso no era difícil porque la comuna de Lago Ranco tiene jurisdicción sobre la ribera sur y que bastaba una normativa municipal para estos efectos.</w:t>
      </w:r>
    </w:p>
    <w:p w:rsidR="00C5038E" w:rsidRDefault="00C5038E" w:rsidP="00C5038E">
      <w:pPr>
        <w:jc w:val="both"/>
        <w:rPr>
          <w:rFonts w:ascii="Bookman Old Style" w:hAnsi="Bookman Old Style"/>
          <w:i/>
          <w:color w:val="244061" w:themeColor="accent1" w:themeShade="80"/>
          <w:sz w:val="28"/>
          <w:szCs w:val="28"/>
        </w:rPr>
      </w:pPr>
      <w:r w:rsidRPr="00CB3144">
        <w:rPr>
          <w:rFonts w:ascii="Bookman Old Style" w:hAnsi="Bookman Old Style"/>
          <w:b/>
          <w:i/>
          <w:color w:val="244061" w:themeColor="accent1" w:themeShade="80"/>
          <w:sz w:val="28"/>
          <w:szCs w:val="28"/>
        </w:rPr>
        <w:t xml:space="preserve">Concejal Herman Portales, </w:t>
      </w:r>
      <w:r>
        <w:rPr>
          <w:rFonts w:ascii="Bookman Old Style" w:hAnsi="Bookman Old Style"/>
          <w:i/>
          <w:color w:val="244061" w:themeColor="accent1" w:themeShade="80"/>
          <w:sz w:val="28"/>
          <w:szCs w:val="28"/>
        </w:rPr>
        <w:t xml:space="preserve">nosotros somos dueños de la parte sur del lago, pero quien regula el transporte marítimo es la Armada, sin embargo, eso no quita que se hagan las consultas, porque yo tengo entendido que en los ríos es </w:t>
      </w:r>
      <w:r>
        <w:rPr>
          <w:rFonts w:ascii="Bookman Old Style" w:hAnsi="Bookman Old Style"/>
          <w:i/>
          <w:color w:val="244061" w:themeColor="accent1" w:themeShade="80"/>
          <w:sz w:val="28"/>
          <w:szCs w:val="28"/>
        </w:rPr>
        <w:lastRenderedPageBreak/>
        <w:t>estrictamente prohibido andar en moto o algún transporte que emita ruidos.</w:t>
      </w:r>
    </w:p>
    <w:p w:rsidR="00C5038E" w:rsidRDefault="00C5038E" w:rsidP="00C5038E">
      <w:pPr>
        <w:jc w:val="both"/>
        <w:rPr>
          <w:rFonts w:ascii="Bookman Old Style" w:hAnsi="Bookman Old Style"/>
          <w:i/>
          <w:color w:val="244061" w:themeColor="accent1" w:themeShade="80"/>
          <w:sz w:val="28"/>
          <w:szCs w:val="28"/>
        </w:rPr>
      </w:pPr>
      <w:r w:rsidRPr="00DE7FEE">
        <w:rPr>
          <w:rFonts w:ascii="Bookman Old Style" w:hAnsi="Bookman Old Style"/>
          <w:b/>
          <w:i/>
          <w:color w:val="244061" w:themeColor="accent1" w:themeShade="80"/>
          <w:sz w:val="28"/>
          <w:szCs w:val="28"/>
        </w:rPr>
        <w:t xml:space="preserve">Concejal Jorge Figueroa, </w:t>
      </w:r>
      <w:r>
        <w:rPr>
          <w:rFonts w:ascii="Bookman Old Style" w:hAnsi="Bookman Old Style"/>
          <w:i/>
          <w:color w:val="244061" w:themeColor="accent1" w:themeShade="80"/>
          <w:sz w:val="28"/>
          <w:szCs w:val="28"/>
        </w:rPr>
        <w:t xml:space="preserve">como representantes y autoridades políticas de la comuna, para evitar este tipo de contaminación en los lagos, en los ríos, incluso en los bosques, tenemos que nosotros como Municipio generar planteamientos a  la entidad que administra de lo que queremos que se desarrolle en nuestros lagos, eso tiene que ver con el calado, con la profundidad de las embarcaciones y que tipo de motor se pueden utilizar. </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La exposición hecha por el señor Braghetto, forma parte de la presente acta.</w:t>
      </w:r>
    </w:p>
    <w:p w:rsidR="00C5038E" w:rsidRPr="0080078B" w:rsidRDefault="00C5038E" w:rsidP="00C5038E">
      <w:pPr>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04.- DEPARTAMENTO DE SALUD MUNICIPAL</w:t>
      </w:r>
    </w:p>
    <w:p w:rsidR="00C5038E" w:rsidRDefault="00C5038E" w:rsidP="00C5038E">
      <w:pPr>
        <w:pStyle w:val="Prrafodelista"/>
        <w:numPr>
          <w:ilvl w:val="0"/>
          <w:numId w:val="1"/>
        </w:numPr>
        <w:rPr>
          <w:rFonts w:ascii="Bookman Old Style" w:hAnsi="Bookman Old Style"/>
          <w:b/>
          <w:i/>
          <w:color w:val="244061" w:themeColor="accent1" w:themeShade="80"/>
          <w:sz w:val="28"/>
          <w:szCs w:val="28"/>
        </w:rPr>
      </w:pPr>
      <w:r w:rsidRPr="0080078B">
        <w:rPr>
          <w:rFonts w:ascii="Bookman Old Style" w:hAnsi="Bookman Old Style"/>
          <w:i/>
          <w:color w:val="244061" w:themeColor="accent1" w:themeShade="80"/>
          <w:sz w:val="28"/>
          <w:szCs w:val="28"/>
        </w:rPr>
        <w:t xml:space="preserve">Entrega modificación presupuestaria </w:t>
      </w:r>
      <w:r w:rsidRPr="00F02E88">
        <w:rPr>
          <w:rFonts w:ascii="Bookman Old Style" w:hAnsi="Bookman Old Style"/>
          <w:b/>
          <w:i/>
          <w:color w:val="244061" w:themeColor="accent1" w:themeShade="80"/>
          <w:sz w:val="28"/>
          <w:szCs w:val="28"/>
        </w:rPr>
        <w:t>M$ 141.286.-</w:t>
      </w:r>
    </w:p>
    <w:p w:rsidR="00C5038E" w:rsidRPr="00F02E88" w:rsidRDefault="00C5038E" w:rsidP="00C5038E">
      <w:pPr>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Se hace entrega de la modificación presupuestaria presentada por el Departamento de Salud Municipal por el monto indicado más arriba, la que deberá aprobarse en la próxima reunión.</w:t>
      </w:r>
    </w:p>
    <w:p w:rsidR="00C5038E" w:rsidRDefault="00C5038E" w:rsidP="00C5038E">
      <w:pPr>
        <w:rPr>
          <w:rFonts w:ascii="Bookman Old Style" w:hAnsi="Bookman Old Style"/>
          <w:b/>
          <w:i/>
          <w:color w:val="244061" w:themeColor="accent1" w:themeShade="80"/>
          <w:sz w:val="28"/>
          <w:szCs w:val="28"/>
        </w:rPr>
      </w:pPr>
      <w:r w:rsidRPr="0080078B">
        <w:rPr>
          <w:rFonts w:ascii="Bookman Old Style" w:hAnsi="Bookman Old Style"/>
          <w:b/>
          <w:i/>
          <w:color w:val="244061" w:themeColor="accent1" w:themeShade="80"/>
          <w:sz w:val="28"/>
          <w:szCs w:val="28"/>
        </w:rPr>
        <w:t>05.- VARIOS</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b/>
          <w:i/>
          <w:color w:val="244061" w:themeColor="accent1" w:themeShade="80"/>
          <w:sz w:val="28"/>
          <w:szCs w:val="28"/>
        </w:rPr>
        <w:t xml:space="preserve">Concejal René Quichel, </w:t>
      </w:r>
      <w:r>
        <w:rPr>
          <w:rFonts w:ascii="Bookman Old Style" w:hAnsi="Bookman Old Style"/>
          <w:i/>
          <w:color w:val="244061" w:themeColor="accent1" w:themeShade="80"/>
          <w:sz w:val="28"/>
          <w:szCs w:val="28"/>
        </w:rPr>
        <w:t xml:space="preserve">Plantea situación de la Junta de Vecinos de Auquinco que hace varios años atrás compraron un pedazo de terreno a una señora del lugar donde construyeron un sede, quien ahora desconoce haber recibió dinero por ese concepto porque no se hizo escritura por la venta, y ahora les está cobrando 500 mil pesos más por dicho terreno, de lo contrario se los va a quitar. </w:t>
      </w:r>
    </w:p>
    <w:p w:rsidR="00C5038E" w:rsidRDefault="00C5038E" w:rsidP="00C5038E">
      <w:pPr>
        <w:jc w:val="both"/>
        <w:rPr>
          <w:rFonts w:ascii="Bookman Old Style" w:hAnsi="Bookman Old Style"/>
          <w:i/>
          <w:color w:val="244061" w:themeColor="accent1" w:themeShade="80"/>
          <w:sz w:val="28"/>
          <w:szCs w:val="28"/>
        </w:rPr>
      </w:pPr>
      <w:r w:rsidRPr="00F02E88">
        <w:rPr>
          <w:rFonts w:ascii="Bookman Old Style" w:hAnsi="Bookman Old Style"/>
          <w:b/>
          <w:i/>
          <w:color w:val="244061" w:themeColor="accent1" w:themeShade="80"/>
          <w:sz w:val="28"/>
          <w:szCs w:val="28"/>
        </w:rPr>
        <w:t>Concejal Jorge Figueroa,</w:t>
      </w:r>
      <w:r>
        <w:rPr>
          <w:rFonts w:ascii="Bookman Old Style" w:hAnsi="Bookman Old Style"/>
          <w:i/>
          <w:color w:val="244061" w:themeColor="accent1" w:themeShade="80"/>
          <w:sz w:val="28"/>
          <w:szCs w:val="28"/>
        </w:rPr>
        <w:t xml:space="preserve"> a mi también me planteó este problema el presidente de la Junta de Vecinos lo hablé con el alcalde y me dijo que lo que es compra de tierras el Concejo no puede aprobar plata.</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 xml:space="preserve">Lo conversé con este caballero y le sugerí que hagan beneficios, me dijo que ellos hacían platos yo les ofrecí un aporte no menor para estos platos para que la plata la junten </w:t>
      </w:r>
      <w:r>
        <w:rPr>
          <w:rFonts w:ascii="Bookman Old Style" w:hAnsi="Bookman Old Style"/>
          <w:i/>
          <w:color w:val="244061" w:themeColor="accent1" w:themeShade="80"/>
          <w:sz w:val="28"/>
          <w:szCs w:val="28"/>
        </w:rPr>
        <w:lastRenderedPageBreak/>
        <w:t xml:space="preserve">así y que la compren ellos la tierra., porque van a empezar a venir más instituciones que les compremos tierra. </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Les dije que yo estaba dispuesto a ayudarles y que creo que el resto de colegas también pueden ayudarles con un premio para que junten el dinero.</w:t>
      </w:r>
    </w:p>
    <w:p w:rsidR="00C5038E" w:rsidRDefault="00C5038E" w:rsidP="00C5038E">
      <w:pPr>
        <w:jc w:val="both"/>
        <w:rPr>
          <w:rFonts w:ascii="Bookman Old Style" w:hAnsi="Bookman Old Style"/>
          <w:i/>
          <w:color w:val="244061" w:themeColor="accent1" w:themeShade="80"/>
          <w:sz w:val="28"/>
          <w:szCs w:val="28"/>
        </w:rPr>
      </w:pPr>
      <w:r w:rsidRPr="00232DF5">
        <w:rPr>
          <w:rFonts w:ascii="Bookman Old Style" w:hAnsi="Bookman Old Style"/>
          <w:b/>
          <w:i/>
          <w:color w:val="244061" w:themeColor="accent1" w:themeShade="80"/>
          <w:sz w:val="28"/>
          <w:szCs w:val="28"/>
        </w:rPr>
        <w:t xml:space="preserve">Concejal Ángel Molina, </w:t>
      </w:r>
      <w:r>
        <w:rPr>
          <w:rFonts w:ascii="Bookman Old Style" w:hAnsi="Bookman Old Style"/>
          <w:i/>
          <w:color w:val="244061" w:themeColor="accent1" w:themeShade="80"/>
          <w:sz w:val="28"/>
          <w:szCs w:val="28"/>
        </w:rPr>
        <w:t>a estos vecinos hay que recordarles también que en sus sectores se han construido buenas obras, en una oportunidad les representé que en Auquinco se construyó un muro de contención que es un lujo, eso son muchos millones de pesos y es para 60 personas.</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La cantidad de inversión es mucho más que lo que los vecinos devuelven.</w:t>
      </w:r>
    </w:p>
    <w:p w:rsidR="00C5038E" w:rsidRPr="00AE010C" w:rsidRDefault="00C5038E" w:rsidP="00C5038E">
      <w:pPr>
        <w:jc w:val="both"/>
        <w:rPr>
          <w:rFonts w:ascii="Bookman Old Style" w:hAnsi="Bookman Old Style"/>
          <w:i/>
          <w:color w:val="244061" w:themeColor="accent1" w:themeShade="80"/>
          <w:sz w:val="28"/>
          <w:szCs w:val="28"/>
        </w:rPr>
      </w:pPr>
      <w:r>
        <w:rPr>
          <w:rFonts w:ascii="Bookman Old Style" w:hAnsi="Bookman Old Style"/>
          <w:b/>
          <w:i/>
          <w:color w:val="244061" w:themeColor="accent1" w:themeShade="80"/>
          <w:sz w:val="28"/>
          <w:szCs w:val="28"/>
        </w:rPr>
        <w:t xml:space="preserve">Concejal Herman Portales, </w:t>
      </w:r>
      <w:r w:rsidRPr="00C45D3F">
        <w:rPr>
          <w:rFonts w:ascii="Bookman Old Style" w:hAnsi="Bookman Old Style"/>
          <w:i/>
          <w:color w:val="244061" w:themeColor="accent1" w:themeShade="80"/>
          <w:sz w:val="28"/>
          <w:szCs w:val="28"/>
        </w:rPr>
        <w:t>Hace unos días atrás</w:t>
      </w:r>
      <w:r>
        <w:rPr>
          <w:rFonts w:ascii="Bookman Old Style" w:hAnsi="Bookman Old Style"/>
          <w:b/>
          <w:i/>
          <w:color w:val="244061" w:themeColor="accent1" w:themeShade="80"/>
          <w:sz w:val="28"/>
          <w:szCs w:val="28"/>
        </w:rPr>
        <w:t xml:space="preserve"> </w:t>
      </w:r>
      <w:r>
        <w:rPr>
          <w:rFonts w:ascii="Bookman Old Style" w:hAnsi="Bookman Old Style"/>
          <w:i/>
          <w:color w:val="244061" w:themeColor="accent1" w:themeShade="80"/>
          <w:sz w:val="28"/>
          <w:szCs w:val="28"/>
        </w:rPr>
        <w:t xml:space="preserve">le consulté al Jefe de Finanzas si era tan así que no había plata, le pedí informalmente que participe, pero no se si el Concejo está de acuerdo que el Jefe de Finanzas venga a informarnos por lo menos una vez al mes sobre las platas porque nosotros vamos bando solamente los proyectos macros, pero hay muchos detalles que van bajando el saldo. </w:t>
      </w:r>
    </w:p>
    <w:p w:rsidR="00C5038E"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Esto no es con mala fe, pero de repente un concejal quiere presentar una iniciativa y se dice, no hay plata.</w:t>
      </w:r>
    </w:p>
    <w:p w:rsidR="00C5038E" w:rsidRPr="00AE010C" w:rsidRDefault="00C5038E" w:rsidP="00C5038E">
      <w:pPr>
        <w:jc w:val="both"/>
        <w:rPr>
          <w:rFonts w:ascii="Bookman Old Style" w:hAnsi="Bookman Old Style"/>
          <w:i/>
          <w:color w:val="244061" w:themeColor="accent1" w:themeShade="80"/>
          <w:sz w:val="28"/>
          <w:szCs w:val="28"/>
        </w:rPr>
      </w:pPr>
      <w:r>
        <w:rPr>
          <w:rFonts w:ascii="Bookman Old Style" w:hAnsi="Bookman Old Style"/>
          <w:i/>
          <w:color w:val="244061" w:themeColor="accent1" w:themeShade="80"/>
          <w:sz w:val="28"/>
          <w:szCs w:val="28"/>
        </w:rPr>
        <w:t>No habiendo más que tratar, finaliza la reunión a las 12:55</w:t>
      </w:r>
    </w:p>
    <w:p w:rsidR="00C5038E" w:rsidRDefault="00C5038E" w:rsidP="00C5038E">
      <w:pPr>
        <w:jc w:val="both"/>
        <w:rPr>
          <w:rFonts w:ascii="Bookman Old Style" w:hAnsi="Bookman Old Style"/>
          <w:i/>
          <w:color w:val="244061" w:themeColor="accent1" w:themeShade="80"/>
          <w:sz w:val="28"/>
          <w:szCs w:val="28"/>
        </w:rPr>
      </w:pPr>
    </w:p>
    <w:p w:rsidR="00C5038E" w:rsidRDefault="00C5038E" w:rsidP="00C5038E">
      <w:pPr>
        <w:jc w:val="both"/>
        <w:rPr>
          <w:rFonts w:ascii="Bookman Old Style" w:hAnsi="Bookman Old Style"/>
          <w:i/>
          <w:color w:val="244061" w:themeColor="accent1" w:themeShade="80"/>
          <w:sz w:val="28"/>
          <w:szCs w:val="28"/>
        </w:rPr>
      </w:pPr>
    </w:p>
    <w:p w:rsidR="00C5038E" w:rsidRPr="00C45D3F" w:rsidRDefault="00C5038E" w:rsidP="00C5038E">
      <w:pPr>
        <w:spacing w:after="0" w:line="240" w:lineRule="auto"/>
        <w:jc w:val="both"/>
        <w:rPr>
          <w:rFonts w:ascii="Bookman Old Style" w:hAnsi="Bookman Old Style"/>
          <w:b/>
          <w:i/>
          <w:color w:val="244061" w:themeColor="accent1" w:themeShade="80"/>
          <w:sz w:val="28"/>
          <w:szCs w:val="28"/>
        </w:rPr>
      </w:pPr>
      <w:r>
        <w:rPr>
          <w:rFonts w:ascii="Bookman Old Style" w:hAnsi="Bookman Old Style"/>
          <w:b/>
          <w:i/>
          <w:color w:val="244061" w:themeColor="accent1" w:themeShade="80"/>
          <w:sz w:val="28"/>
          <w:szCs w:val="28"/>
        </w:rPr>
        <w:t xml:space="preserve">                                              </w:t>
      </w:r>
      <w:r w:rsidRPr="00C45D3F">
        <w:rPr>
          <w:rFonts w:ascii="Bookman Old Style" w:hAnsi="Bookman Old Style"/>
          <w:b/>
          <w:i/>
          <w:color w:val="244061" w:themeColor="accent1" w:themeShade="80"/>
          <w:sz w:val="28"/>
          <w:szCs w:val="28"/>
        </w:rPr>
        <w:t>JUANA N. ALVAREZ REYES</w:t>
      </w:r>
    </w:p>
    <w:p w:rsidR="00C5038E" w:rsidRPr="00C45D3F" w:rsidRDefault="00C5038E" w:rsidP="00C5038E">
      <w:pPr>
        <w:spacing w:after="0" w:line="240" w:lineRule="auto"/>
        <w:jc w:val="both"/>
        <w:rPr>
          <w:rFonts w:ascii="Bookman Old Style" w:hAnsi="Bookman Old Style"/>
          <w:b/>
          <w:i/>
          <w:color w:val="244061" w:themeColor="accent1" w:themeShade="80"/>
          <w:sz w:val="28"/>
          <w:szCs w:val="28"/>
        </w:rPr>
      </w:pPr>
      <w:r w:rsidRPr="00C45D3F">
        <w:rPr>
          <w:rFonts w:ascii="Bookman Old Style" w:hAnsi="Bookman Old Style"/>
          <w:b/>
          <w:i/>
          <w:color w:val="244061" w:themeColor="accent1" w:themeShade="80"/>
          <w:sz w:val="28"/>
          <w:szCs w:val="28"/>
        </w:rPr>
        <w:t xml:space="preserve">    </w:t>
      </w:r>
      <w:r>
        <w:rPr>
          <w:rFonts w:ascii="Bookman Old Style" w:hAnsi="Bookman Old Style"/>
          <w:b/>
          <w:i/>
          <w:color w:val="244061" w:themeColor="accent1" w:themeShade="80"/>
          <w:sz w:val="28"/>
          <w:szCs w:val="28"/>
        </w:rPr>
        <w:t xml:space="preserve">                                              </w:t>
      </w:r>
      <w:r w:rsidRPr="00C45D3F">
        <w:rPr>
          <w:rFonts w:ascii="Bookman Old Style" w:hAnsi="Bookman Old Style"/>
          <w:b/>
          <w:i/>
          <w:color w:val="244061" w:themeColor="accent1" w:themeShade="80"/>
          <w:sz w:val="28"/>
          <w:szCs w:val="28"/>
        </w:rPr>
        <w:t>Secretaria  Municipal</w:t>
      </w:r>
    </w:p>
    <w:p w:rsidR="006A4901" w:rsidRDefault="006A4901"/>
    <w:p w:rsidR="00C5038E" w:rsidRDefault="00C5038E"/>
    <w:sectPr w:rsidR="00C5038E" w:rsidSect="007428A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CA0" w:rsidRDefault="007D4CA0" w:rsidP="006A4901">
      <w:pPr>
        <w:spacing w:after="0" w:line="240" w:lineRule="auto"/>
      </w:pPr>
      <w:r>
        <w:separator/>
      </w:r>
    </w:p>
  </w:endnote>
  <w:endnote w:type="continuationSeparator" w:id="1">
    <w:p w:rsidR="007D4CA0" w:rsidRDefault="007D4CA0" w:rsidP="006A4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48" w:rsidRDefault="006A4901">
    <w:pPr>
      <w:pStyle w:val="Piedepgina"/>
      <w:rPr>
        <w:rFonts w:ascii="Centaur" w:hAnsi="Centaur"/>
        <w:i/>
      </w:rPr>
    </w:pPr>
    <w:sdt>
      <w:sdtPr>
        <w:rPr>
          <w:rFonts w:ascii="Centaur" w:hAnsi="Centaur"/>
          <w:i/>
        </w:rPr>
        <w:id w:val="32180485"/>
        <w:docPartObj>
          <w:docPartGallery w:val="Page Numbers (Bottom of Page)"/>
          <w:docPartUnique/>
        </w:docPartObj>
      </w:sdtPr>
      <w:sdtContent>
        <w:r>
          <w:rPr>
            <w:rFonts w:ascii="Centaur" w:hAnsi="Centaur"/>
            <w:i/>
            <w:noProof/>
            <w:lang w:eastAsia="zh-TW"/>
          </w:rPr>
          <w:pict>
            <v:group id="_x0000_s1025" style="position:absolute;margin-left:0;margin-top:0;width:36pt;height:27.4pt;z-index:251658240;mso-position-horizontal:center;mso-position-horizontal-relative:right-margin-area;mso-position-vertical:center;mso-position-vertical-relative:bottom-margin-area" coordorigin="10104,14464" coordsize="720,548">
              <v:rect id="_x0000_s1026" style="position:absolute;left:10190;top:14378;width:548;height:720;rotation:-6319877fd" fillcolor="white [3212]" strokecolor="#737373 [1789]"/>
              <v:rect id="_x0000_s1027" style="position:absolute;left:10190;top:14378;width:548;height:720;rotation:-5392141fd" fillcolor="white [3212]" strokecolor="#737373 [1789]"/>
              <v:rect id="_x0000_s1028" style="position:absolute;left:10190;top:14378;width:548;height:720;rotation:270" fillcolor="white [3212]" strokecolor="#737373 [1789]">
                <v:textbox style="mso-next-textbox:#_x0000_s1028">
                  <w:txbxContent>
                    <w:p w:rsidR="00836D48" w:rsidRDefault="006A4901">
                      <w:pPr>
                        <w:pStyle w:val="Piedepgina"/>
                        <w:jc w:val="center"/>
                      </w:pPr>
                      <w:r>
                        <w:fldChar w:fldCharType="begin"/>
                      </w:r>
                      <w:r w:rsidR="002302F1">
                        <w:instrText xml:space="preserve"> PAGE    \* MERGEFORMAT </w:instrText>
                      </w:r>
                      <w:r>
                        <w:fldChar w:fldCharType="separate"/>
                      </w:r>
                      <w:r w:rsidR="00B66B59">
                        <w:rPr>
                          <w:noProof/>
                        </w:rPr>
                        <w:t>8</w:t>
                      </w:r>
                      <w:r>
                        <w:fldChar w:fldCharType="end"/>
                      </w:r>
                    </w:p>
                  </w:txbxContent>
                </v:textbox>
              </v:rect>
              <w10:wrap anchorx="page" anchory="page"/>
            </v:group>
          </w:pict>
        </w:r>
        <w:r w:rsidR="002302F1" w:rsidRPr="00DE7FEE">
          <w:rPr>
            <w:rFonts w:ascii="Centaur" w:hAnsi="Centaur"/>
            <w:i/>
          </w:rPr>
          <w:t>Municipalidad de Lago Ranco –Viña del Mar 345 – Secretaría Municipal –</w:t>
        </w:r>
      </w:sdtContent>
    </w:sdt>
    <w:r w:rsidR="002302F1" w:rsidRPr="00DE7FEE">
      <w:rPr>
        <w:rFonts w:ascii="Centaur" w:hAnsi="Centaur"/>
        <w:i/>
      </w:rPr>
      <w:t xml:space="preserve"> </w:t>
    </w:r>
    <w:hyperlink r:id="rId1" w:history="1">
      <w:r w:rsidR="002302F1" w:rsidRPr="001853CA">
        <w:rPr>
          <w:rStyle w:val="Hipervnculo"/>
          <w:rFonts w:ascii="Centaur" w:hAnsi="Centaur"/>
          <w:i/>
        </w:rPr>
        <w:t>secmunicipal@lagoranco.cl</w:t>
      </w:r>
    </w:hyperlink>
  </w:p>
  <w:p w:rsidR="00DE7FEE" w:rsidRPr="00DE7FEE" w:rsidRDefault="007D4CA0">
    <w:pPr>
      <w:pStyle w:val="Piedepgina"/>
      <w:rPr>
        <w:rFonts w:ascii="Centaur" w:hAnsi="Centau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CA0" w:rsidRDefault="007D4CA0" w:rsidP="006A4901">
      <w:pPr>
        <w:spacing w:after="0" w:line="240" w:lineRule="auto"/>
      </w:pPr>
      <w:r>
        <w:separator/>
      </w:r>
    </w:p>
  </w:footnote>
  <w:footnote w:type="continuationSeparator" w:id="1">
    <w:p w:rsidR="007D4CA0" w:rsidRDefault="007D4CA0" w:rsidP="006A49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0A" w:rsidRPr="009D300A" w:rsidRDefault="002302F1">
    <w:pPr>
      <w:pStyle w:val="Encabezado"/>
      <w:rPr>
        <w:rFonts w:ascii="Bookman Old Style" w:hAnsi="Bookman Old Style"/>
        <w:i/>
      </w:rPr>
    </w:pPr>
    <w:r w:rsidRPr="009D300A">
      <w:rPr>
        <w:rFonts w:ascii="Bookman Old Style" w:hAnsi="Bookman Old Style"/>
        <w:i/>
      </w:rPr>
      <w:t>Municipalidad de Lago Ranco</w:t>
    </w:r>
  </w:p>
  <w:p w:rsidR="009D300A" w:rsidRPr="009D300A" w:rsidRDefault="002302F1">
    <w:pPr>
      <w:pStyle w:val="Encabezado"/>
      <w:rPr>
        <w:rFonts w:ascii="Bookman Old Style" w:hAnsi="Bookman Old Style"/>
        <w:i/>
      </w:rPr>
    </w:pPr>
    <w:r w:rsidRPr="009D300A">
      <w:rPr>
        <w:rFonts w:ascii="Bookman Old Style" w:hAnsi="Bookman Old Style"/>
        <w:i/>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85490"/>
    <w:multiLevelType w:val="hybridMultilevel"/>
    <w:tmpl w:val="40EC1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seFELayout/>
  </w:compat>
  <w:rsids>
    <w:rsidRoot w:val="00C5038E"/>
    <w:rsid w:val="002302F1"/>
    <w:rsid w:val="006A4901"/>
    <w:rsid w:val="007D4CA0"/>
    <w:rsid w:val="00B66B59"/>
    <w:rsid w:val="00C503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90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503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5038E"/>
  </w:style>
  <w:style w:type="paragraph" w:styleId="Piedepgina">
    <w:name w:val="footer"/>
    <w:basedOn w:val="Normal"/>
    <w:link w:val="PiedepginaCar"/>
    <w:uiPriority w:val="99"/>
    <w:unhideWhenUsed/>
    <w:rsid w:val="00C503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38E"/>
  </w:style>
  <w:style w:type="table" w:styleId="Tablaconcuadrcula">
    <w:name w:val="Table Grid"/>
    <w:basedOn w:val="Tablanormal"/>
    <w:uiPriority w:val="59"/>
    <w:rsid w:val="00C503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5038E"/>
    <w:pPr>
      <w:ind w:left="720"/>
      <w:contextualSpacing/>
    </w:pPr>
  </w:style>
  <w:style w:type="character" w:styleId="Hipervnculo">
    <w:name w:val="Hyperlink"/>
    <w:basedOn w:val="Fuentedeprrafopredeter"/>
    <w:uiPriority w:val="99"/>
    <w:unhideWhenUsed/>
    <w:rsid w:val="00C5038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1959</Words>
  <Characters>10777</Characters>
  <Application>Microsoft Office Word</Application>
  <DocSecurity>0</DocSecurity>
  <Lines>89</Lines>
  <Paragraphs>25</Paragraphs>
  <ScaleCrop>false</ScaleCrop>
  <Company>SoftPack</Company>
  <LinksUpToDate>false</LinksUpToDate>
  <CharactersWithSpaces>12711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4</cp:revision>
  <dcterms:created xsi:type="dcterms:W3CDTF">2013-10-08T16:05:00Z</dcterms:created>
  <dcterms:modified xsi:type="dcterms:W3CDTF">2013-10-08T18:50:00Z</dcterms:modified>
</cp:coreProperties>
</file>