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30" w:rsidRPr="00843E00" w:rsidRDefault="009A0E30" w:rsidP="009A0E30">
      <w:pPr>
        <w:spacing w:line="240" w:lineRule="auto"/>
        <w:jc w:val="center"/>
        <w:rPr>
          <w:rFonts w:ascii="Bookman Old Style" w:hAnsi="Bookman Old Style"/>
          <w:b/>
          <w:i/>
          <w:sz w:val="40"/>
          <w:szCs w:val="40"/>
        </w:rPr>
      </w:pPr>
      <w:r w:rsidRPr="00843E00">
        <w:rPr>
          <w:rFonts w:ascii="Bookman Old Style" w:hAnsi="Bookman Old Style"/>
          <w:b/>
          <w:i/>
          <w:sz w:val="40"/>
          <w:szCs w:val="40"/>
        </w:rPr>
        <w:t>ACTA  REUNION DEL CONCEJO MUNICIPAL DE LAGO RANCO</w:t>
      </w:r>
    </w:p>
    <w:p w:rsidR="009A0E30" w:rsidRPr="00843E00" w:rsidRDefault="009A0E30" w:rsidP="009A0E30">
      <w:pPr>
        <w:spacing w:line="240" w:lineRule="auto"/>
        <w:jc w:val="center"/>
        <w:rPr>
          <w:rFonts w:ascii="Bookman Old Style" w:hAnsi="Bookman Old Style"/>
          <w:b/>
          <w:i/>
          <w:sz w:val="40"/>
          <w:szCs w:val="40"/>
        </w:rPr>
      </w:pPr>
      <w:r w:rsidRPr="00843E00">
        <w:rPr>
          <w:rFonts w:ascii="Bookman Old Style" w:hAnsi="Bookman Old Style"/>
          <w:b/>
          <w:i/>
          <w:sz w:val="40"/>
          <w:szCs w:val="40"/>
        </w:rPr>
        <w:t>Nº 015</w:t>
      </w:r>
    </w:p>
    <w:p w:rsidR="009A0E30" w:rsidRPr="00885750" w:rsidRDefault="009A0E30" w:rsidP="009A0E30">
      <w:pPr>
        <w:rPr>
          <w:rFonts w:ascii="Bookman Old Style" w:hAnsi="Bookman Old Style"/>
          <w:i/>
          <w:sz w:val="24"/>
          <w:szCs w:val="24"/>
        </w:rPr>
      </w:pPr>
      <w:r w:rsidRPr="00D025A9">
        <w:rPr>
          <w:rFonts w:ascii="Bookman Old Style" w:hAnsi="Bookman Old Style"/>
          <w:b/>
          <w:i/>
          <w:sz w:val="24"/>
          <w:szCs w:val="24"/>
        </w:rPr>
        <w:t>Fecha:</w:t>
      </w:r>
      <w:r w:rsidRPr="00885750">
        <w:rPr>
          <w:rFonts w:ascii="Bookman Old Style" w:hAnsi="Bookman Old Style"/>
          <w:i/>
          <w:sz w:val="24"/>
          <w:szCs w:val="24"/>
        </w:rPr>
        <w:t xml:space="preserve"> 16/05/2013</w:t>
      </w:r>
      <w:r>
        <w:rPr>
          <w:rFonts w:ascii="Bookman Old Style" w:hAnsi="Bookman Old Style"/>
          <w:i/>
          <w:sz w:val="24"/>
          <w:szCs w:val="24"/>
        </w:rPr>
        <w:t xml:space="preserve">                                                           </w:t>
      </w:r>
      <w:r w:rsidR="00701613">
        <w:rPr>
          <w:rFonts w:ascii="Bookman Old Style" w:hAnsi="Bookman Old Style"/>
          <w:i/>
          <w:sz w:val="24"/>
          <w:szCs w:val="24"/>
        </w:rPr>
        <w:t xml:space="preserve">  </w:t>
      </w:r>
      <w:r>
        <w:rPr>
          <w:rFonts w:ascii="Bookman Old Style" w:hAnsi="Bookman Old Style"/>
          <w:i/>
          <w:sz w:val="24"/>
          <w:szCs w:val="24"/>
        </w:rPr>
        <w:t xml:space="preserve"> </w:t>
      </w:r>
      <w:r w:rsidRPr="00701613">
        <w:rPr>
          <w:rFonts w:ascii="Bookman Old Style" w:hAnsi="Bookman Old Style"/>
          <w:b/>
          <w:i/>
          <w:sz w:val="24"/>
          <w:szCs w:val="24"/>
        </w:rPr>
        <w:t>Hora:</w:t>
      </w:r>
      <w:r w:rsidRPr="00885750">
        <w:rPr>
          <w:rFonts w:ascii="Bookman Old Style" w:hAnsi="Bookman Old Style"/>
          <w:i/>
          <w:sz w:val="24"/>
          <w:szCs w:val="24"/>
        </w:rPr>
        <w:t xml:space="preserve">  11,00</w:t>
      </w:r>
    </w:p>
    <w:p w:rsidR="009A0E30" w:rsidRPr="00885750" w:rsidRDefault="009A0E30" w:rsidP="009A0E30">
      <w:pPr>
        <w:rPr>
          <w:rFonts w:ascii="Bookman Old Style" w:hAnsi="Bookman Old Style"/>
          <w:i/>
          <w:sz w:val="24"/>
          <w:szCs w:val="24"/>
        </w:rPr>
      </w:pPr>
      <w:r w:rsidRPr="00885750">
        <w:rPr>
          <w:rFonts w:ascii="Bookman Old Style" w:hAnsi="Bookman Old Style"/>
          <w:b/>
          <w:i/>
          <w:sz w:val="24"/>
          <w:szCs w:val="24"/>
        </w:rPr>
        <w:t>Asistencia:</w:t>
      </w:r>
      <w:r w:rsidRPr="00885750">
        <w:rPr>
          <w:rFonts w:ascii="Bookman Old Style" w:hAnsi="Bookman Old Style"/>
          <w:i/>
          <w:sz w:val="24"/>
          <w:szCs w:val="24"/>
        </w:rPr>
        <w:t xml:space="preserve"> Concejales señores Ángel Molina Vera, Armin Renner Appelt, Alex Nahuelpán Solís, René Quichel Troncoso y Jorge Figueroa Fuentes.</w:t>
      </w:r>
    </w:p>
    <w:p w:rsidR="009A0E30" w:rsidRDefault="009A0E30" w:rsidP="009A0E30">
      <w:pPr>
        <w:rPr>
          <w:rFonts w:ascii="Bookman Old Style" w:hAnsi="Bookman Old Style"/>
          <w:i/>
          <w:sz w:val="24"/>
          <w:szCs w:val="24"/>
        </w:rPr>
      </w:pPr>
      <w:r w:rsidRPr="00885750">
        <w:rPr>
          <w:rFonts w:ascii="Bookman Old Style" w:hAnsi="Bookman Old Style"/>
          <w:b/>
          <w:i/>
          <w:sz w:val="24"/>
          <w:szCs w:val="24"/>
        </w:rPr>
        <w:t>Preside:</w:t>
      </w:r>
      <w:r w:rsidRPr="00885750">
        <w:rPr>
          <w:rFonts w:ascii="Bookman Old Style" w:hAnsi="Bookman Old Style"/>
          <w:i/>
          <w:sz w:val="24"/>
          <w:szCs w:val="24"/>
        </w:rPr>
        <w:t xml:space="preserve"> Concejal Herman Portales Osorio. </w:t>
      </w:r>
    </w:p>
    <w:p w:rsidR="009A0E30" w:rsidRDefault="009A0E30" w:rsidP="009A0E30">
      <w:pPr>
        <w:rPr>
          <w:rFonts w:ascii="Bookman Old Style" w:hAnsi="Bookman Old Style"/>
          <w:i/>
          <w:sz w:val="24"/>
          <w:szCs w:val="24"/>
        </w:rPr>
      </w:pPr>
      <w:r>
        <w:rPr>
          <w:rFonts w:ascii="Bookman Old Style" w:hAnsi="Bookman Old Style"/>
          <w:i/>
          <w:sz w:val="24"/>
          <w:szCs w:val="24"/>
        </w:rPr>
        <w:t xml:space="preserve"> La tabla de la presente acta se desglosa de la siguiente forma:</w:t>
      </w:r>
    </w:p>
    <w:tbl>
      <w:tblPr>
        <w:tblStyle w:val="Tablaconcuadrcula"/>
        <w:tblW w:w="0" w:type="auto"/>
        <w:tblLook w:val="04A0"/>
      </w:tblPr>
      <w:tblGrid>
        <w:gridCol w:w="817"/>
        <w:gridCol w:w="7827"/>
      </w:tblGrid>
      <w:tr w:rsidR="009A0E30" w:rsidTr="00BE4B80">
        <w:tc>
          <w:tcPr>
            <w:tcW w:w="81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Nº</w:t>
            </w:r>
          </w:p>
        </w:tc>
        <w:tc>
          <w:tcPr>
            <w:tcW w:w="782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M  A  T  E  R  I  A</w:t>
            </w:r>
          </w:p>
        </w:tc>
      </w:tr>
      <w:tr w:rsidR="009A0E30" w:rsidTr="00BE4B80">
        <w:tc>
          <w:tcPr>
            <w:tcW w:w="81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01</w:t>
            </w:r>
          </w:p>
        </w:tc>
        <w:tc>
          <w:tcPr>
            <w:tcW w:w="7827" w:type="dxa"/>
          </w:tcPr>
          <w:p w:rsidR="009A0E30" w:rsidRPr="004860B2" w:rsidRDefault="009A0E30" w:rsidP="00BE4B80">
            <w:pPr>
              <w:spacing w:line="276" w:lineRule="auto"/>
              <w:rPr>
                <w:rFonts w:ascii="Bookman Old Style" w:hAnsi="Bookman Old Style"/>
                <w:b/>
                <w:i/>
                <w:sz w:val="24"/>
                <w:szCs w:val="24"/>
              </w:rPr>
            </w:pPr>
            <w:r w:rsidRPr="004860B2">
              <w:rPr>
                <w:rFonts w:ascii="Bookman Old Style" w:hAnsi="Bookman Old Style"/>
                <w:b/>
                <w:i/>
                <w:sz w:val="24"/>
                <w:szCs w:val="24"/>
              </w:rPr>
              <w:t>APROBACION ACTA Nº 01 DEL 09/05/2013</w:t>
            </w:r>
          </w:p>
        </w:tc>
      </w:tr>
      <w:tr w:rsidR="009A0E30" w:rsidTr="00BE4B80">
        <w:tc>
          <w:tcPr>
            <w:tcW w:w="81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02</w:t>
            </w:r>
          </w:p>
        </w:tc>
        <w:tc>
          <w:tcPr>
            <w:tcW w:w="7827" w:type="dxa"/>
          </w:tcPr>
          <w:p w:rsidR="009A0E30" w:rsidRPr="004860B2" w:rsidRDefault="009A0E30" w:rsidP="00BE4B80">
            <w:pPr>
              <w:spacing w:line="276" w:lineRule="auto"/>
              <w:rPr>
                <w:rFonts w:ascii="Bookman Old Style" w:hAnsi="Bookman Old Style"/>
                <w:b/>
                <w:i/>
                <w:sz w:val="24"/>
                <w:szCs w:val="24"/>
              </w:rPr>
            </w:pPr>
            <w:r w:rsidRPr="004860B2">
              <w:rPr>
                <w:rFonts w:ascii="Bookman Old Style" w:hAnsi="Bookman Old Style"/>
                <w:b/>
                <w:i/>
                <w:sz w:val="24"/>
                <w:szCs w:val="24"/>
              </w:rPr>
              <w:t>SEREMI DE BIENES NACIONALES, CRISTHIAN CANCINO</w:t>
            </w:r>
          </w:p>
          <w:p w:rsidR="009A0E30" w:rsidRDefault="009A0E30" w:rsidP="009A0E30">
            <w:pPr>
              <w:pStyle w:val="Prrafodelista"/>
              <w:numPr>
                <w:ilvl w:val="0"/>
                <w:numId w:val="1"/>
              </w:numPr>
              <w:spacing w:line="276" w:lineRule="auto"/>
              <w:rPr>
                <w:rFonts w:ascii="Bookman Old Style" w:hAnsi="Bookman Old Style"/>
                <w:i/>
                <w:sz w:val="24"/>
                <w:szCs w:val="24"/>
              </w:rPr>
            </w:pPr>
            <w:r>
              <w:rPr>
                <w:rFonts w:ascii="Bookman Old Style" w:hAnsi="Bookman Old Style"/>
                <w:i/>
                <w:sz w:val="24"/>
                <w:szCs w:val="24"/>
              </w:rPr>
              <w:t>Exponer sobre proceso de Regularización de la Pequeña Propiedad Raíz.</w:t>
            </w:r>
          </w:p>
          <w:p w:rsidR="009A0E30" w:rsidRPr="00A37E02" w:rsidRDefault="009A0E30" w:rsidP="009A0E30">
            <w:pPr>
              <w:pStyle w:val="Prrafodelista"/>
              <w:numPr>
                <w:ilvl w:val="0"/>
                <w:numId w:val="1"/>
              </w:numPr>
              <w:spacing w:line="276" w:lineRule="auto"/>
              <w:rPr>
                <w:rFonts w:ascii="Bookman Old Style" w:hAnsi="Bookman Old Style"/>
                <w:i/>
                <w:sz w:val="24"/>
                <w:szCs w:val="24"/>
              </w:rPr>
            </w:pPr>
            <w:r>
              <w:rPr>
                <w:rFonts w:ascii="Bookman Old Style" w:hAnsi="Bookman Old Style"/>
                <w:i/>
                <w:sz w:val="24"/>
                <w:szCs w:val="24"/>
              </w:rPr>
              <w:t>Entrega de concesión de uso gratuito de la Biblioteca Municipal.</w:t>
            </w:r>
          </w:p>
        </w:tc>
      </w:tr>
      <w:tr w:rsidR="009A0E30" w:rsidTr="00BE4B80">
        <w:tc>
          <w:tcPr>
            <w:tcW w:w="81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03</w:t>
            </w:r>
          </w:p>
        </w:tc>
        <w:tc>
          <w:tcPr>
            <w:tcW w:w="7827" w:type="dxa"/>
          </w:tcPr>
          <w:p w:rsidR="009A0E30" w:rsidRPr="004860B2" w:rsidRDefault="009A0E30" w:rsidP="00BE4B80">
            <w:pPr>
              <w:spacing w:line="276" w:lineRule="auto"/>
              <w:rPr>
                <w:rFonts w:ascii="Bookman Old Style" w:hAnsi="Bookman Old Style"/>
                <w:b/>
                <w:i/>
                <w:sz w:val="24"/>
                <w:szCs w:val="24"/>
              </w:rPr>
            </w:pPr>
            <w:r w:rsidRPr="004860B2">
              <w:rPr>
                <w:rFonts w:ascii="Bookman Old Style" w:hAnsi="Bookman Old Style"/>
                <w:b/>
                <w:i/>
                <w:sz w:val="24"/>
                <w:szCs w:val="24"/>
              </w:rPr>
              <w:t>ENCARGADO OFICINA DE PLANIFICACION</w:t>
            </w:r>
          </w:p>
          <w:p w:rsidR="009A0E30" w:rsidRPr="0015408C" w:rsidRDefault="009A0E30" w:rsidP="009A0E30">
            <w:pPr>
              <w:pStyle w:val="Prrafodelista"/>
              <w:numPr>
                <w:ilvl w:val="0"/>
                <w:numId w:val="2"/>
              </w:numPr>
              <w:spacing w:line="276" w:lineRule="auto"/>
              <w:rPr>
                <w:rFonts w:ascii="Bookman Old Style" w:hAnsi="Bookman Old Style"/>
                <w:i/>
                <w:sz w:val="24"/>
                <w:szCs w:val="24"/>
              </w:rPr>
            </w:pPr>
            <w:r>
              <w:rPr>
                <w:rFonts w:ascii="Bookman Old Style" w:hAnsi="Bookman Old Style"/>
                <w:i/>
                <w:sz w:val="24"/>
                <w:szCs w:val="24"/>
              </w:rPr>
              <w:t>Presentar propuestas de proyectos FRIL 2013</w:t>
            </w:r>
          </w:p>
        </w:tc>
      </w:tr>
      <w:tr w:rsidR="009A0E30" w:rsidTr="00BE4B80">
        <w:tc>
          <w:tcPr>
            <w:tcW w:w="81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04</w:t>
            </w:r>
          </w:p>
        </w:tc>
        <w:tc>
          <w:tcPr>
            <w:tcW w:w="7827" w:type="dxa"/>
          </w:tcPr>
          <w:p w:rsidR="009A0E30" w:rsidRPr="004860B2" w:rsidRDefault="009A0E30" w:rsidP="00BE4B80">
            <w:pPr>
              <w:spacing w:line="276" w:lineRule="auto"/>
              <w:rPr>
                <w:rFonts w:ascii="Bookman Old Style" w:hAnsi="Bookman Old Style"/>
                <w:b/>
                <w:i/>
                <w:sz w:val="24"/>
                <w:szCs w:val="24"/>
              </w:rPr>
            </w:pPr>
            <w:r w:rsidRPr="004860B2">
              <w:rPr>
                <w:rFonts w:ascii="Bookman Old Style" w:hAnsi="Bookman Old Style"/>
                <w:b/>
                <w:i/>
                <w:sz w:val="24"/>
                <w:szCs w:val="24"/>
              </w:rPr>
              <w:t>DIRECTORA DE OBRAS MUNICIPALES</w:t>
            </w:r>
          </w:p>
          <w:p w:rsidR="009A0E30" w:rsidRPr="0004355C" w:rsidRDefault="009A0E30" w:rsidP="009A0E30">
            <w:pPr>
              <w:pStyle w:val="Prrafodelista"/>
              <w:numPr>
                <w:ilvl w:val="0"/>
                <w:numId w:val="2"/>
              </w:numPr>
              <w:spacing w:line="276" w:lineRule="auto"/>
              <w:rPr>
                <w:rFonts w:ascii="Bookman Old Style" w:hAnsi="Bookman Old Style"/>
                <w:i/>
                <w:sz w:val="24"/>
                <w:szCs w:val="24"/>
              </w:rPr>
            </w:pPr>
            <w:r>
              <w:rPr>
                <w:rFonts w:ascii="Bookman Old Style" w:hAnsi="Bookman Old Style"/>
                <w:i/>
                <w:sz w:val="24"/>
                <w:szCs w:val="24"/>
              </w:rPr>
              <w:t>Presentación proyecto “Conservación tramo vereda calle Santiago”</w:t>
            </w:r>
          </w:p>
        </w:tc>
      </w:tr>
      <w:tr w:rsidR="009A0E30" w:rsidTr="00BE4B80">
        <w:tc>
          <w:tcPr>
            <w:tcW w:w="81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05</w:t>
            </w:r>
          </w:p>
        </w:tc>
        <w:tc>
          <w:tcPr>
            <w:tcW w:w="7827" w:type="dxa"/>
          </w:tcPr>
          <w:p w:rsidR="009A0E30" w:rsidRPr="004860B2" w:rsidRDefault="009A0E30" w:rsidP="00BE4B80">
            <w:pPr>
              <w:spacing w:line="276" w:lineRule="auto"/>
              <w:rPr>
                <w:rFonts w:ascii="Bookman Old Style" w:hAnsi="Bookman Old Style"/>
                <w:b/>
                <w:i/>
                <w:sz w:val="24"/>
                <w:szCs w:val="24"/>
              </w:rPr>
            </w:pPr>
            <w:r w:rsidRPr="004860B2">
              <w:rPr>
                <w:rFonts w:ascii="Bookman Old Style" w:hAnsi="Bookman Old Style"/>
                <w:b/>
                <w:i/>
                <w:sz w:val="24"/>
                <w:szCs w:val="24"/>
              </w:rPr>
              <w:t>CORRESPONDENCIA</w:t>
            </w:r>
          </w:p>
        </w:tc>
      </w:tr>
      <w:tr w:rsidR="009A0E30" w:rsidTr="00BE4B80">
        <w:tc>
          <w:tcPr>
            <w:tcW w:w="817" w:type="dxa"/>
          </w:tcPr>
          <w:p w:rsidR="009A0E30" w:rsidRPr="004860B2" w:rsidRDefault="009A0E30" w:rsidP="00BE4B80">
            <w:pPr>
              <w:spacing w:line="276" w:lineRule="auto"/>
              <w:jc w:val="center"/>
              <w:rPr>
                <w:rFonts w:ascii="Bookman Old Style" w:hAnsi="Bookman Old Style"/>
                <w:b/>
                <w:i/>
                <w:sz w:val="24"/>
                <w:szCs w:val="24"/>
              </w:rPr>
            </w:pPr>
            <w:r w:rsidRPr="004860B2">
              <w:rPr>
                <w:rFonts w:ascii="Bookman Old Style" w:hAnsi="Bookman Old Style"/>
                <w:b/>
                <w:i/>
                <w:sz w:val="24"/>
                <w:szCs w:val="24"/>
              </w:rPr>
              <w:t>06</w:t>
            </w:r>
          </w:p>
        </w:tc>
        <w:tc>
          <w:tcPr>
            <w:tcW w:w="7827" w:type="dxa"/>
          </w:tcPr>
          <w:p w:rsidR="009A0E30" w:rsidRPr="004860B2" w:rsidRDefault="009A0E30" w:rsidP="00BE4B80">
            <w:pPr>
              <w:spacing w:line="276" w:lineRule="auto"/>
              <w:rPr>
                <w:rFonts w:ascii="Bookman Old Style" w:hAnsi="Bookman Old Style"/>
                <w:b/>
                <w:i/>
                <w:sz w:val="24"/>
                <w:szCs w:val="24"/>
              </w:rPr>
            </w:pPr>
            <w:r w:rsidRPr="004860B2">
              <w:rPr>
                <w:rFonts w:ascii="Bookman Old Style" w:hAnsi="Bookman Old Style"/>
                <w:b/>
                <w:i/>
                <w:sz w:val="24"/>
                <w:szCs w:val="24"/>
              </w:rPr>
              <w:t>VARIOS</w:t>
            </w:r>
          </w:p>
        </w:tc>
      </w:tr>
    </w:tbl>
    <w:p w:rsidR="009A0E30" w:rsidRPr="00777334" w:rsidRDefault="009A0E30" w:rsidP="009A0E30">
      <w:pPr>
        <w:spacing w:after="0" w:line="240" w:lineRule="auto"/>
        <w:rPr>
          <w:rFonts w:ascii="Bookman Old Style" w:hAnsi="Bookman Old Style"/>
          <w:b/>
          <w:i/>
          <w:sz w:val="16"/>
          <w:szCs w:val="16"/>
        </w:rPr>
      </w:pPr>
    </w:p>
    <w:p w:rsidR="009A0E30" w:rsidRPr="009241A5" w:rsidRDefault="009A0E30" w:rsidP="009A0E30">
      <w:pPr>
        <w:rPr>
          <w:rFonts w:ascii="Bookman Old Style" w:hAnsi="Bookman Old Style"/>
          <w:b/>
          <w:i/>
          <w:sz w:val="24"/>
          <w:szCs w:val="24"/>
        </w:rPr>
      </w:pPr>
      <w:r w:rsidRPr="009241A5">
        <w:rPr>
          <w:rFonts w:ascii="Bookman Old Style" w:hAnsi="Bookman Old Style"/>
          <w:b/>
          <w:i/>
          <w:sz w:val="24"/>
          <w:szCs w:val="24"/>
        </w:rPr>
        <w:t>01.- APROBACION ACTA Nº 01 del 09/05/2013.</w:t>
      </w:r>
    </w:p>
    <w:p w:rsidR="009A0E30" w:rsidRDefault="009A0E30" w:rsidP="009A0E30">
      <w:pPr>
        <w:rPr>
          <w:rFonts w:ascii="Bookman Old Style" w:hAnsi="Bookman Old Style"/>
          <w:i/>
          <w:sz w:val="24"/>
          <w:szCs w:val="24"/>
        </w:rPr>
      </w:pPr>
      <w:r>
        <w:rPr>
          <w:rFonts w:ascii="Bookman Old Style" w:hAnsi="Bookman Old Style"/>
          <w:i/>
          <w:sz w:val="24"/>
          <w:szCs w:val="24"/>
        </w:rPr>
        <w:t>El Presidente  del concejo somete a consideración el acta correspondiente a esta fecha.</w:t>
      </w:r>
    </w:p>
    <w:tbl>
      <w:tblPr>
        <w:tblStyle w:val="Tablaconcuadrcula"/>
        <w:tblW w:w="0" w:type="auto"/>
        <w:tblLook w:val="04A0"/>
      </w:tblPr>
      <w:tblGrid>
        <w:gridCol w:w="2943"/>
        <w:gridCol w:w="5701"/>
      </w:tblGrid>
      <w:tr w:rsidR="009A0E30" w:rsidTr="00BE4B80">
        <w:tc>
          <w:tcPr>
            <w:tcW w:w="2943" w:type="dxa"/>
          </w:tcPr>
          <w:p w:rsidR="009A0E30" w:rsidRPr="004D39B2" w:rsidRDefault="009A0E30" w:rsidP="00BE4B80">
            <w:pPr>
              <w:rPr>
                <w:rFonts w:ascii="Bookman Old Style" w:hAnsi="Bookman Old Style"/>
                <w:b/>
                <w:i/>
                <w:sz w:val="24"/>
                <w:szCs w:val="24"/>
              </w:rPr>
            </w:pPr>
            <w:r w:rsidRPr="004D39B2">
              <w:rPr>
                <w:rFonts w:ascii="Bookman Old Style" w:hAnsi="Bookman Old Style"/>
                <w:b/>
                <w:i/>
                <w:sz w:val="24"/>
                <w:szCs w:val="24"/>
              </w:rPr>
              <w:t>CONCEJAL</w:t>
            </w:r>
          </w:p>
        </w:tc>
        <w:tc>
          <w:tcPr>
            <w:tcW w:w="5701" w:type="dxa"/>
          </w:tcPr>
          <w:p w:rsidR="009A0E30" w:rsidRPr="004D39B2" w:rsidRDefault="009A0E30" w:rsidP="00BE4B80">
            <w:pPr>
              <w:rPr>
                <w:rFonts w:ascii="Bookman Old Style" w:hAnsi="Bookman Old Style"/>
                <w:b/>
                <w:i/>
                <w:sz w:val="24"/>
                <w:szCs w:val="24"/>
              </w:rPr>
            </w:pPr>
            <w:r w:rsidRPr="004D39B2">
              <w:rPr>
                <w:rFonts w:ascii="Bookman Old Style" w:hAnsi="Bookman Old Style"/>
                <w:b/>
                <w:i/>
                <w:sz w:val="24"/>
                <w:szCs w:val="24"/>
              </w:rPr>
              <w:t>VOTACION</w:t>
            </w:r>
          </w:p>
        </w:tc>
      </w:tr>
      <w:tr w:rsidR="009A0E30" w:rsidTr="00BE4B80">
        <w:tc>
          <w:tcPr>
            <w:tcW w:w="2943" w:type="dxa"/>
          </w:tcPr>
          <w:p w:rsidR="009A0E30" w:rsidRDefault="009A0E30" w:rsidP="00BE4B80">
            <w:pPr>
              <w:rPr>
                <w:rFonts w:ascii="Bookman Old Style" w:hAnsi="Bookman Old Style"/>
                <w:i/>
                <w:sz w:val="24"/>
                <w:szCs w:val="24"/>
              </w:rPr>
            </w:pPr>
            <w:r>
              <w:rPr>
                <w:rFonts w:ascii="Bookman Old Style" w:hAnsi="Bookman Old Style"/>
                <w:i/>
                <w:sz w:val="24"/>
                <w:szCs w:val="24"/>
              </w:rPr>
              <w:t xml:space="preserve"> Ángel Molina Vera</w:t>
            </w:r>
          </w:p>
        </w:tc>
        <w:tc>
          <w:tcPr>
            <w:tcW w:w="5701" w:type="dxa"/>
          </w:tcPr>
          <w:p w:rsidR="009A0E30" w:rsidRDefault="009A0E30" w:rsidP="00BE4B80">
            <w:pPr>
              <w:rPr>
                <w:rFonts w:ascii="Bookman Old Style" w:hAnsi="Bookman Old Style"/>
                <w:i/>
                <w:sz w:val="24"/>
                <w:szCs w:val="24"/>
              </w:rPr>
            </w:pPr>
            <w:r>
              <w:rPr>
                <w:rFonts w:ascii="Bookman Old Style" w:hAnsi="Bookman Old Style"/>
                <w:i/>
                <w:sz w:val="24"/>
                <w:szCs w:val="24"/>
              </w:rPr>
              <w:t>Aprueba</w:t>
            </w:r>
          </w:p>
        </w:tc>
      </w:tr>
      <w:tr w:rsidR="009A0E30" w:rsidTr="00BE4B80">
        <w:tc>
          <w:tcPr>
            <w:tcW w:w="2943" w:type="dxa"/>
          </w:tcPr>
          <w:p w:rsidR="009A0E30" w:rsidRDefault="009A0E30" w:rsidP="00BE4B80">
            <w:pPr>
              <w:rPr>
                <w:rFonts w:ascii="Bookman Old Style" w:hAnsi="Bookman Old Style"/>
                <w:i/>
                <w:sz w:val="24"/>
                <w:szCs w:val="24"/>
              </w:rPr>
            </w:pPr>
            <w:r>
              <w:rPr>
                <w:rFonts w:ascii="Bookman Old Style" w:hAnsi="Bookman Old Style"/>
                <w:i/>
                <w:sz w:val="24"/>
                <w:szCs w:val="24"/>
              </w:rPr>
              <w:t xml:space="preserve"> Armin Renner Appelt</w:t>
            </w:r>
          </w:p>
        </w:tc>
        <w:tc>
          <w:tcPr>
            <w:tcW w:w="5701" w:type="dxa"/>
          </w:tcPr>
          <w:p w:rsidR="009A0E30" w:rsidRDefault="009A0E30" w:rsidP="00BE4B80">
            <w:pPr>
              <w:rPr>
                <w:rFonts w:ascii="Bookman Old Style" w:hAnsi="Bookman Old Style"/>
                <w:i/>
                <w:sz w:val="24"/>
                <w:szCs w:val="24"/>
              </w:rPr>
            </w:pPr>
            <w:r>
              <w:rPr>
                <w:rFonts w:ascii="Bookman Old Style" w:hAnsi="Bookman Old Style"/>
                <w:i/>
                <w:sz w:val="24"/>
                <w:szCs w:val="24"/>
              </w:rPr>
              <w:t>Aprueba</w:t>
            </w:r>
          </w:p>
        </w:tc>
      </w:tr>
      <w:tr w:rsidR="009A0E30" w:rsidTr="00BE4B80">
        <w:tc>
          <w:tcPr>
            <w:tcW w:w="2943" w:type="dxa"/>
          </w:tcPr>
          <w:p w:rsidR="009A0E30" w:rsidRDefault="009A0E30" w:rsidP="00BE4B80">
            <w:pPr>
              <w:rPr>
                <w:rFonts w:ascii="Bookman Old Style" w:hAnsi="Bookman Old Style"/>
                <w:i/>
                <w:sz w:val="24"/>
                <w:szCs w:val="24"/>
              </w:rPr>
            </w:pPr>
            <w:r>
              <w:rPr>
                <w:rFonts w:ascii="Bookman Old Style" w:hAnsi="Bookman Old Style"/>
                <w:i/>
                <w:sz w:val="24"/>
                <w:szCs w:val="24"/>
              </w:rPr>
              <w:t xml:space="preserve">Alex Nahuelpán Solís </w:t>
            </w:r>
          </w:p>
        </w:tc>
        <w:tc>
          <w:tcPr>
            <w:tcW w:w="5701" w:type="dxa"/>
          </w:tcPr>
          <w:p w:rsidR="009A0E30" w:rsidRDefault="009A0E30" w:rsidP="00BE4B80">
            <w:pPr>
              <w:rPr>
                <w:rFonts w:ascii="Bookman Old Style" w:hAnsi="Bookman Old Style"/>
                <w:i/>
                <w:sz w:val="24"/>
                <w:szCs w:val="24"/>
              </w:rPr>
            </w:pPr>
            <w:r>
              <w:rPr>
                <w:rFonts w:ascii="Bookman Old Style" w:hAnsi="Bookman Old Style"/>
                <w:i/>
                <w:sz w:val="24"/>
                <w:szCs w:val="24"/>
              </w:rPr>
              <w:t>Aprueba</w:t>
            </w:r>
          </w:p>
        </w:tc>
      </w:tr>
      <w:tr w:rsidR="009A0E30" w:rsidTr="00BE4B80">
        <w:tc>
          <w:tcPr>
            <w:tcW w:w="2943" w:type="dxa"/>
          </w:tcPr>
          <w:p w:rsidR="009A0E30" w:rsidRDefault="009A0E30" w:rsidP="00BE4B80">
            <w:pPr>
              <w:rPr>
                <w:rFonts w:ascii="Bookman Old Style" w:hAnsi="Bookman Old Style"/>
                <w:i/>
                <w:sz w:val="24"/>
                <w:szCs w:val="24"/>
              </w:rPr>
            </w:pPr>
            <w:r>
              <w:rPr>
                <w:rFonts w:ascii="Bookman Old Style" w:hAnsi="Bookman Old Style"/>
                <w:i/>
                <w:sz w:val="24"/>
                <w:szCs w:val="24"/>
              </w:rPr>
              <w:t>René Quichel Troncoso</w:t>
            </w:r>
          </w:p>
        </w:tc>
        <w:tc>
          <w:tcPr>
            <w:tcW w:w="5701" w:type="dxa"/>
          </w:tcPr>
          <w:p w:rsidR="009A0E30" w:rsidRDefault="009A0E30" w:rsidP="00BE4B80">
            <w:pPr>
              <w:rPr>
                <w:rFonts w:ascii="Bookman Old Style" w:hAnsi="Bookman Old Style"/>
                <w:i/>
                <w:sz w:val="24"/>
                <w:szCs w:val="24"/>
              </w:rPr>
            </w:pPr>
            <w:r>
              <w:rPr>
                <w:rFonts w:ascii="Bookman Old Style" w:hAnsi="Bookman Old Style"/>
                <w:i/>
                <w:sz w:val="24"/>
                <w:szCs w:val="24"/>
              </w:rPr>
              <w:t xml:space="preserve">Aprueba </w:t>
            </w:r>
          </w:p>
        </w:tc>
      </w:tr>
      <w:tr w:rsidR="009A0E30" w:rsidTr="00BE4B80">
        <w:tc>
          <w:tcPr>
            <w:tcW w:w="2943" w:type="dxa"/>
          </w:tcPr>
          <w:p w:rsidR="009A0E30" w:rsidRDefault="009A0E30" w:rsidP="00BE4B80">
            <w:pPr>
              <w:rPr>
                <w:rFonts w:ascii="Bookman Old Style" w:hAnsi="Bookman Old Style"/>
                <w:i/>
                <w:sz w:val="24"/>
                <w:szCs w:val="24"/>
              </w:rPr>
            </w:pPr>
            <w:r>
              <w:rPr>
                <w:rFonts w:ascii="Bookman Old Style" w:hAnsi="Bookman Old Style"/>
                <w:i/>
                <w:sz w:val="24"/>
                <w:szCs w:val="24"/>
              </w:rPr>
              <w:t>Jorge Figueroa</w:t>
            </w:r>
          </w:p>
        </w:tc>
        <w:tc>
          <w:tcPr>
            <w:tcW w:w="5701" w:type="dxa"/>
          </w:tcPr>
          <w:p w:rsidR="009A0E30" w:rsidRDefault="009A0E30" w:rsidP="00BE4B80">
            <w:pPr>
              <w:jc w:val="both"/>
              <w:rPr>
                <w:rFonts w:ascii="Bookman Old Style" w:hAnsi="Bookman Old Style"/>
                <w:i/>
                <w:sz w:val="24"/>
                <w:szCs w:val="24"/>
              </w:rPr>
            </w:pPr>
            <w:r>
              <w:rPr>
                <w:rFonts w:ascii="Bookman Old Style" w:hAnsi="Bookman Old Style"/>
                <w:i/>
                <w:sz w:val="24"/>
                <w:szCs w:val="24"/>
              </w:rPr>
              <w:t xml:space="preserve">En el acuerdo Nº 74, yo dejé claro que respaldaba el informe del Jefe de Control porque se refería al año 2012 y las felicitaciones que se le hicieron al Encargado de </w:t>
            </w:r>
            <w:r w:rsidR="00843E00">
              <w:rPr>
                <w:rFonts w:ascii="Bookman Old Style" w:hAnsi="Bookman Old Style"/>
                <w:i/>
                <w:sz w:val="24"/>
                <w:szCs w:val="24"/>
              </w:rPr>
              <w:t>Turismo es</w:t>
            </w:r>
            <w:r>
              <w:rPr>
                <w:rFonts w:ascii="Bookman Old Style" w:hAnsi="Bookman Old Style"/>
                <w:i/>
                <w:sz w:val="24"/>
                <w:szCs w:val="24"/>
              </w:rPr>
              <w:t xml:space="preserve"> por el año 2013, porque el verano 2012 tuvo muchas falencias y no tuvo el éxito del año 2013.</w:t>
            </w:r>
          </w:p>
        </w:tc>
      </w:tr>
    </w:tbl>
    <w:p w:rsidR="009A0E30" w:rsidRDefault="009A0E30" w:rsidP="009A0E30">
      <w:pPr>
        <w:spacing w:after="0" w:line="240" w:lineRule="auto"/>
        <w:rPr>
          <w:rFonts w:ascii="Bookman Old Style" w:hAnsi="Bookman Old Style"/>
          <w:i/>
          <w:sz w:val="16"/>
          <w:szCs w:val="16"/>
        </w:rPr>
      </w:pPr>
    </w:p>
    <w:p w:rsidR="00843E00" w:rsidRPr="0004243D" w:rsidRDefault="00843E00" w:rsidP="009A0E30">
      <w:pPr>
        <w:spacing w:after="0" w:line="240" w:lineRule="auto"/>
        <w:rPr>
          <w:rFonts w:ascii="Bookman Old Style" w:hAnsi="Bookman Old Style"/>
          <w:i/>
          <w:sz w:val="16"/>
          <w:szCs w:val="16"/>
        </w:rPr>
      </w:pPr>
    </w:p>
    <w:p w:rsidR="009A0E30" w:rsidRDefault="009A0E30" w:rsidP="009A0E30">
      <w:pPr>
        <w:spacing w:after="0" w:line="240" w:lineRule="auto"/>
        <w:rPr>
          <w:rFonts w:ascii="Bookman Old Style" w:hAnsi="Bookman Old Style"/>
          <w:b/>
          <w:i/>
          <w:sz w:val="24"/>
          <w:szCs w:val="24"/>
        </w:rPr>
      </w:pPr>
    </w:p>
    <w:tbl>
      <w:tblPr>
        <w:tblStyle w:val="Tablaconcuadrcula"/>
        <w:tblW w:w="0" w:type="auto"/>
        <w:shd w:val="clear" w:color="auto" w:fill="DBE5F1" w:themeFill="accent1" w:themeFillTint="33"/>
        <w:tblLook w:val="04A0"/>
      </w:tblPr>
      <w:tblGrid>
        <w:gridCol w:w="8644"/>
      </w:tblGrid>
      <w:tr w:rsidR="009A0E30" w:rsidTr="00BE4B80">
        <w:tc>
          <w:tcPr>
            <w:tcW w:w="8644" w:type="dxa"/>
            <w:shd w:val="clear" w:color="auto" w:fill="DBE5F1" w:themeFill="accent1" w:themeFillTint="33"/>
          </w:tcPr>
          <w:p w:rsidR="009A0E30" w:rsidRDefault="009A0E30" w:rsidP="00BE4B80">
            <w:pPr>
              <w:rPr>
                <w:rFonts w:ascii="Bookman Old Style" w:hAnsi="Bookman Old Style"/>
                <w:b/>
                <w:i/>
                <w:sz w:val="24"/>
                <w:szCs w:val="24"/>
              </w:rPr>
            </w:pPr>
          </w:p>
          <w:p w:rsidR="009A0E30" w:rsidRDefault="009A0E30" w:rsidP="00BE4B80">
            <w:pPr>
              <w:jc w:val="both"/>
              <w:rPr>
                <w:rFonts w:ascii="Bookman Old Style" w:hAnsi="Bookman Old Style"/>
                <w:b/>
                <w:i/>
                <w:sz w:val="24"/>
                <w:szCs w:val="24"/>
              </w:rPr>
            </w:pPr>
            <w:r>
              <w:rPr>
                <w:rFonts w:ascii="Bookman Old Style" w:hAnsi="Bookman Old Style"/>
                <w:b/>
                <w:i/>
                <w:sz w:val="24"/>
                <w:szCs w:val="24"/>
              </w:rPr>
              <w:t xml:space="preserve">ACUERDO N° 076: </w:t>
            </w:r>
            <w:r w:rsidRPr="00DA2EEC">
              <w:rPr>
                <w:rFonts w:ascii="Bookman Old Style" w:hAnsi="Bookman Old Style"/>
                <w:i/>
                <w:sz w:val="24"/>
                <w:szCs w:val="24"/>
              </w:rPr>
              <w:t>Se aprueba por cuatro votos a favor y la ob</w:t>
            </w:r>
            <w:r>
              <w:rPr>
                <w:rFonts w:ascii="Bookman Old Style" w:hAnsi="Bookman Old Style"/>
                <w:i/>
                <w:sz w:val="24"/>
                <w:szCs w:val="24"/>
              </w:rPr>
              <w:t>servación hecha por el concejal Jorge Figueroa.</w:t>
            </w:r>
          </w:p>
        </w:tc>
      </w:tr>
    </w:tbl>
    <w:p w:rsidR="009A0E30" w:rsidRDefault="009A0E30" w:rsidP="009A0E30">
      <w:pPr>
        <w:spacing w:after="0" w:line="240" w:lineRule="auto"/>
        <w:rPr>
          <w:rFonts w:ascii="Bookman Old Style" w:hAnsi="Bookman Old Style"/>
          <w:b/>
          <w:i/>
          <w:sz w:val="24"/>
          <w:szCs w:val="24"/>
        </w:rPr>
      </w:pPr>
    </w:p>
    <w:p w:rsidR="009A0E30" w:rsidRPr="004D39B2" w:rsidRDefault="009A0E30" w:rsidP="009A0E30">
      <w:pPr>
        <w:spacing w:after="0" w:line="240" w:lineRule="auto"/>
        <w:rPr>
          <w:rFonts w:ascii="Bookman Old Style" w:hAnsi="Bookman Old Style"/>
          <w:b/>
          <w:i/>
          <w:sz w:val="16"/>
          <w:szCs w:val="16"/>
        </w:rPr>
      </w:pPr>
      <w:r w:rsidRPr="009241A5">
        <w:rPr>
          <w:rFonts w:ascii="Bookman Old Style" w:hAnsi="Bookman Old Style"/>
          <w:b/>
          <w:i/>
          <w:sz w:val="24"/>
          <w:szCs w:val="24"/>
        </w:rPr>
        <w:t>02.-</w:t>
      </w:r>
      <w:r w:rsidRPr="004860B2">
        <w:rPr>
          <w:rFonts w:ascii="Bookman Old Style" w:hAnsi="Bookman Old Style"/>
          <w:b/>
          <w:i/>
          <w:sz w:val="24"/>
          <w:szCs w:val="24"/>
        </w:rPr>
        <w:t>SEREMI DE BIENES NACIONALES, CRISTHIAN CANCINO</w:t>
      </w:r>
    </w:p>
    <w:p w:rsidR="009A0E30" w:rsidRPr="009241A5" w:rsidRDefault="009A0E30" w:rsidP="009A0E30">
      <w:pPr>
        <w:spacing w:after="0" w:line="240" w:lineRule="auto"/>
        <w:rPr>
          <w:rFonts w:ascii="Bookman Old Style" w:hAnsi="Bookman Old Style"/>
          <w:b/>
          <w:i/>
          <w:sz w:val="16"/>
          <w:szCs w:val="16"/>
        </w:rPr>
      </w:pPr>
    </w:p>
    <w:p w:rsidR="009A0E30" w:rsidRDefault="009A0E30" w:rsidP="009A0E30">
      <w:pPr>
        <w:pStyle w:val="Prrafodelista"/>
        <w:numPr>
          <w:ilvl w:val="0"/>
          <w:numId w:val="1"/>
        </w:numPr>
        <w:spacing w:line="240" w:lineRule="auto"/>
        <w:rPr>
          <w:rFonts w:ascii="Bookman Old Style" w:hAnsi="Bookman Old Style"/>
          <w:i/>
          <w:sz w:val="24"/>
          <w:szCs w:val="24"/>
        </w:rPr>
      </w:pPr>
      <w:r>
        <w:rPr>
          <w:rFonts w:ascii="Bookman Old Style" w:hAnsi="Bookman Old Style"/>
          <w:i/>
          <w:sz w:val="24"/>
          <w:szCs w:val="24"/>
        </w:rPr>
        <w:t>Exponer sobre proceso de Regularización de la Pequeña Propiedad Raíz.</w:t>
      </w:r>
    </w:p>
    <w:p w:rsidR="009A0E30" w:rsidRPr="00A37E02" w:rsidRDefault="009A0E30" w:rsidP="009A0E30">
      <w:pPr>
        <w:pStyle w:val="Prrafodelista"/>
        <w:numPr>
          <w:ilvl w:val="0"/>
          <w:numId w:val="1"/>
        </w:numPr>
        <w:spacing w:line="240" w:lineRule="auto"/>
        <w:rPr>
          <w:rFonts w:ascii="Bookman Old Style" w:hAnsi="Bookman Old Style"/>
          <w:i/>
          <w:sz w:val="24"/>
          <w:szCs w:val="24"/>
        </w:rPr>
      </w:pPr>
      <w:r>
        <w:rPr>
          <w:rFonts w:ascii="Bookman Old Style" w:hAnsi="Bookman Old Style"/>
          <w:i/>
          <w:sz w:val="24"/>
          <w:szCs w:val="24"/>
        </w:rPr>
        <w:t xml:space="preserve">Entrega de concesión  de uso gratuito de la Biblioteca Municipal. </w:t>
      </w:r>
    </w:p>
    <w:p w:rsidR="009A0E30" w:rsidRDefault="009A0E30" w:rsidP="009A0E30">
      <w:pPr>
        <w:rPr>
          <w:rFonts w:ascii="Bookman Old Style" w:hAnsi="Bookman Old Style"/>
          <w:i/>
          <w:sz w:val="24"/>
          <w:szCs w:val="24"/>
        </w:rPr>
      </w:pPr>
      <w:r>
        <w:rPr>
          <w:rFonts w:ascii="Bookman Old Style" w:hAnsi="Bookman Old Style"/>
          <w:i/>
          <w:sz w:val="24"/>
          <w:szCs w:val="24"/>
        </w:rPr>
        <w:t>Seremi de Bienes Nacionales don Cristhian Cansino expone lo siguiente:</w:t>
      </w:r>
    </w:p>
    <w:p w:rsidR="009A0E30" w:rsidRDefault="009A0E30" w:rsidP="009A0E30">
      <w:pPr>
        <w:jc w:val="both"/>
        <w:rPr>
          <w:rFonts w:ascii="Bookman Old Style" w:hAnsi="Bookman Old Style"/>
          <w:i/>
          <w:sz w:val="24"/>
          <w:szCs w:val="24"/>
        </w:rPr>
      </w:pPr>
      <w:r>
        <w:rPr>
          <w:rFonts w:ascii="Bookman Old Style" w:hAnsi="Bookman Old Style"/>
          <w:i/>
          <w:sz w:val="24"/>
          <w:szCs w:val="24"/>
        </w:rPr>
        <w:t>Nosotros tenemos un trámite que es de vital importancia para la gente del mundo urbano y rural, que es la regularización de la pequeña propiedad más conocido como el saneamiento, es un proceso administrativo que es transformar a aquel que es ocupante o poseedor irregular de una propiedad en propietario.</w:t>
      </w:r>
    </w:p>
    <w:p w:rsidR="009A0E30" w:rsidRDefault="009A0E30" w:rsidP="009A0E30">
      <w:pPr>
        <w:jc w:val="both"/>
        <w:rPr>
          <w:rFonts w:ascii="Bookman Old Style" w:hAnsi="Bookman Old Style"/>
          <w:i/>
          <w:sz w:val="24"/>
          <w:szCs w:val="24"/>
        </w:rPr>
      </w:pPr>
      <w:r>
        <w:rPr>
          <w:rFonts w:ascii="Bookman Old Style" w:hAnsi="Bookman Old Style"/>
          <w:i/>
          <w:sz w:val="24"/>
          <w:szCs w:val="24"/>
        </w:rPr>
        <w:t>Es un proceso que el Ministerio de Bienes Nacionales tiene a cargo, ustedes son a quienes siempre la gente les consulta cómo pueden sanear, nuestro afán es que ustedes nos puedan colaborar y nosotros hacerlo cada vez que necesiten una charla en algún sector, nuestra disposición es absoluta y entregar toda la información que esté a nuestro alcance, hacer e trámite con tal de que la persona pueda transformarse en propietario que es vital para postular a muchos beneficios del Estado, partiendo por el Serviu, autoconstrucción, mejoramiento, Indap, Sercotec, etc. , ese es nuestro principal afán y es lo que nos trae hasta acá, quiero dejar una carpeta informativa donde van a encontrar una presentación de cómo opera el D:L Nº 2.695 que es el que permite regularizar con Bienes Nacionales y un folleto informativo que va indicando paso a paso lo que se necesita para sanear.</w:t>
      </w:r>
    </w:p>
    <w:p w:rsidR="009A0E30" w:rsidRDefault="009A0E30" w:rsidP="009A0E30">
      <w:pPr>
        <w:rPr>
          <w:rFonts w:ascii="Bookman Old Style" w:hAnsi="Bookman Old Style"/>
          <w:i/>
          <w:sz w:val="24"/>
          <w:szCs w:val="24"/>
        </w:rPr>
      </w:pPr>
      <w:r w:rsidRPr="00581A63">
        <w:rPr>
          <w:rFonts w:ascii="Bookman Old Style" w:hAnsi="Bookman Old Style"/>
          <w:b/>
          <w:i/>
          <w:sz w:val="24"/>
          <w:szCs w:val="24"/>
        </w:rPr>
        <w:t>Concejal Armin Renner</w:t>
      </w:r>
      <w:r>
        <w:rPr>
          <w:rFonts w:ascii="Bookman Old Style" w:hAnsi="Bookman Old Style"/>
          <w:i/>
          <w:sz w:val="24"/>
          <w:szCs w:val="24"/>
        </w:rPr>
        <w:t xml:space="preserve"> consulta si es necesario sanear a través de una Empresa o se puede hacer directamente con Bienes Nacionales.</w:t>
      </w:r>
    </w:p>
    <w:p w:rsidR="009A0E30" w:rsidRDefault="009A0E30" w:rsidP="009A0E30">
      <w:pPr>
        <w:jc w:val="both"/>
        <w:rPr>
          <w:rFonts w:ascii="Bookman Old Style" w:hAnsi="Bookman Old Style"/>
          <w:i/>
          <w:sz w:val="24"/>
          <w:szCs w:val="24"/>
        </w:rPr>
      </w:pPr>
      <w:r w:rsidRPr="00581A63">
        <w:rPr>
          <w:rFonts w:ascii="Bookman Old Style" w:hAnsi="Bookman Old Style"/>
          <w:b/>
          <w:i/>
          <w:sz w:val="24"/>
          <w:szCs w:val="24"/>
        </w:rPr>
        <w:t>Concejal Herman Portales,</w:t>
      </w:r>
      <w:r>
        <w:rPr>
          <w:rFonts w:ascii="Bookman Old Style" w:hAnsi="Bookman Old Style"/>
          <w:i/>
          <w:sz w:val="24"/>
          <w:szCs w:val="24"/>
        </w:rPr>
        <w:t xml:space="preserve"> a la gente le interesa saber cuánto va a demorar más o menos haciendo el trámite con Bienes Nacionales.</w:t>
      </w:r>
    </w:p>
    <w:p w:rsidR="009A0E30" w:rsidRDefault="009A0E30" w:rsidP="009A0E30">
      <w:pPr>
        <w:jc w:val="both"/>
        <w:rPr>
          <w:rFonts w:ascii="Bookman Old Style" w:hAnsi="Bookman Old Style"/>
          <w:i/>
          <w:sz w:val="24"/>
          <w:szCs w:val="24"/>
        </w:rPr>
      </w:pPr>
      <w:r>
        <w:rPr>
          <w:rFonts w:ascii="Bookman Old Style" w:hAnsi="Bookman Old Style"/>
          <w:i/>
          <w:sz w:val="24"/>
          <w:szCs w:val="24"/>
        </w:rPr>
        <w:t xml:space="preserve">El Seremi responde las dos consultas,  si se puede hacer directamente con Bienes Nacionales. Hay empresas que se dedican a esto y cobran, nosotros cuando tenemos una cierta cantidad de casos licitamos y se llevan la carpeta ya ingresada a Bienes Nacionales y hacen algunas etapas del proceso y después nosotros revisamos, la ventaja de tramitarlo directamente con nosotros es que tenemos un beneficio gracias el convenio con el Gobierno Regional, hasta 13.484 puntos en la ficha de protección social, el trámite de saneamiento es gratuito. </w:t>
      </w:r>
    </w:p>
    <w:p w:rsidR="009A0E30" w:rsidRDefault="009A0E30" w:rsidP="009A0E30">
      <w:pPr>
        <w:jc w:val="both"/>
        <w:rPr>
          <w:rFonts w:ascii="Bookman Old Style" w:hAnsi="Bookman Old Style"/>
          <w:i/>
          <w:sz w:val="24"/>
          <w:szCs w:val="24"/>
        </w:rPr>
      </w:pPr>
      <w:r>
        <w:rPr>
          <w:rFonts w:ascii="Bookman Old Style" w:hAnsi="Bookman Old Style"/>
          <w:i/>
          <w:sz w:val="24"/>
          <w:szCs w:val="24"/>
        </w:rPr>
        <w:t>El gasto de la inscripción en el Conservador lo tiene que hacer el interesado, que es entre 20 y 30 mil pesos.</w:t>
      </w:r>
    </w:p>
    <w:p w:rsidR="009A0E30" w:rsidRDefault="009A0E30" w:rsidP="009A0E30">
      <w:pPr>
        <w:jc w:val="both"/>
        <w:rPr>
          <w:rFonts w:ascii="Bookman Old Style" w:hAnsi="Bookman Old Style"/>
          <w:i/>
          <w:sz w:val="24"/>
          <w:szCs w:val="24"/>
        </w:rPr>
      </w:pPr>
      <w:r>
        <w:rPr>
          <w:rFonts w:ascii="Bookman Old Style" w:hAnsi="Bookman Old Style"/>
          <w:i/>
          <w:sz w:val="24"/>
          <w:szCs w:val="24"/>
        </w:rPr>
        <w:lastRenderedPageBreak/>
        <w:t xml:space="preserve">A contar de este año el trámite no se puede demorar más de 8 meses, a contar del ingreso de la solicitud. </w:t>
      </w:r>
    </w:p>
    <w:p w:rsidR="009A0E30" w:rsidRDefault="009A0E30" w:rsidP="009A0E30">
      <w:pPr>
        <w:jc w:val="both"/>
        <w:rPr>
          <w:rFonts w:ascii="Bookman Old Style" w:hAnsi="Bookman Old Style"/>
          <w:i/>
          <w:sz w:val="24"/>
          <w:szCs w:val="24"/>
        </w:rPr>
      </w:pPr>
      <w:r>
        <w:rPr>
          <w:rFonts w:ascii="Bookman Old Style" w:hAnsi="Bookman Old Style"/>
          <w:i/>
          <w:sz w:val="24"/>
          <w:szCs w:val="24"/>
        </w:rPr>
        <w:t>Desde hoy, los días jueves vamos a estar atendiendo gratuitamente en calle Antofagasta 217, donde funcionan las oficinas de Protección Social, a partir de las 10 de a mañana, hasta las 3 de la tarde, horario continuado, para que ustedes nos ayuden a difundir.</w:t>
      </w:r>
    </w:p>
    <w:p w:rsidR="009A0E30" w:rsidRDefault="009A0E30" w:rsidP="009A0E30">
      <w:pPr>
        <w:jc w:val="both"/>
        <w:rPr>
          <w:rFonts w:ascii="Bookman Old Style" w:hAnsi="Bookman Old Style"/>
          <w:i/>
          <w:sz w:val="24"/>
          <w:szCs w:val="24"/>
        </w:rPr>
      </w:pPr>
      <w:r>
        <w:rPr>
          <w:rFonts w:ascii="Bookman Old Style" w:hAnsi="Bookman Old Style"/>
          <w:i/>
          <w:sz w:val="24"/>
          <w:szCs w:val="24"/>
        </w:rPr>
        <w:t>Dos semanas va a venir un administrativo y a la tercera semana va a venir un abogado para orientar a las personas con los casos un poco más complicados.</w:t>
      </w:r>
    </w:p>
    <w:p w:rsidR="009A0E30" w:rsidRDefault="009A0E30" w:rsidP="009A0E30">
      <w:pPr>
        <w:jc w:val="both"/>
        <w:rPr>
          <w:rFonts w:ascii="Bookman Old Style" w:hAnsi="Bookman Old Style"/>
          <w:i/>
          <w:sz w:val="24"/>
          <w:szCs w:val="24"/>
        </w:rPr>
      </w:pPr>
      <w:r w:rsidRPr="00355A35">
        <w:rPr>
          <w:rFonts w:ascii="Bookman Old Style" w:hAnsi="Bookman Old Style"/>
          <w:b/>
          <w:i/>
          <w:sz w:val="24"/>
          <w:szCs w:val="24"/>
        </w:rPr>
        <w:t>Concejal Jorge Figueroa,</w:t>
      </w:r>
      <w:r>
        <w:rPr>
          <w:rFonts w:ascii="Bookman Old Style" w:hAnsi="Bookman Old Style"/>
          <w:i/>
          <w:sz w:val="24"/>
          <w:szCs w:val="24"/>
        </w:rPr>
        <w:t xml:space="preserve"> en acta anterior el alcalde dijo que ya estaba casi todo tramitado que es la regularización del terreno del Club de Huasos, que incluso le hizo la consulta a usted en un cóctel con la JUNAEB en la sede de la Unión Comunal. Porque no voto lo condicioné a que ese terreno esté regularizado para una aprobación de recursos.</w:t>
      </w:r>
    </w:p>
    <w:p w:rsidR="009A0E30" w:rsidRDefault="009A0E30" w:rsidP="009A0E30">
      <w:pPr>
        <w:jc w:val="both"/>
        <w:rPr>
          <w:rFonts w:ascii="Bookman Old Style" w:hAnsi="Bookman Old Style"/>
          <w:i/>
          <w:sz w:val="24"/>
          <w:szCs w:val="24"/>
        </w:rPr>
      </w:pPr>
      <w:r w:rsidRPr="00355A35">
        <w:rPr>
          <w:rFonts w:ascii="Bookman Old Style" w:hAnsi="Bookman Old Style"/>
          <w:b/>
          <w:i/>
          <w:sz w:val="24"/>
          <w:szCs w:val="24"/>
        </w:rPr>
        <w:t xml:space="preserve">Seremi de Bienes Nacionales, </w:t>
      </w:r>
      <w:r>
        <w:rPr>
          <w:rFonts w:ascii="Bookman Old Style" w:hAnsi="Bookman Old Style"/>
          <w:i/>
          <w:sz w:val="24"/>
          <w:szCs w:val="24"/>
        </w:rPr>
        <w:t xml:space="preserve">en su momento hice las consultas con mi gente y no teníamos ingreso alguno de solicitud de regularización de ese terreno, a nombre de la Ilustre Municipalidad de Lago Ranco, desconozco que se haya tramitado con empresa contratista y ellos hayan quedado en ingresar la solicitud. </w:t>
      </w:r>
    </w:p>
    <w:p w:rsidR="009A0E30" w:rsidRDefault="009A0E30" w:rsidP="009A0E30">
      <w:pPr>
        <w:jc w:val="both"/>
        <w:rPr>
          <w:rFonts w:ascii="Bookman Old Style" w:hAnsi="Bookman Old Style"/>
          <w:i/>
          <w:sz w:val="24"/>
          <w:szCs w:val="24"/>
        </w:rPr>
      </w:pPr>
      <w:r w:rsidRPr="008550A7">
        <w:rPr>
          <w:rFonts w:ascii="Bookman Old Style" w:hAnsi="Bookman Old Style"/>
          <w:b/>
          <w:i/>
          <w:sz w:val="24"/>
          <w:szCs w:val="24"/>
        </w:rPr>
        <w:t>Concejal Jorge Figueroa,</w:t>
      </w:r>
      <w:r>
        <w:rPr>
          <w:rFonts w:ascii="Bookman Old Style" w:hAnsi="Bookman Old Style"/>
          <w:i/>
          <w:sz w:val="24"/>
          <w:szCs w:val="24"/>
        </w:rPr>
        <w:t xml:space="preserve"> lo que el señora alcalde presentó acá fue que ese terreno iba a ser regularizado a nombre del municipio para poder invertir, por eso es que vengo observando esa situación.</w:t>
      </w:r>
    </w:p>
    <w:p w:rsidR="009A0E30" w:rsidRDefault="009A0E30" w:rsidP="009A0E30">
      <w:pPr>
        <w:jc w:val="both"/>
        <w:rPr>
          <w:rFonts w:ascii="Bookman Old Style" w:hAnsi="Bookman Old Style"/>
          <w:i/>
          <w:sz w:val="24"/>
          <w:szCs w:val="24"/>
        </w:rPr>
      </w:pPr>
      <w:r w:rsidRPr="008550A7">
        <w:rPr>
          <w:rFonts w:ascii="Bookman Old Style" w:hAnsi="Bookman Old Style"/>
          <w:b/>
          <w:i/>
          <w:sz w:val="24"/>
          <w:szCs w:val="24"/>
        </w:rPr>
        <w:t>Concejal Herman Portales,</w:t>
      </w:r>
      <w:r>
        <w:rPr>
          <w:rFonts w:ascii="Bookman Old Style" w:hAnsi="Bookman Old Style"/>
          <w:i/>
          <w:sz w:val="24"/>
          <w:szCs w:val="24"/>
        </w:rPr>
        <w:t xml:space="preserve"> ¿verificaron si había alguna regularización a nombre del Club de Huasos o de la Municipalidad?, entonces usted dice que hasta este momento no hay ninguna carpeta ingresada a nombre de la Municipalidad.</w:t>
      </w:r>
    </w:p>
    <w:p w:rsidR="009A0E30" w:rsidRDefault="009A0E30" w:rsidP="009A0E30">
      <w:pPr>
        <w:jc w:val="both"/>
        <w:rPr>
          <w:rFonts w:ascii="Bookman Old Style" w:hAnsi="Bookman Old Style"/>
          <w:i/>
          <w:sz w:val="24"/>
          <w:szCs w:val="24"/>
        </w:rPr>
      </w:pPr>
      <w:r w:rsidRPr="008550A7">
        <w:rPr>
          <w:rFonts w:ascii="Bookman Old Style" w:hAnsi="Bookman Old Style"/>
          <w:b/>
          <w:i/>
          <w:sz w:val="24"/>
          <w:szCs w:val="24"/>
        </w:rPr>
        <w:t>Seremi de Bienes Nacionales</w:t>
      </w:r>
      <w:r>
        <w:rPr>
          <w:rFonts w:ascii="Bookman Old Style" w:hAnsi="Bookman Old Style"/>
          <w:i/>
          <w:sz w:val="24"/>
          <w:szCs w:val="24"/>
        </w:rPr>
        <w:t>, yo hice las consultas, llamé a mi encargado de regularización que busque todo lo que pueda aparecer a nombre de la Municipalidad o del Club de Huasos de Lago Ranco y me dice que no tenemos solicitud en esos términos.</w:t>
      </w:r>
    </w:p>
    <w:p w:rsidR="009A0E30" w:rsidRDefault="009A0E30" w:rsidP="009A0E30">
      <w:pPr>
        <w:jc w:val="both"/>
        <w:rPr>
          <w:rFonts w:ascii="Bookman Old Style" w:hAnsi="Bookman Old Style"/>
          <w:i/>
          <w:sz w:val="24"/>
          <w:szCs w:val="24"/>
        </w:rPr>
      </w:pPr>
      <w:r w:rsidRPr="008874E0">
        <w:rPr>
          <w:rFonts w:ascii="Bookman Old Style" w:hAnsi="Bookman Old Style"/>
          <w:b/>
          <w:i/>
          <w:sz w:val="24"/>
          <w:szCs w:val="24"/>
        </w:rPr>
        <w:t xml:space="preserve">Concejal Molina, </w:t>
      </w:r>
      <w:r>
        <w:rPr>
          <w:rFonts w:ascii="Bookman Old Style" w:hAnsi="Bookman Old Style"/>
          <w:i/>
          <w:sz w:val="24"/>
          <w:szCs w:val="24"/>
        </w:rPr>
        <w:t>¿en qué situación está el cerro Ille, o Cabeza del Indio?</w:t>
      </w:r>
    </w:p>
    <w:p w:rsidR="009A0E30" w:rsidRDefault="009A0E30" w:rsidP="009A0E30">
      <w:pPr>
        <w:jc w:val="both"/>
        <w:rPr>
          <w:rFonts w:ascii="Bookman Old Style" w:hAnsi="Bookman Old Style"/>
          <w:i/>
          <w:sz w:val="24"/>
          <w:szCs w:val="24"/>
        </w:rPr>
      </w:pPr>
      <w:r w:rsidRPr="008874E0">
        <w:rPr>
          <w:rFonts w:ascii="Bookman Old Style" w:hAnsi="Bookman Old Style"/>
          <w:b/>
          <w:i/>
          <w:sz w:val="24"/>
          <w:szCs w:val="24"/>
        </w:rPr>
        <w:t xml:space="preserve">Seremi de Bienes Nacionales, </w:t>
      </w:r>
      <w:r w:rsidRPr="00C5792E">
        <w:rPr>
          <w:rFonts w:ascii="Bookman Old Style" w:hAnsi="Bookman Old Style"/>
          <w:i/>
          <w:sz w:val="24"/>
          <w:szCs w:val="24"/>
        </w:rPr>
        <w:t xml:space="preserve">es un </w:t>
      </w:r>
      <w:r>
        <w:rPr>
          <w:rFonts w:ascii="Bookman Old Style" w:hAnsi="Bookman Old Style"/>
          <w:i/>
          <w:sz w:val="24"/>
          <w:szCs w:val="24"/>
        </w:rPr>
        <w:t>cerro de más de 1.700 hectáreas, de propiedad fiscal declarada en su momento un Bien Nacional Protegido, eso implica que su uso solamente puede ser conservación y protección, no cabe faena de ningún tipo ni otra forma de explotación, es muy similar a  declararlo Parque Nacional, solamente que este no pasa a Conaf.</w:t>
      </w:r>
    </w:p>
    <w:p w:rsidR="009A0E30" w:rsidRDefault="009A0E30" w:rsidP="009A0E30">
      <w:pPr>
        <w:jc w:val="both"/>
        <w:rPr>
          <w:rFonts w:ascii="Bookman Old Style" w:hAnsi="Bookman Old Style"/>
          <w:i/>
          <w:sz w:val="24"/>
          <w:szCs w:val="24"/>
        </w:rPr>
      </w:pPr>
      <w:r>
        <w:rPr>
          <w:rFonts w:ascii="Bookman Old Style" w:hAnsi="Bookman Old Style"/>
          <w:i/>
          <w:sz w:val="24"/>
          <w:szCs w:val="24"/>
        </w:rPr>
        <w:t>Para definir esto se contrata una Consultora para que recomiende al Fisco que se hace con estos bienes fiscales, cómo se van a administrar, pero aún no están listos los informes finales.</w:t>
      </w:r>
    </w:p>
    <w:p w:rsidR="009A0E30" w:rsidRDefault="009A0E30" w:rsidP="009A0E30">
      <w:pPr>
        <w:jc w:val="both"/>
        <w:rPr>
          <w:rFonts w:ascii="Bookman Old Style" w:hAnsi="Bookman Old Style"/>
          <w:i/>
          <w:sz w:val="24"/>
          <w:szCs w:val="24"/>
        </w:rPr>
      </w:pPr>
      <w:r w:rsidRPr="00785536">
        <w:rPr>
          <w:rFonts w:ascii="Bookman Old Style" w:hAnsi="Bookman Old Style"/>
          <w:b/>
          <w:i/>
          <w:sz w:val="24"/>
          <w:szCs w:val="24"/>
        </w:rPr>
        <w:lastRenderedPageBreak/>
        <w:t>Concejal  Herman Portales</w:t>
      </w:r>
      <w:r>
        <w:rPr>
          <w:rFonts w:ascii="Bookman Old Style" w:hAnsi="Bookman Old Style"/>
          <w:i/>
          <w:sz w:val="24"/>
          <w:szCs w:val="24"/>
        </w:rPr>
        <w:t>, consulta si él tiene información respecto a una solicitud que se había hecho sobre la concesión de la Pisada del Diablo, Bienes Nacionales tenía que determinar si eso era parte de la costanero o era un islote, la señorita Toledo nos contó que estaban en juicio con el privado por el mismo tema.</w:t>
      </w:r>
    </w:p>
    <w:p w:rsidR="009A0E30" w:rsidRDefault="009A0E30" w:rsidP="009A0E30">
      <w:pPr>
        <w:jc w:val="both"/>
        <w:rPr>
          <w:rFonts w:ascii="Bookman Old Style" w:hAnsi="Bookman Old Style"/>
          <w:i/>
          <w:sz w:val="24"/>
          <w:szCs w:val="24"/>
        </w:rPr>
      </w:pPr>
      <w:r>
        <w:rPr>
          <w:rFonts w:ascii="Bookman Old Style" w:hAnsi="Bookman Old Style"/>
          <w:i/>
          <w:sz w:val="24"/>
          <w:szCs w:val="24"/>
        </w:rPr>
        <w:t>Hay una solicitud por parte de la Municipalidad y paralelo a ello de don Marcelo Ruiz Fuchlocher.</w:t>
      </w:r>
    </w:p>
    <w:p w:rsidR="009A0E30" w:rsidRDefault="009A0E30" w:rsidP="009A0E30">
      <w:pPr>
        <w:jc w:val="both"/>
        <w:rPr>
          <w:rFonts w:ascii="Bookman Old Style" w:hAnsi="Bookman Old Style"/>
          <w:i/>
          <w:sz w:val="24"/>
          <w:szCs w:val="24"/>
        </w:rPr>
      </w:pPr>
      <w:r w:rsidRPr="00274157">
        <w:rPr>
          <w:rFonts w:ascii="Bookman Old Style" w:hAnsi="Bookman Old Style"/>
          <w:b/>
          <w:i/>
          <w:sz w:val="24"/>
          <w:szCs w:val="24"/>
        </w:rPr>
        <w:t>Seremi de Bienes Nacionales,</w:t>
      </w:r>
      <w:r>
        <w:rPr>
          <w:rFonts w:ascii="Bookman Old Style" w:hAnsi="Bookman Old Style"/>
          <w:i/>
          <w:sz w:val="24"/>
          <w:szCs w:val="24"/>
        </w:rPr>
        <w:t xml:space="preserve"> admito que no tengo la respuesta inmediatamente  para eso.</w:t>
      </w:r>
    </w:p>
    <w:p w:rsidR="009A0E30" w:rsidRDefault="009A0E30" w:rsidP="009A0E30">
      <w:pPr>
        <w:jc w:val="both"/>
        <w:rPr>
          <w:rFonts w:ascii="Bookman Old Style" w:hAnsi="Bookman Old Style"/>
          <w:i/>
          <w:sz w:val="24"/>
          <w:szCs w:val="24"/>
        </w:rPr>
      </w:pPr>
      <w:r w:rsidRPr="00274157">
        <w:rPr>
          <w:rFonts w:ascii="Bookman Old Style" w:hAnsi="Bookman Old Style"/>
          <w:b/>
          <w:i/>
          <w:sz w:val="24"/>
          <w:szCs w:val="24"/>
        </w:rPr>
        <w:t xml:space="preserve">Concejal Jorge Figueroa, </w:t>
      </w:r>
      <w:r>
        <w:rPr>
          <w:rFonts w:ascii="Bookman Old Style" w:hAnsi="Bookman Old Style"/>
          <w:i/>
          <w:sz w:val="24"/>
          <w:szCs w:val="24"/>
        </w:rPr>
        <w:t>en su momento se dijo que Bienes Nacionales había inscrito eso como Bien Nacional.</w:t>
      </w:r>
    </w:p>
    <w:p w:rsidR="009A0E30" w:rsidRDefault="009A0E30" w:rsidP="009A0E30">
      <w:pPr>
        <w:jc w:val="both"/>
        <w:rPr>
          <w:rFonts w:ascii="Bookman Old Style" w:hAnsi="Bookman Old Style"/>
          <w:i/>
          <w:sz w:val="24"/>
          <w:szCs w:val="24"/>
        </w:rPr>
      </w:pPr>
      <w:r w:rsidRPr="00D44547">
        <w:rPr>
          <w:rFonts w:ascii="Bookman Old Style" w:hAnsi="Bookman Old Style"/>
          <w:b/>
          <w:i/>
          <w:sz w:val="24"/>
          <w:szCs w:val="24"/>
        </w:rPr>
        <w:t>Concejal Herman Portales,</w:t>
      </w:r>
      <w:r>
        <w:rPr>
          <w:rFonts w:ascii="Bookman Old Style" w:hAnsi="Bookman Old Style"/>
          <w:i/>
          <w:sz w:val="24"/>
          <w:szCs w:val="24"/>
        </w:rPr>
        <w:t xml:space="preserve"> nosotros nos interesa en qué quedó este juicio y que el privado no nos vaya a quitar la concesión, la Municipalidad tenía una concesión de escasa importancia y queremos una mayor.</w:t>
      </w:r>
    </w:p>
    <w:p w:rsidR="009A0E30" w:rsidRDefault="009A0E30" w:rsidP="009A0E30">
      <w:pPr>
        <w:jc w:val="both"/>
        <w:rPr>
          <w:rFonts w:ascii="Bookman Old Style" w:hAnsi="Bookman Old Style"/>
          <w:i/>
          <w:sz w:val="24"/>
          <w:szCs w:val="24"/>
        </w:rPr>
      </w:pPr>
      <w:r w:rsidRPr="002C7368">
        <w:rPr>
          <w:rFonts w:ascii="Bookman Old Style" w:hAnsi="Bookman Old Style"/>
          <w:b/>
          <w:i/>
          <w:sz w:val="24"/>
          <w:szCs w:val="24"/>
        </w:rPr>
        <w:t>Concejal Armin Renner,</w:t>
      </w:r>
      <w:r>
        <w:rPr>
          <w:rFonts w:ascii="Bookman Old Style" w:hAnsi="Bookman Old Style"/>
          <w:i/>
          <w:sz w:val="24"/>
          <w:szCs w:val="24"/>
        </w:rPr>
        <w:t xml:space="preserve"> consulta sobre un sitio comprado por una señora,  ese mismo sitio es saneado por un tercero a través de Bienes Nacionales y ese mismo sitio se vende, la señora finalmente perdió el juicio teniendo inscrita la propiedad.</w:t>
      </w:r>
    </w:p>
    <w:p w:rsidR="009A0E30" w:rsidRDefault="009A0E30" w:rsidP="009A0E30">
      <w:pPr>
        <w:jc w:val="both"/>
        <w:rPr>
          <w:rFonts w:ascii="Bookman Old Style" w:hAnsi="Bookman Old Style"/>
          <w:i/>
          <w:sz w:val="24"/>
          <w:szCs w:val="24"/>
        </w:rPr>
      </w:pPr>
      <w:r>
        <w:rPr>
          <w:rFonts w:ascii="Bookman Old Style" w:hAnsi="Bookman Old Style"/>
          <w:i/>
          <w:sz w:val="24"/>
          <w:szCs w:val="24"/>
        </w:rPr>
        <w:t>¿Cómo Bienes Nacionales no chequeó que ese terreno estaba inscrita en el Conservador a nombre de una persona?</w:t>
      </w:r>
    </w:p>
    <w:p w:rsidR="009A0E30" w:rsidRDefault="009A0E30" w:rsidP="009A0E30">
      <w:pPr>
        <w:jc w:val="both"/>
        <w:rPr>
          <w:rFonts w:ascii="Bookman Old Style" w:hAnsi="Bookman Old Style"/>
          <w:i/>
          <w:sz w:val="24"/>
          <w:szCs w:val="24"/>
        </w:rPr>
      </w:pPr>
      <w:r w:rsidRPr="00033969">
        <w:rPr>
          <w:rFonts w:ascii="Bookman Old Style" w:hAnsi="Bookman Old Style"/>
          <w:b/>
          <w:i/>
          <w:sz w:val="24"/>
          <w:szCs w:val="24"/>
        </w:rPr>
        <w:t>Seremi de Bienes Nacionales,</w:t>
      </w:r>
      <w:r>
        <w:rPr>
          <w:rFonts w:ascii="Bookman Old Style" w:hAnsi="Bookman Old Style"/>
          <w:i/>
          <w:sz w:val="24"/>
          <w:szCs w:val="24"/>
        </w:rPr>
        <w:t xml:space="preserve"> el sistema de saneamiento funciona de a cuerdo a la buena fe del solicitante, porque él presenta una serie de documento y yo tengo que creer lo que me cuenta cómo llegó a sus manos la propiedad y las declaraciones de los vecinos, nosotros verificamos en terreno, pero podría haber existido una situación de abuso y yo a quien tengo que informarle que están saneando su propiedad es a quien el SII me informa que es el propietario de la misma, si el señor no se opone dentro de los plazos sigo adelante con el trámite de saneamiento y ordeno inscribir el Conservador de Bienes Raíces, después de un año esa persona se transforma en propietario.</w:t>
      </w:r>
    </w:p>
    <w:p w:rsidR="009A0E30" w:rsidRDefault="009A0E30" w:rsidP="009A0E30">
      <w:pPr>
        <w:jc w:val="both"/>
        <w:rPr>
          <w:rFonts w:ascii="Bookman Old Style" w:hAnsi="Bookman Old Style"/>
          <w:i/>
          <w:sz w:val="24"/>
          <w:szCs w:val="24"/>
        </w:rPr>
      </w:pPr>
      <w:r w:rsidRPr="004D3678">
        <w:rPr>
          <w:rFonts w:ascii="Bookman Old Style" w:hAnsi="Bookman Old Style"/>
          <w:b/>
          <w:i/>
          <w:sz w:val="24"/>
          <w:szCs w:val="24"/>
        </w:rPr>
        <w:t>Concejal Herman Portales</w:t>
      </w:r>
      <w:r>
        <w:rPr>
          <w:rFonts w:ascii="Bookman Old Style" w:hAnsi="Bookman Old Style"/>
          <w:i/>
          <w:sz w:val="24"/>
          <w:szCs w:val="24"/>
        </w:rPr>
        <w:t>, consulta por el segundo punto que se refiere a la entrega de concesión de uso gratuito de la Biblioteca Municipal.</w:t>
      </w:r>
    </w:p>
    <w:p w:rsidR="009A0E30" w:rsidRDefault="009A0E30" w:rsidP="009A0E30">
      <w:pPr>
        <w:jc w:val="both"/>
        <w:rPr>
          <w:rFonts w:ascii="Bookman Old Style" w:hAnsi="Bookman Old Style"/>
          <w:i/>
          <w:sz w:val="24"/>
          <w:szCs w:val="24"/>
        </w:rPr>
      </w:pPr>
      <w:r w:rsidRPr="004B37F1">
        <w:rPr>
          <w:rFonts w:ascii="Bookman Old Style" w:hAnsi="Bookman Old Style"/>
          <w:b/>
          <w:i/>
          <w:sz w:val="24"/>
          <w:szCs w:val="24"/>
        </w:rPr>
        <w:t>Seremi de Bienes Nacionales</w:t>
      </w:r>
      <w:r>
        <w:rPr>
          <w:rFonts w:ascii="Bookman Old Style" w:hAnsi="Bookman Old Style"/>
          <w:i/>
          <w:sz w:val="24"/>
          <w:szCs w:val="24"/>
        </w:rPr>
        <w:t>, tenemos programada la entrega que concede el uso gratuito del inmueble fiscal que es la biblioteca municipal, pero debo entregársela al representante legal de la Municipalidad de Lago Ranco.</w:t>
      </w:r>
    </w:p>
    <w:p w:rsidR="009A0E30" w:rsidRDefault="009A0E30" w:rsidP="009A0E30">
      <w:pPr>
        <w:jc w:val="both"/>
        <w:rPr>
          <w:rFonts w:ascii="Bookman Old Style" w:hAnsi="Bookman Old Style"/>
          <w:i/>
          <w:sz w:val="24"/>
          <w:szCs w:val="24"/>
        </w:rPr>
      </w:pPr>
      <w:r>
        <w:rPr>
          <w:rFonts w:ascii="Bookman Old Style" w:hAnsi="Bookman Old Style"/>
          <w:i/>
          <w:sz w:val="24"/>
          <w:szCs w:val="24"/>
        </w:rPr>
        <w:t xml:space="preserve">Acá se dan algunas situaciones como Bomberos, el Jardín frente al liceo  y la Biblioteca Municipal están en terrenos de propiedad fiscal, entonces para que ustedes puedan tener el uso de manera legal, nosotros tenemos </w:t>
      </w:r>
      <w:r>
        <w:rPr>
          <w:rFonts w:ascii="Bookman Old Style" w:hAnsi="Bookman Old Style"/>
          <w:i/>
          <w:sz w:val="24"/>
          <w:szCs w:val="24"/>
        </w:rPr>
        <w:lastRenderedPageBreak/>
        <w:t>que regularizar y hacer la entrega de una concesión respecto de los terrenos que ocupa la Municipalidad de Lago Ranco, en los que está la Biblioteca Municipal, la resolución está lista es por 5 años, pero va a tener que ser en una próxima oportunidad cuando esté el Alcalde.</w:t>
      </w:r>
    </w:p>
    <w:p w:rsidR="009A0E30" w:rsidRDefault="009A0E30" w:rsidP="009A0E30">
      <w:pPr>
        <w:jc w:val="both"/>
        <w:rPr>
          <w:rFonts w:ascii="Bookman Old Style" w:hAnsi="Bookman Old Style"/>
          <w:i/>
          <w:sz w:val="24"/>
          <w:szCs w:val="24"/>
        </w:rPr>
      </w:pPr>
      <w:r w:rsidRPr="00261E39">
        <w:rPr>
          <w:rFonts w:ascii="Bookman Old Style" w:hAnsi="Bookman Old Style"/>
          <w:b/>
          <w:i/>
          <w:sz w:val="24"/>
          <w:szCs w:val="24"/>
        </w:rPr>
        <w:t xml:space="preserve">Concejal Jorge Figueroa, </w:t>
      </w:r>
      <w:r>
        <w:rPr>
          <w:rFonts w:ascii="Bookman Old Style" w:hAnsi="Bookman Old Style"/>
          <w:i/>
          <w:sz w:val="24"/>
          <w:szCs w:val="24"/>
        </w:rPr>
        <w:t>referente a eso, ahí se hizo una inversión el año 2012 sin tener esta concesión, ¿se puede hacer una inversión sin tener la concesión?, lo consulto porque también está priorizado a diseño el cuartel de Bomberos de la Primera Compañía que acabo de escuchar que también es tierra fiscal los pasos que se siguieron en este caso ¿fueron los correctos?</w:t>
      </w:r>
    </w:p>
    <w:p w:rsidR="009A0E30" w:rsidRDefault="009A0E30" w:rsidP="009A0E30">
      <w:pPr>
        <w:jc w:val="both"/>
        <w:rPr>
          <w:rFonts w:ascii="Bookman Old Style" w:hAnsi="Bookman Old Style"/>
          <w:i/>
          <w:sz w:val="24"/>
          <w:szCs w:val="24"/>
        </w:rPr>
      </w:pPr>
      <w:r w:rsidRPr="00286F57">
        <w:rPr>
          <w:rFonts w:ascii="Bookman Old Style" w:hAnsi="Bookman Old Style"/>
          <w:b/>
          <w:i/>
          <w:sz w:val="24"/>
          <w:szCs w:val="24"/>
        </w:rPr>
        <w:t>Seremi de Bienes Nacionales</w:t>
      </w:r>
      <w:r>
        <w:rPr>
          <w:rFonts w:ascii="Bookman Old Style" w:hAnsi="Bookman Old Style"/>
          <w:i/>
          <w:sz w:val="24"/>
          <w:szCs w:val="24"/>
        </w:rPr>
        <w:t>, mi participación llega en la entrega de la concesión o en su momento en la autorización para que en terrenos fiscales se ejecute una obra, desconozco si cuando se construyó la biblioteca se entregó algún tipo de autorización o algún certificado de que estos eran terrenos fiscales, aunque de todas maneras no existe mayor seguridad para el sector público de invertir que no sea en terrenos fiscales porque crea precisamente en manos del fisco.</w:t>
      </w:r>
    </w:p>
    <w:p w:rsidR="009A0E30" w:rsidRDefault="009A0E30" w:rsidP="009A0E30">
      <w:pPr>
        <w:jc w:val="both"/>
        <w:rPr>
          <w:rFonts w:ascii="Bookman Old Style" w:hAnsi="Bookman Old Style"/>
          <w:i/>
          <w:sz w:val="24"/>
          <w:szCs w:val="24"/>
        </w:rPr>
      </w:pPr>
      <w:r>
        <w:rPr>
          <w:rFonts w:ascii="Bookman Old Style" w:hAnsi="Bookman Old Style"/>
          <w:i/>
          <w:sz w:val="24"/>
          <w:szCs w:val="24"/>
        </w:rPr>
        <w:t>Por otro lado, bomberos tiene actualmente una concesión de uso gratuito por cinco años, ellos en su momento solicitaron al Ministerio tener una concesión a mas largo plazo, precisamente para poder invertir en el terreno desconozco si está ingresada formalmente esa solicitud porque esa es decisión del señor Ministro, yo solamente estoy autorizado para entregar concesiones en la región por no más de cinco años, las que se pueden renovar ingresando una nueva solicitud, no se renuevan automáticamente.</w:t>
      </w:r>
    </w:p>
    <w:p w:rsidR="009A0E30" w:rsidRDefault="009A0E30" w:rsidP="009A0E30">
      <w:pPr>
        <w:jc w:val="both"/>
        <w:rPr>
          <w:rFonts w:ascii="Bookman Old Style" w:hAnsi="Bookman Old Style"/>
          <w:i/>
          <w:sz w:val="24"/>
          <w:szCs w:val="24"/>
        </w:rPr>
      </w:pPr>
      <w:r w:rsidRPr="008D42E7">
        <w:rPr>
          <w:rFonts w:ascii="Bookman Old Style" w:hAnsi="Bookman Old Style"/>
          <w:b/>
          <w:i/>
          <w:sz w:val="24"/>
          <w:szCs w:val="24"/>
        </w:rPr>
        <w:t>Concejal Herman Portales,</w:t>
      </w:r>
      <w:r>
        <w:rPr>
          <w:rFonts w:ascii="Bookman Old Style" w:hAnsi="Bookman Old Style"/>
          <w:i/>
          <w:sz w:val="24"/>
          <w:szCs w:val="24"/>
        </w:rPr>
        <w:t xml:space="preserve"> agradece la presencia del Seremi de Bienes Nacionales y a la vez el Seremi agradece el tiempo que le ha dedicado el Concejo para escuchar su presentación.</w:t>
      </w:r>
    </w:p>
    <w:p w:rsidR="009A0E30" w:rsidRPr="004860B2" w:rsidRDefault="009A0E30" w:rsidP="009A0E30">
      <w:pPr>
        <w:rPr>
          <w:rFonts w:ascii="Bookman Old Style" w:hAnsi="Bookman Old Style"/>
          <w:b/>
          <w:i/>
          <w:sz w:val="24"/>
          <w:szCs w:val="24"/>
        </w:rPr>
      </w:pPr>
      <w:r w:rsidRPr="009241A5">
        <w:rPr>
          <w:rFonts w:ascii="Bookman Old Style" w:hAnsi="Bookman Old Style"/>
          <w:b/>
          <w:i/>
          <w:sz w:val="24"/>
          <w:szCs w:val="24"/>
        </w:rPr>
        <w:t>03.-</w:t>
      </w:r>
      <w:r w:rsidRPr="004860B2">
        <w:rPr>
          <w:rFonts w:ascii="Bookman Old Style" w:hAnsi="Bookman Old Style"/>
          <w:b/>
          <w:i/>
          <w:sz w:val="24"/>
          <w:szCs w:val="24"/>
        </w:rPr>
        <w:t>ENCARGADO OFICINA DE PLANIFICACION</w:t>
      </w:r>
    </w:p>
    <w:p w:rsidR="009A0E30" w:rsidRPr="0015408C" w:rsidRDefault="009A0E30" w:rsidP="009A0E30">
      <w:pPr>
        <w:pStyle w:val="Prrafodelista"/>
        <w:numPr>
          <w:ilvl w:val="0"/>
          <w:numId w:val="2"/>
        </w:numPr>
        <w:rPr>
          <w:rFonts w:ascii="Bookman Old Style" w:hAnsi="Bookman Old Style"/>
          <w:i/>
          <w:sz w:val="24"/>
          <w:szCs w:val="24"/>
        </w:rPr>
      </w:pPr>
      <w:r>
        <w:rPr>
          <w:rFonts w:ascii="Bookman Old Style" w:hAnsi="Bookman Old Style"/>
          <w:i/>
          <w:sz w:val="24"/>
          <w:szCs w:val="24"/>
        </w:rPr>
        <w:t>Presentar propuestas de proyectos FRIL 2013</w:t>
      </w:r>
    </w:p>
    <w:p w:rsidR="009A0E30" w:rsidRDefault="009A0E30" w:rsidP="009A0E30">
      <w:pPr>
        <w:jc w:val="both"/>
        <w:rPr>
          <w:rFonts w:ascii="Bookman Old Style" w:hAnsi="Bookman Old Style"/>
          <w:i/>
          <w:sz w:val="24"/>
          <w:szCs w:val="24"/>
        </w:rPr>
      </w:pPr>
      <w:r w:rsidRPr="00E742D2">
        <w:rPr>
          <w:rFonts w:ascii="Bookman Old Style" w:hAnsi="Bookman Old Style"/>
          <w:b/>
          <w:i/>
          <w:sz w:val="24"/>
          <w:szCs w:val="24"/>
        </w:rPr>
        <w:t>Jorge Soffia Encargado de Planificación</w:t>
      </w:r>
      <w:r>
        <w:rPr>
          <w:rFonts w:ascii="Bookman Old Style" w:hAnsi="Bookman Old Style"/>
          <w:i/>
          <w:sz w:val="24"/>
          <w:szCs w:val="24"/>
        </w:rPr>
        <w:t>, señala que ya habían hablado de las posibilidades de proyectos FRIL 2013, dado el diagnóstico rural participativo la principal necesidad de la comuna es el agua potable, garitas para el invierno, iluminación pública.</w:t>
      </w:r>
    </w:p>
    <w:p w:rsidR="009A0E30" w:rsidRDefault="009A0E30" w:rsidP="009A0E30">
      <w:pPr>
        <w:jc w:val="both"/>
        <w:rPr>
          <w:rFonts w:ascii="Bookman Old Style" w:hAnsi="Bookman Old Style"/>
          <w:i/>
          <w:sz w:val="24"/>
          <w:szCs w:val="24"/>
        </w:rPr>
      </w:pPr>
      <w:r>
        <w:rPr>
          <w:rFonts w:ascii="Bookman Old Style" w:hAnsi="Bookman Old Style"/>
          <w:i/>
          <w:sz w:val="24"/>
          <w:szCs w:val="24"/>
        </w:rPr>
        <w:t>En ámbitos como agua potable es difícil financiar con montos muy bajos porque los sistemas son complicados y eso lo podemos ir reparando a través de otros fondos.</w:t>
      </w:r>
    </w:p>
    <w:p w:rsidR="009A0E30" w:rsidRDefault="009A0E30" w:rsidP="009A0E30">
      <w:pPr>
        <w:jc w:val="both"/>
        <w:rPr>
          <w:rFonts w:ascii="Bookman Old Style" w:hAnsi="Bookman Old Style"/>
          <w:i/>
          <w:sz w:val="24"/>
          <w:szCs w:val="24"/>
        </w:rPr>
      </w:pPr>
      <w:r>
        <w:rPr>
          <w:rFonts w:ascii="Bookman Old Style" w:hAnsi="Bookman Old Style"/>
          <w:i/>
          <w:sz w:val="24"/>
          <w:szCs w:val="24"/>
        </w:rPr>
        <w:t>Las garitas bien implementadas como las que se han hecho últimamente, tienen un costo estimado de un millón y medio y las luminarias que también pueden redondear entre 500 y 800 mil pesos.</w:t>
      </w:r>
    </w:p>
    <w:p w:rsidR="009A0E30" w:rsidRPr="00404816" w:rsidRDefault="009A0E30" w:rsidP="009A0E30">
      <w:pPr>
        <w:jc w:val="both"/>
        <w:rPr>
          <w:rFonts w:ascii="Bookman Old Style" w:hAnsi="Bookman Old Style"/>
          <w:i/>
          <w:sz w:val="24"/>
          <w:szCs w:val="24"/>
        </w:rPr>
      </w:pPr>
      <w:r w:rsidRPr="00E742D2">
        <w:rPr>
          <w:rFonts w:ascii="Bookman Old Style" w:hAnsi="Bookman Old Style"/>
          <w:b/>
          <w:i/>
          <w:sz w:val="24"/>
          <w:szCs w:val="24"/>
        </w:rPr>
        <w:lastRenderedPageBreak/>
        <w:t>Concejal Armin Renner</w:t>
      </w:r>
      <w:r>
        <w:rPr>
          <w:rFonts w:ascii="Bookman Old Style" w:hAnsi="Bookman Old Style"/>
          <w:i/>
          <w:sz w:val="24"/>
          <w:szCs w:val="24"/>
        </w:rPr>
        <w:t xml:space="preserve">, en Futrono he visto que en las garitas han puesto luminarias fotovoltaicas </w:t>
      </w:r>
    </w:p>
    <w:p w:rsidR="009A0E30" w:rsidRDefault="009A0E30" w:rsidP="009A0E30">
      <w:pPr>
        <w:jc w:val="both"/>
        <w:rPr>
          <w:rFonts w:ascii="Bookman Old Style" w:hAnsi="Bookman Old Style"/>
          <w:i/>
          <w:sz w:val="24"/>
          <w:szCs w:val="24"/>
        </w:rPr>
      </w:pPr>
      <w:r>
        <w:rPr>
          <w:rFonts w:ascii="Bookman Old Style" w:hAnsi="Bookman Old Style"/>
          <w:b/>
          <w:i/>
          <w:sz w:val="24"/>
          <w:szCs w:val="24"/>
        </w:rPr>
        <w:t xml:space="preserve">Encargado de Planificación, </w:t>
      </w:r>
      <w:r>
        <w:rPr>
          <w:rFonts w:ascii="Bookman Old Style" w:hAnsi="Bookman Old Style"/>
          <w:i/>
          <w:sz w:val="24"/>
          <w:szCs w:val="24"/>
        </w:rPr>
        <w:t>como valor agregado ponerles a las garitas que están lejos de un sector iluminado, el valor es de casi un millón de pesos, pero permite tener una garita segura, iluminada para los días de invierno.</w:t>
      </w:r>
    </w:p>
    <w:p w:rsidR="009A0E30" w:rsidRDefault="009A0E30" w:rsidP="009A0E30">
      <w:pPr>
        <w:jc w:val="both"/>
        <w:rPr>
          <w:rFonts w:ascii="Bookman Old Style" w:hAnsi="Bookman Old Style"/>
          <w:i/>
          <w:sz w:val="24"/>
          <w:szCs w:val="24"/>
        </w:rPr>
      </w:pPr>
      <w:r>
        <w:rPr>
          <w:rFonts w:ascii="Bookman Old Style" w:hAnsi="Bookman Old Style"/>
          <w:i/>
          <w:sz w:val="24"/>
          <w:szCs w:val="24"/>
        </w:rPr>
        <w:t>A raíz de una consulta hecha por el concejal Armin Renner, el Encargado de Planificación que hay como 200 millones para proyectos FRIL por comuna de acuerdo a lo que se les ha informado, pero que aún no se ha confirmado oficialmente.</w:t>
      </w:r>
    </w:p>
    <w:p w:rsidR="009A0E30" w:rsidRDefault="009A0E30" w:rsidP="009A0E30">
      <w:pPr>
        <w:jc w:val="both"/>
        <w:rPr>
          <w:rFonts w:ascii="Bookman Old Style" w:hAnsi="Bookman Old Style"/>
          <w:i/>
          <w:sz w:val="24"/>
          <w:szCs w:val="24"/>
        </w:rPr>
      </w:pPr>
      <w:r w:rsidRPr="00732D21">
        <w:rPr>
          <w:rFonts w:ascii="Bookman Old Style" w:hAnsi="Bookman Old Style"/>
          <w:b/>
          <w:i/>
          <w:sz w:val="24"/>
          <w:szCs w:val="24"/>
        </w:rPr>
        <w:t>Concejal Ángel Molina,</w:t>
      </w:r>
      <w:r>
        <w:rPr>
          <w:rFonts w:ascii="Bookman Old Style" w:hAnsi="Bookman Old Style"/>
          <w:i/>
          <w:sz w:val="24"/>
          <w:szCs w:val="24"/>
        </w:rPr>
        <w:t xml:space="preserve"> el problema es que los CORES tienen la facultad para asignar sus Friles donde ellos estimen, el reparto de platas no es la misma de los otros años, me da la impresión que ahora se está haciendo un arqueo más político.</w:t>
      </w:r>
    </w:p>
    <w:p w:rsidR="009A0E30" w:rsidRPr="00E742D2" w:rsidRDefault="009A0E30" w:rsidP="009A0E30">
      <w:pPr>
        <w:jc w:val="both"/>
        <w:rPr>
          <w:rFonts w:ascii="Bookman Old Style" w:hAnsi="Bookman Old Style"/>
          <w:i/>
          <w:sz w:val="24"/>
          <w:szCs w:val="24"/>
        </w:rPr>
      </w:pPr>
      <w:r w:rsidRPr="00732D21">
        <w:rPr>
          <w:rFonts w:ascii="Bookman Old Style" w:hAnsi="Bookman Old Style"/>
          <w:b/>
          <w:i/>
          <w:sz w:val="24"/>
          <w:szCs w:val="24"/>
        </w:rPr>
        <w:t>Encargado de Planificación</w:t>
      </w:r>
      <w:r>
        <w:rPr>
          <w:rFonts w:ascii="Bookman Old Style" w:hAnsi="Bookman Old Style"/>
          <w:i/>
          <w:sz w:val="24"/>
          <w:szCs w:val="24"/>
        </w:rPr>
        <w:t>, hay otras necesidades que se han ido viendo, el Jardín de Illahuapi, los cementerios siempre han sido una preocupación, en base a esas propuestas yo creo que este año los FRIL van mas que nada a innovación del proyecto para suplir una necesidad básica de la gente, es lo que he palpado en el diagnóstico que hemos hecho, iluminación, garitas, además de los proyectos particulares de los concejales.</w:t>
      </w:r>
    </w:p>
    <w:p w:rsidR="009A0E30" w:rsidRDefault="009A0E30" w:rsidP="009A0E30">
      <w:pPr>
        <w:jc w:val="both"/>
        <w:rPr>
          <w:rFonts w:ascii="Bookman Old Style" w:hAnsi="Bookman Old Style"/>
          <w:i/>
          <w:sz w:val="24"/>
          <w:szCs w:val="24"/>
        </w:rPr>
      </w:pPr>
      <w:r>
        <w:rPr>
          <w:rFonts w:ascii="Bookman Old Style" w:hAnsi="Bookman Old Style"/>
          <w:b/>
          <w:i/>
          <w:sz w:val="24"/>
          <w:szCs w:val="24"/>
        </w:rPr>
        <w:t xml:space="preserve">Concejal Herman Portales, </w:t>
      </w:r>
      <w:r>
        <w:rPr>
          <w:rFonts w:ascii="Bookman Old Style" w:hAnsi="Bookman Old Style"/>
          <w:i/>
          <w:sz w:val="24"/>
          <w:szCs w:val="24"/>
        </w:rPr>
        <w:t>estas garitas cuentan con la autorización vial, porque en el kilómetro 7 aproximadamente hay puesta una garita en una curva, se lo pregunté al alcalde en la reunión anterior y dijo que contaban con la autorización de Vialidad, le dije que una estaba instalada en una curva peligrosa. Porque a vez anterior se armó un tremendo quilombo por el tema del Portal que estaba instalado cerca que una curva y es garita está en la curva y me ha tocado ver que cuando se estaciona el bus y viene otro detrás, no puede pasar, puede el día de mañana haber un accidente; lo importante que ustedes tengan el resguardo de la autorización para colocar la garita ahí.</w:t>
      </w:r>
    </w:p>
    <w:p w:rsidR="009A0E30" w:rsidRDefault="009A0E30" w:rsidP="009A0E30">
      <w:pPr>
        <w:jc w:val="both"/>
        <w:rPr>
          <w:rFonts w:ascii="Bookman Old Style" w:hAnsi="Bookman Old Style"/>
          <w:i/>
          <w:sz w:val="24"/>
          <w:szCs w:val="24"/>
        </w:rPr>
      </w:pPr>
      <w:r w:rsidRPr="00FF5A85">
        <w:rPr>
          <w:rFonts w:ascii="Bookman Old Style" w:hAnsi="Bookman Old Style"/>
          <w:b/>
          <w:i/>
          <w:sz w:val="24"/>
          <w:szCs w:val="24"/>
        </w:rPr>
        <w:t>Jorge Soffia,</w:t>
      </w:r>
      <w:r>
        <w:rPr>
          <w:rFonts w:ascii="Bookman Old Style" w:hAnsi="Bookman Old Style"/>
          <w:i/>
          <w:sz w:val="24"/>
          <w:szCs w:val="24"/>
        </w:rPr>
        <w:t xml:space="preserve"> esa garita no está autorizada por Vialidad, fue puesta en terreno por un requerimiento especial hay un factor super importante entre el cumplimiento de normativa versus otras comunas como nosotros, en Futrono tienen garitas en distintas partes a nosotros nos ponen muchas trabas, yo creo que es la única que está dentro de la irregularidad, tenemos claro que es un riesgo.</w:t>
      </w:r>
    </w:p>
    <w:p w:rsidR="009A0E30" w:rsidRDefault="009A0E30" w:rsidP="009A0E30">
      <w:pPr>
        <w:jc w:val="both"/>
        <w:rPr>
          <w:rFonts w:ascii="Bookman Old Style" w:hAnsi="Bookman Old Style"/>
          <w:i/>
          <w:sz w:val="24"/>
          <w:szCs w:val="24"/>
        </w:rPr>
      </w:pPr>
      <w:r w:rsidRPr="006E26BA">
        <w:rPr>
          <w:rFonts w:ascii="Bookman Old Style" w:hAnsi="Bookman Old Style"/>
          <w:b/>
          <w:i/>
          <w:sz w:val="24"/>
          <w:szCs w:val="24"/>
        </w:rPr>
        <w:t>Concejal Herman Portales</w:t>
      </w:r>
      <w:r>
        <w:rPr>
          <w:rFonts w:ascii="Bookman Old Style" w:hAnsi="Bookman Old Style"/>
          <w:i/>
          <w:sz w:val="24"/>
          <w:szCs w:val="24"/>
        </w:rPr>
        <w:t xml:space="preserve">, cómo determinan ustedes que hay una necesidad real en comparación con otros porque hace dos años atrás mas o menos presentamos como cuerpo de Concejales el requerimiento de la cuesta Huechul donde baja un sector importante de gente y la </w:t>
      </w:r>
      <w:r>
        <w:rPr>
          <w:rFonts w:ascii="Bookman Old Style" w:hAnsi="Bookman Old Style"/>
          <w:i/>
          <w:sz w:val="24"/>
          <w:szCs w:val="24"/>
        </w:rPr>
        <w:lastRenderedPageBreak/>
        <w:t>justificación que se dio aquí en la mesa fue de que no contaba con la autorización de Vialidad porque Vialidad exigía que había que hacer un camino lateral con una salida con un retorno a la vía y me consta que en ese sector hay una cantidad importante de gente y es mucho de donde está puesta la otra, es tanto así que la misma gente hizo su propia garita. Entonces cómo tú sabes cómo una es más importante que la otra</w:t>
      </w:r>
    </w:p>
    <w:p w:rsidR="009A0E30" w:rsidRDefault="009A0E30" w:rsidP="009A0E30">
      <w:pPr>
        <w:jc w:val="both"/>
        <w:rPr>
          <w:rFonts w:ascii="Bookman Old Style" w:hAnsi="Bookman Old Style"/>
          <w:i/>
          <w:sz w:val="24"/>
          <w:szCs w:val="24"/>
        </w:rPr>
      </w:pPr>
      <w:r w:rsidRPr="00992296">
        <w:rPr>
          <w:rFonts w:ascii="Bookman Old Style" w:hAnsi="Bookman Old Style"/>
          <w:b/>
          <w:i/>
          <w:sz w:val="24"/>
          <w:szCs w:val="24"/>
        </w:rPr>
        <w:t>Jorge Soffia</w:t>
      </w:r>
      <w:r>
        <w:rPr>
          <w:rFonts w:ascii="Bookman Old Style" w:hAnsi="Bookman Old Style"/>
          <w:i/>
          <w:sz w:val="24"/>
          <w:szCs w:val="24"/>
        </w:rPr>
        <w:t>, esa el la pregunta para todo tipo de iniciativas cuando viene la gente de los distintos sectores a decir que su sector es mas importante que el del otro, en el momento hay que tomar una decisión técnica. A veces hay determinaciones que van más allá del equipo, efectivamente de presiones que llegan de jefaturas a veces.</w:t>
      </w:r>
    </w:p>
    <w:p w:rsidR="009A0E30" w:rsidRPr="00992296" w:rsidRDefault="009A0E30" w:rsidP="009A0E30">
      <w:pPr>
        <w:jc w:val="both"/>
        <w:rPr>
          <w:rFonts w:ascii="Bookman Old Style" w:hAnsi="Bookman Old Style"/>
          <w:i/>
          <w:sz w:val="24"/>
          <w:szCs w:val="24"/>
        </w:rPr>
      </w:pPr>
      <w:r w:rsidRPr="00992296">
        <w:rPr>
          <w:rFonts w:ascii="Bookman Old Style" w:hAnsi="Bookman Old Style"/>
          <w:b/>
          <w:i/>
          <w:sz w:val="24"/>
          <w:szCs w:val="24"/>
        </w:rPr>
        <w:t xml:space="preserve">Concejal Jorge Figueroa, </w:t>
      </w:r>
      <w:r w:rsidRPr="00992296">
        <w:rPr>
          <w:rFonts w:ascii="Bookman Old Style" w:hAnsi="Bookman Old Style"/>
          <w:i/>
          <w:sz w:val="24"/>
          <w:szCs w:val="24"/>
        </w:rPr>
        <w:t>yo creo que</w:t>
      </w:r>
      <w:r>
        <w:rPr>
          <w:rFonts w:ascii="Bookman Old Style" w:hAnsi="Bookman Old Style"/>
          <w:i/>
          <w:sz w:val="24"/>
          <w:szCs w:val="24"/>
        </w:rPr>
        <w:t>a veces hay 10 solicitudes y 6 posibilidades, hay que elegir, obviamente que cuatro van a quedar desconformes y van a venir donde nosotros como concejales.</w:t>
      </w:r>
    </w:p>
    <w:p w:rsidR="009A0E30" w:rsidRDefault="009A0E30" w:rsidP="009A0E30">
      <w:pPr>
        <w:jc w:val="both"/>
        <w:rPr>
          <w:rFonts w:ascii="Bookman Old Style" w:hAnsi="Bookman Old Style"/>
          <w:i/>
          <w:sz w:val="24"/>
          <w:szCs w:val="24"/>
        </w:rPr>
      </w:pPr>
      <w:r w:rsidRPr="000E5C7C">
        <w:rPr>
          <w:rFonts w:ascii="Bookman Old Style" w:hAnsi="Bookman Old Style"/>
          <w:b/>
          <w:i/>
          <w:sz w:val="24"/>
          <w:szCs w:val="24"/>
        </w:rPr>
        <w:t>Concejal René Quichel,</w:t>
      </w:r>
      <w:r>
        <w:rPr>
          <w:rFonts w:ascii="Bookman Old Style" w:hAnsi="Bookman Old Style"/>
          <w:i/>
          <w:sz w:val="24"/>
          <w:szCs w:val="24"/>
        </w:rPr>
        <w:t xml:space="preserve"> lo que nosotros pedíamos era que se respetara el espacio que donde había una garita  que se había destruido o caído, en ese mismo lugar se construyera la otra.</w:t>
      </w:r>
    </w:p>
    <w:p w:rsidR="009A0E30" w:rsidRDefault="009A0E30" w:rsidP="009A0E30">
      <w:pPr>
        <w:jc w:val="both"/>
        <w:rPr>
          <w:rFonts w:ascii="Bookman Old Style" w:hAnsi="Bookman Old Style"/>
          <w:i/>
          <w:sz w:val="24"/>
          <w:szCs w:val="24"/>
        </w:rPr>
      </w:pPr>
      <w:r w:rsidRPr="000E5C7C">
        <w:rPr>
          <w:rFonts w:ascii="Bookman Old Style" w:hAnsi="Bookman Old Style"/>
          <w:b/>
          <w:i/>
          <w:sz w:val="24"/>
          <w:szCs w:val="24"/>
        </w:rPr>
        <w:t>Concejal Herman Portales</w:t>
      </w:r>
      <w:r>
        <w:rPr>
          <w:rFonts w:ascii="Bookman Old Style" w:hAnsi="Bookman Old Style"/>
          <w:i/>
          <w:sz w:val="24"/>
          <w:szCs w:val="24"/>
        </w:rPr>
        <w:t>, alguien de ustedes tiene claro cómo vienen los FRIL para este año, porque el año pasado llegó un monto que fue municipal, después se repartió un FRIL que venía para cada concejal por su Consejero, por eso consulto.</w:t>
      </w:r>
    </w:p>
    <w:p w:rsidR="009A0E30" w:rsidRDefault="009A0E30" w:rsidP="009A0E30">
      <w:pPr>
        <w:jc w:val="both"/>
        <w:rPr>
          <w:rFonts w:ascii="Bookman Old Style" w:hAnsi="Bookman Old Style"/>
          <w:i/>
          <w:sz w:val="24"/>
          <w:szCs w:val="24"/>
        </w:rPr>
      </w:pPr>
      <w:r w:rsidRPr="002172A3">
        <w:rPr>
          <w:rFonts w:ascii="Bookman Old Style" w:hAnsi="Bookman Old Style"/>
          <w:b/>
          <w:i/>
          <w:sz w:val="24"/>
          <w:szCs w:val="24"/>
        </w:rPr>
        <w:t>Concejal Jorge Figueroa,</w:t>
      </w:r>
      <w:r>
        <w:rPr>
          <w:rFonts w:ascii="Bookman Old Style" w:hAnsi="Bookman Old Style"/>
          <w:i/>
          <w:sz w:val="24"/>
          <w:szCs w:val="24"/>
        </w:rPr>
        <w:t xml:space="preserve"> lo que me explicó mi Consejero que iba a repartir de entre los 3 ó 4 concejales que tiene  va a repartir 33 millones para cada uno de ellos.</w:t>
      </w:r>
    </w:p>
    <w:p w:rsidR="009A0E30" w:rsidRDefault="009A0E30" w:rsidP="009A0E30">
      <w:pPr>
        <w:jc w:val="both"/>
        <w:rPr>
          <w:rFonts w:ascii="Bookman Old Style" w:hAnsi="Bookman Old Style"/>
          <w:i/>
          <w:sz w:val="24"/>
          <w:szCs w:val="24"/>
        </w:rPr>
      </w:pPr>
      <w:r w:rsidRPr="002172A3">
        <w:rPr>
          <w:rFonts w:ascii="Bookman Old Style" w:hAnsi="Bookman Old Style"/>
          <w:b/>
          <w:i/>
          <w:sz w:val="24"/>
          <w:szCs w:val="24"/>
        </w:rPr>
        <w:t>Concejal Herman Portales</w:t>
      </w:r>
      <w:r>
        <w:rPr>
          <w:rFonts w:ascii="Bookman Old Style" w:hAnsi="Bookman Old Style"/>
          <w:i/>
          <w:sz w:val="24"/>
          <w:szCs w:val="24"/>
        </w:rPr>
        <w:t>, ustedes saben que ya salió aprobado en primera instancia que los Consejeros Regionales van a ser elegidos por votación popular, por lo tanto, con esto tienen que hacerse campaña.</w:t>
      </w:r>
    </w:p>
    <w:p w:rsidR="009A0E30" w:rsidRDefault="009A0E30" w:rsidP="009A0E30">
      <w:pPr>
        <w:jc w:val="both"/>
        <w:rPr>
          <w:rFonts w:ascii="Bookman Old Style" w:hAnsi="Bookman Old Style"/>
          <w:i/>
          <w:sz w:val="24"/>
          <w:szCs w:val="24"/>
        </w:rPr>
      </w:pPr>
      <w:r>
        <w:rPr>
          <w:rFonts w:ascii="Bookman Old Style" w:hAnsi="Bookman Old Style"/>
          <w:i/>
          <w:sz w:val="24"/>
          <w:szCs w:val="24"/>
        </w:rPr>
        <w:t>Los señores concejales continuaron comentando respecto a los diferentes proyectos que cada uno está interesado en que se hagan como instalación de juegos para niños en sede comunitaria, concejal Figueroa, mejoramiento de cementerios de Lago Ranco e Ignao, construcción de garitas con iluminación fotovoltaicas, porque es de gran impacto ecológico, cierre perimetral del Hogar de Ancianos, Armin Renner, Oficina de Turismo.</w:t>
      </w:r>
    </w:p>
    <w:p w:rsidR="009A0E30" w:rsidRDefault="009A0E30" w:rsidP="009A0E30">
      <w:pPr>
        <w:jc w:val="both"/>
        <w:rPr>
          <w:rFonts w:ascii="Bookman Old Style" w:hAnsi="Bookman Old Style"/>
          <w:i/>
          <w:sz w:val="24"/>
          <w:szCs w:val="24"/>
        </w:rPr>
      </w:pPr>
      <w:r w:rsidRPr="00EF2A52">
        <w:rPr>
          <w:rFonts w:ascii="Bookman Old Style" w:hAnsi="Bookman Old Style"/>
          <w:b/>
          <w:i/>
          <w:sz w:val="24"/>
          <w:szCs w:val="24"/>
        </w:rPr>
        <w:t>Jorge Soffia,</w:t>
      </w:r>
      <w:r>
        <w:rPr>
          <w:rFonts w:ascii="Bookman Old Style" w:hAnsi="Bookman Old Style"/>
          <w:i/>
          <w:sz w:val="24"/>
          <w:szCs w:val="24"/>
        </w:rPr>
        <w:t>el Sernatur generó un manual de buenas prácticas en la construcción turística, donde hay propuestas de miradores de oficinas turísticas urbanas, rurales, de rampas, de muelles, donde están los dibujos, presupuestos estimativos, nos sirve para basarnos en lo que podemos hacer.</w:t>
      </w:r>
    </w:p>
    <w:p w:rsidR="009A0E30" w:rsidRDefault="009A0E30" w:rsidP="009A0E30">
      <w:pPr>
        <w:jc w:val="both"/>
        <w:rPr>
          <w:rFonts w:ascii="Bookman Old Style" w:hAnsi="Bookman Old Style"/>
          <w:i/>
          <w:sz w:val="24"/>
          <w:szCs w:val="24"/>
        </w:rPr>
      </w:pPr>
      <w:r w:rsidRPr="000D136B">
        <w:rPr>
          <w:rFonts w:ascii="Bookman Old Style" w:hAnsi="Bookman Old Style"/>
          <w:b/>
          <w:i/>
          <w:sz w:val="24"/>
          <w:szCs w:val="24"/>
        </w:rPr>
        <w:lastRenderedPageBreak/>
        <w:t xml:space="preserve">Concejal René Quichel </w:t>
      </w:r>
      <w:r>
        <w:rPr>
          <w:rFonts w:ascii="Bookman Old Style" w:hAnsi="Bookman Old Style"/>
          <w:i/>
          <w:sz w:val="24"/>
          <w:szCs w:val="24"/>
        </w:rPr>
        <w:t xml:space="preserve">informa que le ha ido bien con los trámites del estadio de Pitriuco, fui a la Seremi de Educación porque el terreno está a su nombre donde no tienen ningún problema en traspasar la información a Bienes Nacionales, ya lo conversé con el Seremi y pidió unos días para hacer llegar un comodato por 5 años, porque es lo que puede hacer como explicó hace un rato acá para que la Municipalidad pueda invertir. </w:t>
      </w:r>
    </w:p>
    <w:p w:rsidR="009A0E30" w:rsidRDefault="009A0E30" w:rsidP="009A0E30">
      <w:pPr>
        <w:jc w:val="both"/>
        <w:rPr>
          <w:rFonts w:ascii="Bookman Old Style" w:hAnsi="Bookman Old Style"/>
          <w:i/>
          <w:sz w:val="24"/>
          <w:szCs w:val="24"/>
        </w:rPr>
      </w:pPr>
      <w:r w:rsidRPr="00271BB8">
        <w:rPr>
          <w:rFonts w:ascii="Bookman Old Style" w:hAnsi="Bookman Old Style"/>
          <w:b/>
          <w:i/>
          <w:sz w:val="24"/>
          <w:szCs w:val="24"/>
        </w:rPr>
        <w:t>Jorge Soffia</w:t>
      </w:r>
      <w:r>
        <w:rPr>
          <w:rFonts w:ascii="Bookman Old Style" w:hAnsi="Bookman Old Style"/>
          <w:i/>
          <w:sz w:val="24"/>
          <w:szCs w:val="24"/>
        </w:rPr>
        <w:t xml:space="preserve"> señala que le preocupa el proyecto Ruca Lawen, concejal Portales señala que se van a buscar los recursos. </w:t>
      </w:r>
    </w:p>
    <w:p w:rsidR="009A0E30" w:rsidRDefault="009A0E30" w:rsidP="009A0E30">
      <w:pPr>
        <w:jc w:val="both"/>
        <w:rPr>
          <w:rFonts w:ascii="Bookman Old Style" w:hAnsi="Bookman Old Style"/>
          <w:i/>
          <w:sz w:val="24"/>
          <w:szCs w:val="24"/>
        </w:rPr>
      </w:pPr>
      <w:r w:rsidRPr="00835B9D">
        <w:rPr>
          <w:rFonts w:ascii="Bookman Old Style" w:hAnsi="Bookman Old Style"/>
          <w:b/>
          <w:i/>
          <w:sz w:val="24"/>
          <w:szCs w:val="24"/>
        </w:rPr>
        <w:t>Paola Schwaner</w:t>
      </w:r>
      <w:r>
        <w:rPr>
          <w:rFonts w:ascii="Bookman Old Style" w:hAnsi="Bookman Old Style"/>
          <w:b/>
          <w:i/>
          <w:sz w:val="24"/>
          <w:szCs w:val="24"/>
        </w:rPr>
        <w:t xml:space="preserve"> Directora de Obras Municipales,</w:t>
      </w:r>
      <w:r>
        <w:rPr>
          <w:rFonts w:ascii="Bookman Old Style" w:hAnsi="Bookman Old Style"/>
          <w:i/>
          <w:sz w:val="24"/>
          <w:szCs w:val="24"/>
        </w:rPr>
        <w:t xml:space="preserve"> para construir la ciclo vía hacia la Piedra del Diablo el alcalde hace un tiempo me entregó los planos del ese sector, hay que gestionar la compra del terreno porque es de Invía, estuve averiguando y ya se que ficha hay que llenar. A lo mejor se puede conseguir la plata con la Subdere y comprar ese sitio. </w:t>
      </w:r>
    </w:p>
    <w:p w:rsidR="009A0E30" w:rsidRPr="004860B2" w:rsidRDefault="009A0E30" w:rsidP="009A0E30">
      <w:pPr>
        <w:jc w:val="both"/>
        <w:rPr>
          <w:rFonts w:ascii="Bookman Old Style" w:hAnsi="Bookman Old Style"/>
          <w:b/>
          <w:i/>
          <w:sz w:val="24"/>
          <w:szCs w:val="24"/>
        </w:rPr>
      </w:pPr>
      <w:r w:rsidRPr="009241A5">
        <w:rPr>
          <w:rFonts w:ascii="Bookman Old Style" w:hAnsi="Bookman Old Style"/>
          <w:b/>
          <w:i/>
          <w:sz w:val="24"/>
          <w:szCs w:val="24"/>
        </w:rPr>
        <w:t>4.-</w:t>
      </w:r>
      <w:r w:rsidRPr="004860B2">
        <w:rPr>
          <w:rFonts w:ascii="Bookman Old Style" w:hAnsi="Bookman Old Style"/>
          <w:b/>
          <w:i/>
          <w:sz w:val="24"/>
          <w:szCs w:val="24"/>
        </w:rPr>
        <w:t>DIRECTORA DE OBRAS MUNICIPALES</w:t>
      </w:r>
    </w:p>
    <w:p w:rsidR="009A0E30" w:rsidRPr="0004355C" w:rsidRDefault="009A0E30" w:rsidP="009A0E30">
      <w:pPr>
        <w:pStyle w:val="Prrafodelista"/>
        <w:numPr>
          <w:ilvl w:val="0"/>
          <w:numId w:val="2"/>
        </w:numPr>
        <w:rPr>
          <w:rFonts w:ascii="Bookman Old Style" w:hAnsi="Bookman Old Style"/>
          <w:i/>
          <w:sz w:val="24"/>
          <w:szCs w:val="24"/>
        </w:rPr>
      </w:pPr>
      <w:r>
        <w:rPr>
          <w:rFonts w:ascii="Bookman Old Style" w:hAnsi="Bookman Old Style"/>
          <w:i/>
          <w:sz w:val="24"/>
          <w:szCs w:val="24"/>
        </w:rPr>
        <w:t>Presentación proyecto “Conservación tramo vereda calle Santiago”</w:t>
      </w:r>
    </w:p>
    <w:p w:rsidR="009A0E30" w:rsidRPr="000D20ED" w:rsidRDefault="009A0E30" w:rsidP="009A0E30">
      <w:pPr>
        <w:jc w:val="both"/>
        <w:rPr>
          <w:rFonts w:ascii="Bookman Old Style" w:hAnsi="Bookman Old Style"/>
          <w:b/>
          <w:i/>
          <w:sz w:val="24"/>
          <w:szCs w:val="24"/>
        </w:rPr>
      </w:pPr>
      <w:r w:rsidRPr="00186E4E">
        <w:rPr>
          <w:rFonts w:ascii="Bookman Old Style" w:hAnsi="Bookman Old Style"/>
          <w:b/>
          <w:i/>
          <w:sz w:val="24"/>
          <w:szCs w:val="24"/>
        </w:rPr>
        <w:t>Paola Schwaner Directora de Obras Municipales</w:t>
      </w:r>
      <w:r>
        <w:rPr>
          <w:rFonts w:ascii="Bookman Old Style" w:hAnsi="Bookman Old Style"/>
          <w:i/>
          <w:sz w:val="24"/>
          <w:szCs w:val="24"/>
        </w:rPr>
        <w:t xml:space="preserve">, hace un tiempo atrás vinieron un grupo de vecinos a solicitar como emergencia el poder solucionar el problema que tiene un tramo de la calle Santiago donde la señora Ida Castro, nosotros usamos parte de su casa antigua que tiene como bodega municipal, en ese tramo se está produciendo un desprendimiento del terreno lo que va a provocar un socavón, por lo tanto, elaboramos un presupuesto con un contratista para poder hacer a través de muros de contención el soporte de todo ese terreno, eso tendría un costo de </w:t>
      </w:r>
      <w:r w:rsidRPr="000D20ED">
        <w:rPr>
          <w:rFonts w:ascii="Bookman Old Style" w:hAnsi="Bookman Old Style"/>
          <w:b/>
          <w:i/>
          <w:sz w:val="24"/>
          <w:szCs w:val="24"/>
        </w:rPr>
        <w:t xml:space="preserve">$ 1.035.270.-, </w:t>
      </w:r>
    </w:p>
    <w:p w:rsidR="009A0E30" w:rsidRDefault="009A0E30" w:rsidP="009A0E30">
      <w:pPr>
        <w:jc w:val="both"/>
        <w:rPr>
          <w:rFonts w:ascii="Bookman Old Style" w:hAnsi="Bookman Old Style"/>
          <w:i/>
          <w:sz w:val="24"/>
          <w:szCs w:val="24"/>
        </w:rPr>
      </w:pPr>
      <w:r>
        <w:rPr>
          <w:rFonts w:ascii="Bookman Old Style" w:hAnsi="Bookman Old Style"/>
          <w:i/>
          <w:sz w:val="24"/>
          <w:szCs w:val="24"/>
        </w:rPr>
        <w:t>Para evitar que alguien que vaya caminando por la vereda se encuentre de repente con un hoyo y se hundan y no estropear la casa antigua que todo el terreno se está yendo hacia su sitio, son alrededor de 30 metros, esto es público, estamos interviniendo la vereda solamente.</w:t>
      </w:r>
    </w:p>
    <w:p w:rsidR="009A0E30" w:rsidRDefault="009A0E30" w:rsidP="009A0E30">
      <w:pPr>
        <w:jc w:val="both"/>
        <w:rPr>
          <w:rFonts w:ascii="Bookman Old Style" w:hAnsi="Bookman Old Style"/>
          <w:i/>
          <w:sz w:val="24"/>
          <w:szCs w:val="24"/>
        </w:rPr>
      </w:pPr>
      <w:r>
        <w:rPr>
          <w:rFonts w:ascii="Bookman Old Style" w:hAnsi="Bookman Old Style"/>
          <w:i/>
          <w:sz w:val="24"/>
          <w:szCs w:val="24"/>
        </w:rPr>
        <w:t>Concejal Herman Portales, somete a votación la solicitud de la Directora de Obras.</w:t>
      </w:r>
    </w:p>
    <w:tbl>
      <w:tblPr>
        <w:tblStyle w:val="Tablaconcuadrcula"/>
        <w:tblW w:w="0" w:type="auto"/>
        <w:shd w:val="clear" w:color="auto" w:fill="DBE5F1" w:themeFill="accent1" w:themeFillTint="33"/>
        <w:tblLook w:val="04A0"/>
      </w:tblPr>
      <w:tblGrid>
        <w:gridCol w:w="8645"/>
      </w:tblGrid>
      <w:tr w:rsidR="009A0E30" w:rsidTr="00BE4B80">
        <w:tc>
          <w:tcPr>
            <w:tcW w:w="8645" w:type="dxa"/>
            <w:shd w:val="clear" w:color="auto" w:fill="DBE5F1" w:themeFill="accent1" w:themeFillTint="33"/>
          </w:tcPr>
          <w:p w:rsidR="009A0E30" w:rsidRPr="000D20ED" w:rsidRDefault="009A0E30" w:rsidP="00BE4B80">
            <w:pPr>
              <w:rPr>
                <w:rFonts w:ascii="Bookman Old Style" w:hAnsi="Bookman Old Style"/>
                <w:b/>
                <w:i/>
                <w:sz w:val="16"/>
                <w:szCs w:val="16"/>
              </w:rPr>
            </w:pPr>
          </w:p>
          <w:p w:rsidR="009A0E30" w:rsidRDefault="009A0E30" w:rsidP="00BE4B80">
            <w:pPr>
              <w:jc w:val="both"/>
              <w:rPr>
                <w:rFonts w:ascii="Bookman Old Style" w:hAnsi="Bookman Old Style"/>
                <w:b/>
                <w:i/>
                <w:sz w:val="24"/>
                <w:szCs w:val="24"/>
              </w:rPr>
            </w:pPr>
            <w:r>
              <w:rPr>
                <w:rFonts w:ascii="Bookman Old Style" w:hAnsi="Bookman Old Style"/>
                <w:b/>
                <w:i/>
                <w:sz w:val="24"/>
                <w:szCs w:val="24"/>
              </w:rPr>
              <w:t xml:space="preserve">ACUERDO N° 077: </w:t>
            </w:r>
            <w:r w:rsidRPr="000D20ED">
              <w:rPr>
                <w:rFonts w:ascii="Bookman Old Style" w:hAnsi="Bookman Old Style"/>
                <w:i/>
                <w:sz w:val="24"/>
                <w:szCs w:val="24"/>
              </w:rPr>
              <w:t>Por unanimidad de los concejales presentes se aprueban recursos para</w:t>
            </w:r>
            <w:r w:rsidR="00843E00">
              <w:rPr>
                <w:rFonts w:ascii="Bookman Old Style" w:hAnsi="Bookman Old Style"/>
                <w:i/>
                <w:sz w:val="24"/>
                <w:szCs w:val="24"/>
              </w:rPr>
              <w:t xml:space="preserve"> </w:t>
            </w:r>
            <w:r w:rsidRPr="000D20ED">
              <w:rPr>
                <w:rFonts w:ascii="Bookman Old Style" w:hAnsi="Bookman Old Style"/>
                <w:i/>
                <w:sz w:val="24"/>
                <w:szCs w:val="24"/>
              </w:rPr>
              <w:t>la conservación</w:t>
            </w:r>
            <w:r w:rsidR="00843E00">
              <w:rPr>
                <w:rFonts w:ascii="Bookman Old Style" w:hAnsi="Bookman Old Style"/>
                <w:i/>
                <w:sz w:val="24"/>
                <w:szCs w:val="24"/>
              </w:rPr>
              <w:t xml:space="preserve"> </w:t>
            </w:r>
            <w:r>
              <w:rPr>
                <w:rFonts w:ascii="Bookman Old Style" w:hAnsi="Bookman Old Style"/>
                <w:i/>
                <w:sz w:val="24"/>
                <w:szCs w:val="24"/>
              </w:rPr>
              <w:t xml:space="preserve">del tramo vereda calle Santiago por un monto de </w:t>
            </w:r>
            <w:r w:rsidRPr="000D20ED">
              <w:rPr>
                <w:rFonts w:ascii="Bookman Old Style" w:hAnsi="Bookman Old Style"/>
                <w:b/>
                <w:i/>
                <w:sz w:val="24"/>
                <w:szCs w:val="24"/>
              </w:rPr>
              <w:t>$ 1.035.270.-</w:t>
            </w:r>
          </w:p>
        </w:tc>
      </w:tr>
    </w:tbl>
    <w:p w:rsidR="009A0E30" w:rsidRDefault="009A0E30" w:rsidP="009A0E30">
      <w:pPr>
        <w:spacing w:after="0" w:line="240" w:lineRule="auto"/>
        <w:rPr>
          <w:rFonts w:ascii="Bookman Old Style" w:hAnsi="Bookman Old Style"/>
          <w:b/>
          <w:i/>
          <w:sz w:val="16"/>
          <w:szCs w:val="16"/>
        </w:rPr>
      </w:pPr>
    </w:p>
    <w:p w:rsidR="009A0E30" w:rsidRPr="000D20ED" w:rsidRDefault="009A0E30" w:rsidP="009A0E30">
      <w:pPr>
        <w:jc w:val="both"/>
        <w:rPr>
          <w:rFonts w:ascii="Bookman Old Style" w:hAnsi="Bookman Old Style"/>
          <w:i/>
          <w:sz w:val="24"/>
          <w:szCs w:val="24"/>
        </w:rPr>
      </w:pPr>
      <w:r w:rsidRPr="000D20ED">
        <w:rPr>
          <w:rFonts w:ascii="Bookman Old Style" w:hAnsi="Bookman Old Style"/>
          <w:i/>
          <w:sz w:val="24"/>
          <w:szCs w:val="24"/>
        </w:rPr>
        <w:t xml:space="preserve">Paola </w:t>
      </w:r>
      <w:r>
        <w:rPr>
          <w:rFonts w:ascii="Bookman Old Style" w:hAnsi="Bookman Old Style"/>
          <w:i/>
          <w:sz w:val="24"/>
          <w:szCs w:val="24"/>
        </w:rPr>
        <w:t>Schwaner, agradece a los señores concejales porque ya les compraron los computadores para la Dirección de Obras y Planificación.</w:t>
      </w:r>
    </w:p>
    <w:p w:rsidR="009A0E30" w:rsidRPr="004860B2" w:rsidRDefault="009A0E30" w:rsidP="009A0E30">
      <w:pPr>
        <w:rPr>
          <w:rFonts w:ascii="Bookman Old Style" w:hAnsi="Bookman Old Style"/>
          <w:b/>
          <w:i/>
          <w:sz w:val="24"/>
          <w:szCs w:val="24"/>
        </w:rPr>
      </w:pPr>
      <w:r w:rsidRPr="009241A5">
        <w:rPr>
          <w:rFonts w:ascii="Bookman Old Style" w:hAnsi="Bookman Old Style"/>
          <w:b/>
          <w:i/>
          <w:sz w:val="24"/>
          <w:szCs w:val="24"/>
        </w:rPr>
        <w:t>05.-</w:t>
      </w:r>
      <w:r w:rsidRPr="004860B2">
        <w:rPr>
          <w:rFonts w:ascii="Bookman Old Style" w:hAnsi="Bookman Old Style"/>
          <w:b/>
          <w:i/>
          <w:sz w:val="24"/>
          <w:szCs w:val="24"/>
        </w:rPr>
        <w:t>CORRESPONDENCIA</w:t>
      </w:r>
    </w:p>
    <w:p w:rsidR="009A0E30" w:rsidRDefault="009A0E30" w:rsidP="009A0E30">
      <w:pPr>
        <w:pStyle w:val="Prrafodelista"/>
        <w:numPr>
          <w:ilvl w:val="0"/>
          <w:numId w:val="2"/>
        </w:numPr>
        <w:jc w:val="both"/>
        <w:rPr>
          <w:rFonts w:ascii="Bookman Old Style" w:hAnsi="Bookman Old Style"/>
          <w:i/>
          <w:sz w:val="24"/>
          <w:szCs w:val="24"/>
        </w:rPr>
      </w:pPr>
      <w:r>
        <w:rPr>
          <w:rFonts w:ascii="Bookman Old Style" w:hAnsi="Bookman Old Style"/>
          <w:i/>
          <w:sz w:val="24"/>
          <w:szCs w:val="24"/>
        </w:rPr>
        <w:t xml:space="preserve">Carta de la directiva del Patio de comida, quienes tienen la concesión de los quioscos  instalados en el Patio de Comida, donde </w:t>
      </w:r>
      <w:r>
        <w:rPr>
          <w:rFonts w:ascii="Bookman Old Style" w:hAnsi="Bookman Old Style"/>
          <w:i/>
          <w:sz w:val="24"/>
          <w:szCs w:val="24"/>
        </w:rPr>
        <w:lastRenderedPageBreak/>
        <w:t xml:space="preserve">solicitan que se les colabore con  algunas  exigencias que les está haciendo el Servicio de Salud como: </w:t>
      </w:r>
    </w:p>
    <w:p w:rsidR="009A0E30" w:rsidRDefault="009A0E30" w:rsidP="009A0E30">
      <w:pPr>
        <w:pStyle w:val="Prrafodelista"/>
        <w:numPr>
          <w:ilvl w:val="0"/>
          <w:numId w:val="2"/>
        </w:numPr>
        <w:rPr>
          <w:rFonts w:ascii="Bookman Old Style" w:hAnsi="Bookman Old Style"/>
          <w:i/>
          <w:sz w:val="24"/>
          <w:szCs w:val="24"/>
        </w:rPr>
      </w:pPr>
      <w:r>
        <w:rPr>
          <w:rFonts w:ascii="Bookman Old Style" w:hAnsi="Bookman Old Style"/>
          <w:i/>
          <w:sz w:val="24"/>
          <w:szCs w:val="24"/>
        </w:rPr>
        <w:t>Cerámica en la cocina.</w:t>
      </w:r>
    </w:p>
    <w:p w:rsidR="009A0E30" w:rsidRDefault="009A0E30" w:rsidP="009A0E30">
      <w:pPr>
        <w:pStyle w:val="Prrafodelista"/>
        <w:numPr>
          <w:ilvl w:val="0"/>
          <w:numId w:val="2"/>
        </w:numPr>
        <w:rPr>
          <w:rFonts w:ascii="Bookman Old Style" w:hAnsi="Bookman Old Style"/>
          <w:i/>
          <w:sz w:val="24"/>
          <w:szCs w:val="24"/>
        </w:rPr>
      </w:pPr>
      <w:r>
        <w:rPr>
          <w:rFonts w:ascii="Bookman Old Style" w:hAnsi="Bookman Old Style"/>
          <w:i/>
          <w:sz w:val="24"/>
          <w:szCs w:val="24"/>
        </w:rPr>
        <w:t>Califont</w:t>
      </w:r>
    </w:p>
    <w:p w:rsidR="009A0E30" w:rsidRDefault="009A0E30" w:rsidP="009A0E30">
      <w:pPr>
        <w:pStyle w:val="Prrafodelista"/>
        <w:numPr>
          <w:ilvl w:val="0"/>
          <w:numId w:val="2"/>
        </w:numPr>
        <w:rPr>
          <w:rFonts w:ascii="Bookman Old Style" w:hAnsi="Bookman Old Style"/>
          <w:i/>
          <w:sz w:val="24"/>
          <w:szCs w:val="24"/>
        </w:rPr>
      </w:pPr>
      <w:r>
        <w:rPr>
          <w:rFonts w:ascii="Bookman Old Style" w:hAnsi="Bookman Old Style"/>
          <w:i/>
          <w:sz w:val="24"/>
          <w:szCs w:val="24"/>
        </w:rPr>
        <w:t xml:space="preserve">Piso lavable </w:t>
      </w:r>
    </w:p>
    <w:p w:rsidR="009A0E30" w:rsidRDefault="009A0E30" w:rsidP="009A0E30">
      <w:pPr>
        <w:jc w:val="both"/>
        <w:rPr>
          <w:rFonts w:ascii="Bookman Old Style" w:hAnsi="Bookman Old Style"/>
          <w:i/>
          <w:sz w:val="24"/>
          <w:szCs w:val="24"/>
        </w:rPr>
      </w:pPr>
      <w:r>
        <w:rPr>
          <w:rFonts w:ascii="Bookman Old Style" w:hAnsi="Bookman Old Style"/>
          <w:i/>
          <w:sz w:val="24"/>
          <w:szCs w:val="24"/>
        </w:rPr>
        <w:t>Concejal Herman Portales, dice que algunas han puesto cerámica en sus locales y como no saben si el próximo año van a seguir trabajando porque seguramente los locales se van a licitar, entonces consideran que el costo de estas instalaciones debería ser de cargo municipal.</w:t>
      </w:r>
    </w:p>
    <w:p w:rsidR="009A0E30" w:rsidRDefault="009A0E30" w:rsidP="009A0E30">
      <w:pPr>
        <w:jc w:val="both"/>
        <w:rPr>
          <w:rFonts w:ascii="Bookman Old Style" w:hAnsi="Bookman Old Style"/>
          <w:i/>
          <w:sz w:val="24"/>
          <w:szCs w:val="24"/>
        </w:rPr>
      </w:pPr>
      <w:r>
        <w:rPr>
          <w:rFonts w:ascii="Bookman Old Style" w:hAnsi="Bookman Old Style"/>
          <w:i/>
          <w:sz w:val="24"/>
          <w:szCs w:val="24"/>
        </w:rPr>
        <w:t>Paola Schw</w:t>
      </w:r>
      <w:bookmarkStart w:id="0" w:name="_GoBack"/>
      <w:bookmarkEnd w:id="0"/>
      <w:r>
        <w:rPr>
          <w:rFonts w:ascii="Bookman Old Style" w:hAnsi="Bookman Old Style"/>
          <w:i/>
          <w:sz w:val="24"/>
          <w:szCs w:val="24"/>
        </w:rPr>
        <w:t>aner, el Patio Cubierto nació originalmente como puestos de artesanía, las personas que están ahí son los que estaban en los quioscos metálicos, por lo tanto, como aguantaron tanto tiempo el alcalde en premio a eso les entregó el comodato de estos locales. Ellos pagan la luz y el agua, nadie les exige nada porque nadie está a cargo de la concesión, no hay una exigencia.</w:t>
      </w:r>
    </w:p>
    <w:p w:rsidR="009A0E30" w:rsidRPr="00F559B7" w:rsidRDefault="009A0E30" w:rsidP="009A0E30">
      <w:pPr>
        <w:jc w:val="both"/>
        <w:rPr>
          <w:rFonts w:ascii="Bookman Old Style" w:hAnsi="Bookman Old Style"/>
          <w:i/>
          <w:sz w:val="24"/>
          <w:szCs w:val="24"/>
        </w:rPr>
      </w:pPr>
      <w:r w:rsidRPr="00001294">
        <w:rPr>
          <w:rFonts w:ascii="Bookman Old Style" w:hAnsi="Bookman Old Style"/>
          <w:b/>
          <w:i/>
          <w:sz w:val="24"/>
          <w:szCs w:val="24"/>
        </w:rPr>
        <w:t>Concejal Jorge Figueroa</w:t>
      </w:r>
      <w:r>
        <w:rPr>
          <w:rFonts w:ascii="Bookman Old Style" w:hAnsi="Bookman Old Style"/>
          <w:i/>
          <w:sz w:val="24"/>
          <w:szCs w:val="24"/>
        </w:rPr>
        <w:t>, considera que esos locales son unos verdaderos cajones de manzana.</w:t>
      </w:r>
    </w:p>
    <w:p w:rsidR="009A0E30" w:rsidRDefault="009A0E30" w:rsidP="009A0E30">
      <w:pPr>
        <w:jc w:val="both"/>
        <w:rPr>
          <w:rFonts w:ascii="Bookman Old Style" w:hAnsi="Bookman Old Style"/>
          <w:b/>
          <w:i/>
          <w:sz w:val="24"/>
          <w:szCs w:val="24"/>
        </w:rPr>
      </w:pPr>
      <w:r>
        <w:rPr>
          <w:rFonts w:ascii="Bookman Old Style" w:hAnsi="Bookman Old Style"/>
          <w:i/>
          <w:sz w:val="24"/>
          <w:szCs w:val="24"/>
        </w:rPr>
        <w:t>Se hace un extenso análisis respecto a la situación de estos quioscos y finalmente el concejal Herman Portales encomendar la labor al Administrador Municipal que convoque a los departamentos que corresponda para tomar los lineamientos que correspondan con las ferias que tenemos.</w:t>
      </w:r>
    </w:p>
    <w:p w:rsidR="009A0E30" w:rsidRPr="004860B2" w:rsidRDefault="009A0E30" w:rsidP="009A0E30">
      <w:pPr>
        <w:rPr>
          <w:rFonts w:ascii="Bookman Old Style" w:hAnsi="Bookman Old Style"/>
          <w:b/>
          <w:i/>
          <w:sz w:val="24"/>
          <w:szCs w:val="24"/>
        </w:rPr>
      </w:pPr>
      <w:r w:rsidRPr="009241A5">
        <w:rPr>
          <w:rFonts w:ascii="Bookman Old Style" w:hAnsi="Bookman Old Style"/>
          <w:b/>
          <w:i/>
          <w:sz w:val="24"/>
          <w:szCs w:val="24"/>
        </w:rPr>
        <w:t>06.-</w:t>
      </w:r>
      <w:r w:rsidRPr="004860B2">
        <w:rPr>
          <w:rFonts w:ascii="Bookman Old Style" w:hAnsi="Bookman Old Style"/>
          <w:b/>
          <w:i/>
          <w:sz w:val="24"/>
          <w:szCs w:val="24"/>
        </w:rPr>
        <w:t>VARIOS</w:t>
      </w:r>
    </w:p>
    <w:p w:rsidR="009A0E30" w:rsidRDefault="009A0E30" w:rsidP="009A0E30">
      <w:pPr>
        <w:jc w:val="both"/>
        <w:rPr>
          <w:rFonts w:ascii="Bookman Old Style" w:hAnsi="Bookman Old Style"/>
          <w:i/>
          <w:sz w:val="24"/>
          <w:szCs w:val="24"/>
        </w:rPr>
      </w:pPr>
      <w:r w:rsidRPr="00D7213B">
        <w:rPr>
          <w:rFonts w:ascii="Bookman Old Style" w:hAnsi="Bookman Old Style"/>
          <w:b/>
          <w:i/>
          <w:sz w:val="24"/>
          <w:szCs w:val="24"/>
        </w:rPr>
        <w:t>Concejal René Quichel,</w:t>
      </w:r>
      <w:r>
        <w:rPr>
          <w:rFonts w:ascii="Bookman Old Style" w:hAnsi="Bookman Old Style"/>
          <w:i/>
          <w:sz w:val="24"/>
          <w:szCs w:val="24"/>
        </w:rPr>
        <w:t xml:space="preserve"> me preocupa los caminos vecinales porque había un compromiso en algunos sectores de Ignao y Pitriuco, el año anterior quedó el 50% hecho, don Rodrigo dijo que se lo iban a entregar a Vialidad.</w:t>
      </w:r>
    </w:p>
    <w:p w:rsidR="009A0E30" w:rsidRDefault="009A0E30" w:rsidP="009A0E30">
      <w:pPr>
        <w:jc w:val="both"/>
        <w:rPr>
          <w:rFonts w:ascii="Bookman Old Style" w:hAnsi="Bookman Old Style"/>
          <w:i/>
          <w:sz w:val="24"/>
          <w:szCs w:val="24"/>
        </w:rPr>
      </w:pPr>
      <w:r>
        <w:rPr>
          <w:rFonts w:ascii="Bookman Old Style" w:hAnsi="Bookman Old Style"/>
          <w:i/>
          <w:sz w:val="24"/>
          <w:szCs w:val="24"/>
        </w:rPr>
        <w:t>Paola Schwaner, efectivamente, es mejor que lo vea Vialidad y haga un trabajo bien hecho y que sea duradero, porque el material que nosotros compramos no es de buena calidad. Debiera ya estar por licitarse. Lo mismo que los caminos en el Zanjón Seco.</w:t>
      </w:r>
    </w:p>
    <w:p w:rsidR="009A0E30" w:rsidRDefault="009A0E30" w:rsidP="009A0E30">
      <w:pPr>
        <w:jc w:val="both"/>
        <w:rPr>
          <w:rFonts w:ascii="Bookman Old Style" w:hAnsi="Bookman Old Style"/>
          <w:i/>
          <w:sz w:val="24"/>
          <w:szCs w:val="24"/>
        </w:rPr>
      </w:pPr>
      <w:r w:rsidRPr="00175787">
        <w:rPr>
          <w:rFonts w:ascii="Bookman Old Style" w:hAnsi="Bookman Old Style"/>
          <w:b/>
          <w:i/>
          <w:sz w:val="24"/>
          <w:szCs w:val="24"/>
        </w:rPr>
        <w:t>Concejal Quichel,</w:t>
      </w:r>
      <w:r>
        <w:rPr>
          <w:rFonts w:ascii="Bookman Old Style" w:hAnsi="Bookman Old Style"/>
          <w:i/>
          <w:sz w:val="24"/>
          <w:szCs w:val="24"/>
        </w:rPr>
        <w:t xml:space="preserve"> solicita una alcantarilla para la familia Martínez de Alhucema Bajo, porque tenían una de madera y se quebró, son alrededor de 25 personas las que transitan por ese lugar y no pueden pasar con vehículo hacia adentro, aunque la alcantarilla sea usada igual va a solucionar el problema, es un camino vecinal.</w:t>
      </w:r>
    </w:p>
    <w:p w:rsidR="009A0E30" w:rsidRDefault="009A0E30" w:rsidP="009A0E30">
      <w:pPr>
        <w:jc w:val="both"/>
        <w:rPr>
          <w:rFonts w:ascii="Bookman Old Style" w:hAnsi="Bookman Old Style"/>
          <w:i/>
          <w:sz w:val="24"/>
          <w:szCs w:val="24"/>
        </w:rPr>
      </w:pPr>
      <w:r w:rsidRPr="006A40BA">
        <w:rPr>
          <w:rFonts w:ascii="Bookman Old Style" w:hAnsi="Bookman Old Style"/>
          <w:b/>
          <w:i/>
          <w:sz w:val="24"/>
          <w:szCs w:val="24"/>
        </w:rPr>
        <w:t>Concejal Herman Portales,</w:t>
      </w:r>
      <w:r>
        <w:rPr>
          <w:rFonts w:ascii="Bookman Old Style" w:hAnsi="Bookman Old Style"/>
          <w:i/>
          <w:sz w:val="24"/>
          <w:szCs w:val="24"/>
        </w:rPr>
        <w:t xml:space="preserve"> siempre dicen que tiene que ser camino vecinal, pero nosotros sabemos que también se han reparado algunos que no son vecinales,</w:t>
      </w:r>
    </w:p>
    <w:p w:rsidR="009A0E30" w:rsidRDefault="009A0E30" w:rsidP="009A0E30">
      <w:pPr>
        <w:jc w:val="both"/>
        <w:rPr>
          <w:rFonts w:ascii="Bookman Old Style" w:hAnsi="Bookman Old Style"/>
          <w:i/>
          <w:sz w:val="24"/>
          <w:szCs w:val="24"/>
        </w:rPr>
      </w:pPr>
      <w:r w:rsidRPr="006A40BA">
        <w:rPr>
          <w:rFonts w:ascii="Bookman Old Style" w:hAnsi="Bookman Old Style"/>
          <w:b/>
          <w:i/>
          <w:sz w:val="24"/>
          <w:szCs w:val="24"/>
        </w:rPr>
        <w:lastRenderedPageBreak/>
        <w:t>Paola Schwaner,</w:t>
      </w:r>
      <w:r>
        <w:rPr>
          <w:rFonts w:ascii="Bookman Old Style" w:hAnsi="Bookman Old Style"/>
          <w:i/>
          <w:sz w:val="24"/>
          <w:szCs w:val="24"/>
        </w:rPr>
        <w:t xml:space="preserve"> si ustedes saben de algunos requerimientos hágannos llegar á nosotros porque vamos a hacer un catastro de cuántas alcantarillas necesitamos para el año 2013 y cuántas debiéramos proyectar para el 2014.</w:t>
      </w:r>
    </w:p>
    <w:p w:rsidR="009A0E30" w:rsidRDefault="009A0E30" w:rsidP="009A0E30">
      <w:pPr>
        <w:jc w:val="both"/>
        <w:rPr>
          <w:rFonts w:ascii="Bookman Old Style" w:hAnsi="Bookman Old Style"/>
          <w:i/>
          <w:sz w:val="24"/>
          <w:szCs w:val="24"/>
        </w:rPr>
      </w:pPr>
      <w:r w:rsidRPr="006A40BA">
        <w:rPr>
          <w:rFonts w:ascii="Bookman Old Style" w:hAnsi="Bookman Old Style"/>
          <w:b/>
          <w:i/>
          <w:sz w:val="24"/>
          <w:szCs w:val="24"/>
        </w:rPr>
        <w:t>Concejal Herman Portales</w:t>
      </w:r>
      <w:r>
        <w:rPr>
          <w:rFonts w:ascii="Bookman Old Style" w:hAnsi="Bookman Old Style"/>
          <w:i/>
          <w:sz w:val="24"/>
          <w:szCs w:val="24"/>
        </w:rPr>
        <w:t>, se está haciendo el trámite para traer otro cajero automático para instalarlo al lado de el que está aquí o en el supermercado Iguazú, seguramente voy a tener que viajar el 27 de Mayo, el alcalde solicitó que cada vez que un concejal tiene que salir hay que dejarlo estipulado en la reunión de Concejo.</w:t>
      </w:r>
    </w:p>
    <w:p w:rsidR="009A0E30" w:rsidRDefault="009A0E30" w:rsidP="009A0E30">
      <w:pPr>
        <w:jc w:val="both"/>
        <w:rPr>
          <w:rFonts w:ascii="Bookman Old Style" w:hAnsi="Bookman Old Style"/>
          <w:i/>
          <w:sz w:val="24"/>
          <w:szCs w:val="24"/>
        </w:rPr>
      </w:pPr>
      <w:r>
        <w:rPr>
          <w:rFonts w:ascii="Bookman Old Style" w:hAnsi="Bookman Old Style"/>
          <w:i/>
          <w:sz w:val="24"/>
          <w:szCs w:val="24"/>
        </w:rPr>
        <w:t>Una de las gestiones que he hecho con el alcalde Maipú don Cristian Vítori, es un convenio de ayuda mutua entre municipalidades, hay comunas que han sido muy beneficiadas con este tipo de convenios, sobre todo las más chicas.</w:t>
      </w:r>
    </w:p>
    <w:p w:rsidR="009A0E30" w:rsidRDefault="009A0E30" w:rsidP="009A0E30">
      <w:pPr>
        <w:jc w:val="both"/>
        <w:rPr>
          <w:rFonts w:ascii="Bookman Old Style" w:hAnsi="Bookman Old Style"/>
          <w:i/>
          <w:sz w:val="24"/>
          <w:szCs w:val="24"/>
        </w:rPr>
      </w:pPr>
      <w:r w:rsidRPr="002039A3">
        <w:rPr>
          <w:rFonts w:ascii="Bookman Old Style" w:hAnsi="Bookman Old Style"/>
          <w:b/>
          <w:i/>
          <w:sz w:val="24"/>
          <w:szCs w:val="24"/>
        </w:rPr>
        <w:t>Concejal Jorge Figueroa,</w:t>
      </w:r>
      <w:r>
        <w:rPr>
          <w:rFonts w:ascii="Bookman Old Style" w:hAnsi="Bookman Old Style"/>
          <w:i/>
          <w:sz w:val="24"/>
          <w:szCs w:val="24"/>
        </w:rPr>
        <w:t xml:space="preserve"> consulta si puede ser con comuna de países vecinos.</w:t>
      </w:r>
    </w:p>
    <w:p w:rsidR="009A0E30" w:rsidRDefault="009A0E30" w:rsidP="009A0E30">
      <w:pPr>
        <w:jc w:val="both"/>
        <w:rPr>
          <w:rFonts w:ascii="Bookman Old Style" w:hAnsi="Bookman Old Style"/>
          <w:i/>
          <w:sz w:val="24"/>
          <w:szCs w:val="24"/>
        </w:rPr>
      </w:pPr>
      <w:r w:rsidRPr="002039A3">
        <w:rPr>
          <w:rFonts w:ascii="Bookman Old Style" w:hAnsi="Bookman Old Style"/>
          <w:b/>
          <w:i/>
          <w:sz w:val="24"/>
          <w:szCs w:val="24"/>
        </w:rPr>
        <w:t>Concejal Herman Portales</w:t>
      </w:r>
      <w:r>
        <w:rPr>
          <w:rFonts w:ascii="Bookman Old Style" w:hAnsi="Bookman Old Style"/>
          <w:i/>
          <w:sz w:val="24"/>
          <w:szCs w:val="24"/>
        </w:rPr>
        <w:t>, responde que si, la idea es que se forme una inter relación.</w:t>
      </w:r>
    </w:p>
    <w:p w:rsidR="009A0E30" w:rsidRDefault="009A0E30" w:rsidP="009A0E30">
      <w:pPr>
        <w:jc w:val="both"/>
        <w:rPr>
          <w:rFonts w:ascii="Bookman Old Style" w:hAnsi="Bookman Old Style"/>
          <w:i/>
          <w:sz w:val="24"/>
          <w:szCs w:val="24"/>
        </w:rPr>
      </w:pPr>
      <w:r w:rsidRPr="00046AD5">
        <w:rPr>
          <w:rFonts w:ascii="Bookman Old Style" w:hAnsi="Bookman Old Style"/>
          <w:b/>
          <w:i/>
          <w:sz w:val="24"/>
          <w:szCs w:val="24"/>
        </w:rPr>
        <w:t>Concejal René Quiche,</w:t>
      </w:r>
      <w:r>
        <w:rPr>
          <w:rFonts w:ascii="Bookman Old Style" w:hAnsi="Bookman Old Style"/>
          <w:i/>
          <w:sz w:val="24"/>
          <w:szCs w:val="24"/>
        </w:rPr>
        <w:t xml:space="preserve"> en el mes de Marzo yo planteé la situación del arriendo de la cancha de fútbol de La Junta, están jugando en la cancha pero no han tenido ninguna respuesta de parte de la Municipalidad porque acá se aprobaron los fondos.</w:t>
      </w:r>
    </w:p>
    <w:p w:rsidR="009A0E30" w:rsidRDefault="009A0E30" w:rsidP="009A0E30">
      <w:pPr>
        <w:jc w:val="both"/>
        <w:rPr>
          <w:rFonts w:ascii="Bookman Old Style" w:hAnsi="Bookman Old Style"/>
          <w:i/>
          <w:sz w:val="24"/>
          <w:szCs w:val="24"/>
        </w:rPr>
      </w:pPr>
      <w:r w:rsidRPr="00046AD5">
        <w:rPr>
          <w:rFonts w:ascii="Bookman Old Style" w:hAnsi="Bookman Old Style"/>
          <w:b/>
          <w:i/>
          <w:sz w:val="24"/>
          <w:szCs w:val="24"/>
        </w:rPr>
        <w:t>Concejal Herman Portales,</w:t>
      </w:r>
      <w:r>
        <w:rPr>
          <w:rFonts w:ascii="Bookman Old Style" w:hAnsi="Bookman Old Style"/>
          <w:i/>
          <w:sz w:val="24"/>
          <w:szCs w:val="24"/>
        </w:rPr>
        <w:t xml:space="preserve"> aclara que no se aprobaron fondos, usted quedó en reunirse con los  dirigentes del club  y don Mauricio Barriga.</w:t>
      </w:r>
    </w:p>
    <w:p w:rsidR="009A0E30" w:rsidRDefault="009A0E30" w:rsidP="009A0E30">
      <w:pPr>
        <w:jc w:val="both"/>
        <w:rPr>
          <w:rFonts w:ascii="Bookman Old Style" w:hAnsi="Bookman Old Style"/>
          <w:i/>
          <w:sz w:val="24"/>
          <w:szCs w:val="24"/>
        </w:rPr>
      </w:pPr>
      <w:r w:rsidRPr="0033534C">
        <w:rPr>
          <w:rFonts w:ascii="Bookman Old Style" w:hAnsi="Bookman Old Style"/>
          <w:b/>
          <w:i/>
          <w:sz w:val="24"/>
          <w:szCs w:val="24"/>
        </w:rPr>
        <w:t>Concejal René Quichel,</w:t>
      </w:r>
      <w:r>
        <w:rPr>
          <w:rFonts w:ascii="Bookman Old Style" w:hAnsi="Bookman Old Style"/>
          <w:i/>
          <w:sz w:val="24"/>
          <w:szCs w:val="24"/>
        </w:rPr>
        <w:t xml:space="preserve"> va a hacer las gestiones con don Mauricio Barriga para </w:t>
      </w:r>
    </w:p>
    <w:p w:rsidR="009A0E30" w:rsidRDefault="009A0E30" w:rsidP="009A0E30">
      <w:pPr>
        <w:jc w:val="both"/>
        <w:rPr>
          <w:rFonts w:ascii="Bookman Old Style" w:hAnsi="Bookman Old Style"/>
          <w:i/>
          <w:sz w:val="24"/>
          <w:szCs w:val="24"/>
        </w:rPr>
      </w:pPr>
      <w:r>
        <w:rPr>
          <w:rFonts w:ascii="Bookman Old Style" w:hAnsi="Bookman Old Style"/>
          <w:i/>
          <w:sz w:val="24"/>
          <w:szCs w:val="24"/>
        </w:rPr>
        <w:t>Finaliza la reunión a las 13,15 horas.</w:t>
      </w:r>
    </w:p>
    <w:p w:rsidR="009A0E30" w:rsidRDefault="009A0E30" w:rsidP="009A0E30">
      <w:pPr>
        <w:jc w:val="both"/>
        <w:rPr>
          <w:rFonts w:ascii="Bookman Old Style" w:hAnsi="Bookman Old Style"/>
          <w:i/>
          <w:sz w:val="24"/>
          <w:szCs w:val="24"/>
        </w:rPr>
      </w:pPr>
    </w:p>
    <w:p w:rsidR="009A0E30" w:rsidRPr="0033534C" w:rsidRDefault="009A0E30" w:rsidP="009A0E30">
      <w:pPr>
        <w:spacing w:after="0" w:line="240" w:lineRule="auto"/>
        <w:jc w:val="center"/>
        <w:rPr>
          <w:rFonts w:ascii="Bookman Old Style" w:hAnsi="Bookman Old Style"/>
          <w:b/>
          <w:i/>
          <w:sz w:val="24"/>
          <w:szCs w:val="24"/>
        </w:rPr>
      </w:pPr>
      <w:r>
        <w:rPr>
          <w:rFonts w:ascii="Bookman Old Style" w:hAnsi="Bookman Old Style"/>
          <w:b/>
          <w:i/>
          <w:sz w:val="24"/>
          <w:szCs w:val="24"/>
        </w:rPr>
        <w:t xml:space="preserve">                                                   </w:t>
      </w:r>
      <w:r w:rsidRPr="0033534C">
        <w:rPr>
          <w:rFonts w:ascii="Bookman Old Style" w:hAnsi="Bookman Old Style"/>
          <w:b/>
          <w:i/>
          <w:sz w:val="24"/>
          <w:szCs w:val="24"/>
        </w:rPr>
        <w:t>JUANA N. ALVAREZ REYES</w:t>
      </w:r>
    </w:p>
    <w:p w:rsidR="009A0E30" w:rsidRPr="0033534C" w:rsidRDefault="009A0E30" w:rsidP="009A0E30">
      <w:pPr>
        <w:spacing w:after="0" w:line="240" w:lineRule="auto"/>
        <w:jc w:val="center"/>
        <w:rPr>
          <w:rFonts w:ascii="Bookman Old Style" w:hAnsi="Bookman Old Style"/>
          <w:b/>
          <w:i/>
          <w:sz w:val="24"/>
          <w:szCs w:val="24"/>
        </w:rPr>
      </w:pPr>
      <w:r>
        <w:rPr>
          <w:rFonts w:ascii="Bookman Old Style" w:hAnsi="Bookman Old Style"/>
          <w:b/>
          <w:i/>
          <w:sz w:val="24"/>
          <w:szCs w:val="24"/>
        </w:rPr>
        <w:t xml:space="preserve">                                                  </w:t>
      </w:r>
      <w:r w:rsidRPr="0033534C">
        <w:rPr>
          <w:rFonts w:ascii="Bookman Old Style" w:hAnsi="Bookman Old Style"/>
          <w:b/>
          <w:i/>
          <w:sz w:val="24"/>
          <w:szCs w:val="24"/>
        </w:rPr>
        <w:t>Secretaria  Municipal</w:t>
      </w:r>
    </w:p>
    <w:p w:rsidR="00807CDE" w:rsidRDefault="00807CDE"/>
    <w:sectPr w:rsidR="00807CDE" w:rsidSect="00AD6069">
      <w:headerReference w:type="default" r:id="rId7"/>
      <w:footerReference w:type="default" r:id="rId8"/>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7EE" w:rsidRDefault="004C07EE" w:rsidP="00112066">
      <w:pPr>
        <w:spacing w:after="0" w:line="240" w:lineRule="auto"/>
      </w:pPr>
      <w:r>
        <w:separator/>
      </w:r>
    </w:p>
  </w:endnote>
  <w:endnote w:type="continuationSeparator" w:id="1">
    <w:p w:rsidR="004C07EE" w:rsidRDefault="004C07EE" w:rsidP="00112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BA" w:rsidRDefault="00112066" w:rsidP="008D42E7">
    <w:pPr>
      <w:pStyle w:val="Piedepgina"/>
      <w:jc w:val="center"/>
      <w:rPr>
        <w:rFonts w:ascii="Bookman Old Style" w:hAnsi="Bookman Old Style"/>
        <w:i/>
        <w:sz w:val="20"/>
        <w:szCs w:val="20"/>
      </w:rPr>
    </w:pPr>
    <w:sdt>
      <w:sdtPr>
        <w:rPr>
          <w:rFonts w:ascii="Bookman Old Style" w:hAnsi="Bookman Old Style"/>
          <w:i/>
          <w:sz w:val="20"/>
          <w:szCs w:val="20"/>
        </w:rPr>
        <w:id w:val="1630045994"/>
        <w:docPartObj>
          <w:docPartGallery w:val="Page Numbers (Bottom of Page)"/>
          <w:docPartUnique/>
        </w:docPartObj>
      </w:sdtPr>
      <w:sdtContent>
        <w:r w:rsidRPr="00112066">
          <w:rPr>
            <w:i/>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forma 13" o:spid="_x0000_s1025" type="#_x0000_t176" style="position:absolute;left:0;text-align:left;margin-left:0;margin-top:0;width:40.35pt;height:34.75pt;z-index:251660288;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D5xif6/&#10;AgAAvgUAAA4AAAAAAAAAAAAAAAAALgIAAGRycy9lMm9Eb2MueG1sUEsBAi0AFAAGAAgAAAAhABrk&#10;TJ3ZAAAAAwEAAA8AAAAAAAAAAAAAAAAAGQUAAGRycy9kb3ducmV2LnhtbFBLBQYAAAAABAAEAPMA&#10;AAAfBgAAAAA=&#10;" filled="f" fillcolor="#5c83b4" stroked="f" strokecolor="#737373">
              <v:textbox>
                <w:txbxContent>
                  <w:p w:rsidR="006A40BA" w:rsidRDefault="00112066">
                    <w:pPr>
                      <w:pStyle w:val="Piedepgina"/>
                      <w:pBdr>
                        <w:top w:val="single" w:sz="12" w:space="1" w:color="9BBB59" w:themeColor="accent3"/>
                        <w:bottom w:val="single" w:sz="48" w:space="1" w:color="9BBB59" w:themeColor="accent3"/>
                      </w:pBdr>
                      <w:jc w:val="center"/>
                      <w:rPr>
                        <w:sz w:val="28"/>
                        <w:szCs w:val="28"/>
                      </w:rPr>
                    </w:pPr>
                    <w:r w:rsidRPr="00112066">
                      <w:rPr>
                        <w:szCs w:val="21"/>
                      </w:rPr>
                      <w:fldChar w:fldCharType="begin"/>
                    </w:r>
                    <w:r w:rsidR="00807CDE">
                      <w:instrText>PAGE    \* MERGEFORMAT</w:instrText>
                    </w:r>
                    <w:r w:rsidRPr="00112066">
                      <w:rPr>
                        <w:szCs w:val="21"/>
                      </w:rPr>
                      <w:fldChar w:fldCharType="separate"/>
                    </w:r>
                    <w:r w:rsidR="004573D9" w:rsidRPr="004573D9">
                      <w:rPr>
                        <w:noProof/>
                        <w:sz w:val="28"/>
                        <w:szCs w:val="28"/>
                      </w:rPr>
                      <w:t>1</w:t>
                    </w:r>
                    <w:r>
                      <w:rPr>
                        <w:sz w:val="28"/>
                        <w:szCs w:val="28"/>
                      </w:rPr>
                      <w:fldChar w:fldCharType="end"/>
                    </w:r>
                  </w:p>
                </w:txbxContent>
              </v:textbox>
              <w10:wrap anchorx="margin" anchory="margin"/>
            </v:shape>
          </w:pict>
        </w:r>
      </w:sdtContent>
    </w:sdt>
    <w:r w:rsidR="00807CDE" w:rsidRPr="008D42E7">
      <w:rPr>
        <w:rFonts w:ascii="Bookman Old Style" w:hAnsi="Bookman Old Style"/>
        <w:i/>
        <w:sz w:val="20"/>
        <w:szCs w:val="20"/>
      </w:rPr>
      <w:t xml:space="preserve">Municipalidad de Lago Ranco Viña del Mar 345-Secretaría Municipal </w:t>
    </w:r>
    <w:hyperlink r:id="rId1" w:history="1">
      <w:r w:rsidR="004573D9" w:rsidRPr="00332A41">
        <w:rPr>
          <w:rStyle w:val="Hipervnculo"/>
          <w:rFonts w:ascii="Bookman Old Style" w:hAnsi="Bookman Old Style"/>
          <w:i/>
          <w:sz w:val="20"/>
          <w:szCs w:val="20"/>
        </w:rPr>
        <w:t>secmunicipal@hotmail.com</w:t>
      </w:r>
    </w:hyperlink>
  </w:p>
  <w:p w:rsidR="004573D9" w:rsidRPr="008D42E7" w:rsidRDefault="004573D9" w:rsidP="008D42E7">
    <w:pPr>
      <w:pStyle w:val="Piedepgina"/>
      <w:jc w:val="center"/>
      <w:rPr>
        <w:rFonts w:ascii="Bookman Old Style" w:hAnsi="Bookman Old Style"/>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7EE" w:rsidRDefault="004C07EE" w:rsidP="00112066">
      <w:pPr>
        <w:spacing w:after="0" w:line="240" w:lineRule="auto"/>
      </w:pPr>
      <w:r>
        <w:separator/>
      </w:r>
    </w:p>
  </w:footnote>
  <w:footnote w:type="continuationSeparator" w:id="1">
    <w:p w:rsidR="004C07EE" w:rsidRDefault="004C07EE" w:rsidP="001120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BA" w:rsidRPr="000064E4" w:rsidRDefault="00807CDE" w:rsidP="000064E4">
    <w:pPr>
      <w:pStyle w:val="Encabezado"/>
      <w:rPr>
        <w:rFonts w:ascii="Georgia" w:hAnsi="Georgia"/>
        <w:i/>
        <w:sz w:val="24"/>
        <w:szCs w:val="24"/>
      </w:rPr>
    </w:pPr>
    <w:r w:rsidRPr="000064E4">
      <w:rPr>
        <w:rFonts w:ascii="Georgia" w:hAnsi="Georgia"/>
        <w:i/>
        <w:sz w:val="24"/>
        <w:szCs w:val="24"/>
      </w:rPr>
      <w:t>Municipalidad de Lago Ranco</w:t>
    </w:r>
  </w:p>
  <w:p w:rsidR="006A40BA" w:rsidRPr="000064E4" w:rsidRDefault="00807CDE" w:rsidP="000064E4">
    <w:pPr>
      <w:pStyle w:val="Encabezado"/>
      <w:rPr>
        <w:rFonts w:ascii="Georgia" w:hAnsi="Georgia"/>
        <w:i/>
        <w:sz w:val="24"/>
        <w:szCs w:val="24"/>
      </w:rPr>
    </w:pPr>
    <w:r w:rsidRPr="000064E4">
      <w:rPr>
        <w:rFonts w:ascii="Georgia" w:hAnsi="Georgia"/>
        <w:i/>
        <w:sz w:val="24"/>
        <w:szCs w:val="24"/>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5058_"/>
      </v:shape>
    </w:pict>
  </w:numPicBullet>
  <w:abstractNum w:abstractNumId="0">
    <w:nsid w:val="04BF54B2"/>
    <w:multiLevelType w:val="hybridMultilevel"/>
    <w:tmpl w:val="6E08A7EC"/>
    <w:lvl w:ilvl="0" w:tplc="BBAEAF3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C332BFB"/>
    <w:multiLevelType w:val="hybridMultilevel"/>
    <w:tmpl w:val="DA4407AC"/>
    <w:lvl w:ilvl="0" w:tplc="BBAEAF3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compat>
  <w:rsids>
    <w:rsidRoot w:val="009A0E30"/>
    <w:rsid w:val="00112066"/>
    <w:rsid w:val="004573D9"/>
    <w:rsid w:val="004C07EE"/>
    <w:rsid w:val="00701613"/>
    <w:rsid w:val="00807CDE"/>
    <w:rsid w:val="00843E00"/>
    <w:rsid w:val="009A0E30"/>
    <w:rsid w:val="00D025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0E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E30"/>
  </w:style>
  <w:style w:type="paragraph" w:styleId="Piedepgina">
    <w:name w:val="footer"/>
    <w:basedOn w:val="Normal"/>
    <w:link w:val="PiedepginaCar"/>
    <w:uiPriority w:val="99"/>
    <w:unhideWhenUsed/>
    <w:rsid w:val="009A0E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E30"/>
  </w:style>
  <w:style w:type="table" w:styleId="Tablaconcuadrcula">
    <w:name w:val="Table Grid"/>
    <w:basedOn w:val="Tablanormal"/>
    <w:uiPriority w:val="59"/>
    <w:rsid w:val="009A0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A0E30"/>
    <w:pPr>
      <w:ind w:left="720"/>
      <w:contextualSpacing/>
    </w:pPr>
  </w:style>
  <w:style w:type="character" w:styleId="Hipervnculo">
    <w:name w:val="Hyperlink"/>
    <w:basedOn w:val="Fuentedeprrafopredeter"/>
    <w:uiPriority w:val="99"/>
    <w:unhideWhenUsed/>
    <w:rsid w:val="004573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3444</Words>
  <Characters>18944</Characters>
  <Application>Microsoft Office Word</Application>
  <DocSecurity>0</DocSecurity>
  <Lines>157</Lines>
  <Paragraphs>44</Paragraphs>
  <ScaleCrop>false</ScaleCrop>
  <Company>SoftPack</Company>
  <LinksUpToDate>false</LinksUpToDate>
  <CharactersWithSpaces>22344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7</cp:revision>
  <dcterms:created xsi:type="dcterms:W3CDTF">2013-10-08T15:44:00Z</dcterms:created>
  <dcterms:modified xsi:type="dcterms:W3CDTF">2013-10-08T18:49:00Z</dcterms:modified>
</cp:coreProperties>
</file>