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1B2" w:rsidRPr="00B4738F" w:rsidRDefault="00FC51B2" w:rsidP="00FC51B2">
      <w:pPr>
        <w:jc w:val="center"/>
        <w:rPr>
          <w:rFonts w:ascii="101 Puppies SW" w:hAnsi="101 Puppies SW"/>
          <w:b/>
          <w:i/>
          <w:color w:val="5F5F5F"/>
        </w:rPr>
      </w:pPr>
      <w:r w:rsidRPr="00B4738F">
        <w:rPr>
          <w:rFonts w:ascii="101 Puppies SW" w:hAnsi="101 Puppies SW"/>
          <w:b/>
          <w:i/>
          <w:color w:val="5F5F5F"/>
        </w:rPr>
        <w:t>ACTA DE REUNION</w:t>
      </w:r>
    </w:p>
    <w:p w:rsidR="00FC51B2" w:rsidRPr="00B4738F" w:rsidRDefault="00FC51B2" w:rsidP="00FC51B2">
      <w:pPr>
        <w:jc w:val="center"/>
        <w:rPr>
          <w:rFonts w:ascii="101 Puppies SW" w:hAnsi="101 Puppies SW"/>
          <w:b/>
          <w:i/>
          <w:color w:val="5F5F5F"/>
        </w:rPr>
      </w:pPr>
      <w:r w:rsidRPr="00B4738F">
        <w:rPr>
          <w:rFonts w:ascii="101 Puppies SW" w:hAnsi="101 Puppies SW"/>
          <w:b/>
          <w:i/>
          <w:color w:val="5F5F5F"/>
        </w:rPr>
        <w:t xml:space="preserve"> </w:t>
      </w:r>
    </w:p>
    <w:p w:rsidR="00FC51B2" w:rsidRPr="00B4738F" w:rsidRDefault="00FC51B2" w:rsidP="00FC51B2">
      <w:pPr>
        <w:jc w:val="center"/>
        <w:rPr>
          <w:rFonts w:ascii="101 Puppies SW" w:hAnsi="101 Puppies SW"/>
          <w:b/>
          <w:i/>
          <w:color w:val="5F5F5F"/>
        </w:rPr>
      </w:pPr>
      <w:r w:rsidRPr="00B4738F">
        <w:rPr>
          <w:rFonts w:ascii="101 Puppies SW" w:hAnsi="101 Puppies SW"/>
          <w:b/>
          <w:i/>
          <w:color w:val="5F5F5F"/>
        </w:rPr>
        <w:t>DE CONCEJO MUNICIPAL</w:t>
      </w:r>
    </w:p>
    <w:p w:rsidR="00FC51B2" w:rsidRPr="00B4738F" w:rsidRDefault="00FC51B2" w:rsidP="00FC51B2">
      <w:pPr>
        <w:jc w:val="center"/>
        <w:rPr>
          <w:rFonts w:ascii="101 Puppies SW" w:hAnsi="101 Puppies SW"/>
          <w:b/>
          <w:i/>
          <w:color w:val="5F5F5F"/>
        </w:rPr>
      </w:pPr>
    </w:p>
    <w:p w:rsidR="00FC51B2" w:rsidRPr="00B4738F" w:rsidRDefault="00FC51B2" w:rsidP="00FC51B2">
      <w:pPr>
        <w:jc w:val="center"/>
        <w:rPr>
          <w:rFonts w:ascii="101 Puppies SW" w:hAnsi="101 Puppies SW"/>
          <w:b/>
          <w:i/>
          <w:color w:val="5F5F5F"/>
        </w:rPr>
      </w:pPr>
      <w:r w:rsidRPr="00B4738F">
        <w:rPr>
          <w:rFonts w:ascii="101 Puppies SW" w:hAnsi="101 Puppies SW"/>
          <w:b/>
          <w:i/>
          <w:color w:val="5F5F5F"/>
        </w:rPr>
        <w:t xml:space="preserve"> N</w:t>
      </w:r>
      <w:r w:rsidRPr="00B4738F">
        <w:rPr>
          <w:rFonts w:ascii="Algerian" w:hAnsi="Algerian"/>
          <w:b/>
          <w:i/>
          <w:color w:val="5F5F5F"/>
        </w:rPr>
        <w:t>º</w:t>
      </w:r>
      <w:r w:rsidRPr="00B4738F">
        <w:rPr>
          <w:rFonts w:ascii="101 Puppies SW" w:hAnsi="101 Puppies SW"/>
          <w:b/>
          <w:i/>
          <w:color w:val="5F5F5F"/>
        </w:rPr>
        <w:t xml:space="preserve"> 004</w:t>
      </w:r>
    </w:p>
    <w:p w:rsidR="00FC51B2" w:rsidRPr="003E43FA" w:rsidRDefault="00FC51B2" w:rsidP="00FC51B2">
      <w:pPr>
        <w:jc w:val="center"/>
        <w:rPr>
          <w:b/>
          <w:i/>
          <w:color w:val="5F5F5F"/>
          <w:sz w:val="20"/>
          <w:szCs w:val="20"/>
        </w:rPr>
      </w:pPr>
      <w:r w:rsidRPr="003E43FA">
        <w:rPr>
          <w:b/>
          <w:i/>
          <w:color w:val="5F5F5F"/>
          <w:sz w:val="20"/>
          <w:szCs w:val="20"/>
        </w:rPr>
        <w:tab/>
      </w:r>
    </w:p>
    <w:p w:rsidR="00FC51B2" w:rsidRPr="003E43FA" w:rsidRDefault="00FC51B2" w:rsidP="00FC51B2">
      <w:pPr>
        <w:jc w:val="both"/>
        <w:rPr>
          <w:i/>
          <w:color w:val="5F5F5F"/>
          <w:sz w:val="20"/>
          <w:szCs w:val="20"/>
        </w:rPr>
      </w:pPr>
      <w:r w:rsidRPr="003E43FA">
        <w:rPr>
          <w:b/>
          <w:i/>
          <w:color w:val="5F5F5F"/>
          <w:sz w:val="20"/>
          <w:szCs w:val="20"/>
        </w:rPr>
        <w:t>Fecha: 03/02/2011</w:t>
      </w:r>
      <w:r w:rsidRPr="003E43FA">
        <w:rPr>
          <w:i/>
          <w:color w:val="5F5F5F"/>
          <w:sz w:val="20"/>
          <w:szCs w:val="20"/>
        </w:rPr>
        <w:t xml:space="preserve">                                                                                    </w:t>
      </w:r>
      <w:r w:rsidRPr="003E43FA">
        <w:rPr>
          <w:b/>
          <w:i/>
          <w:color w:val="5F5F5F"/>
          <w:sz w:val="20"/>
          <w:szCs w:val="20"/>
        </w:rPr>
        <w:t>Hora:</w:t>
      </w:r>
      <w:r w:rsidRPr="003E43FA">
        <w:rPr>
          <w:i/>
          <w:color w:val="5F5F5F"/>
          <w:sz w:val="20"/>
          <w:szCs w:val="20"/>
        </w:rPr>
        <w:t xml:space="preserve"> 10:</w:t>
      </w:r>
      <w:r>
        <w:rPr>
          <w:i/>
          <w:color w:val="5F5F5F"/>
          <w:sz w:val="20"/>
          <w:szCs w:val="20"/>
        </w:rPr>
        <w:t>3</w:t>
      </w:r>
      <w:r w:rsidRPr="003E43FA">
        <w:rPr>
          <w:i/>
          <w:color w:val="5F5F5F"/>
          <w:sz w:val="20"/>
          <w:szCs w:val="20"/>
        </w:rPr>
        <w:t>0</w:t>
      </w:r>
    </w:p>
    <w:p w:rsidR="00FC51B2" w:rsidRPr="006E2382" w:rsidRDefault="00FC51B2" w:rsidP="00FC51B2">
      <w:pPr>
        <w:jc w:val="both"/>
        <w:rPr>
          <w:i/>
          <w:color w:val="5F5F5F"/>
          <w:sz w:val="16"/>
          <w:szCs w:val="16"/>
        </w:rPr>
      </w:pPr>
    </w:p>
    <w:p w:rsidR="00FC51B2" w:rsidRPr="003E43FA" w:rsidRDefault="00FC51B2" w:rsidP="00FC51B2">
      <w:pPr>
        <w:jc w:val="both"/>
        <w:rPr>
          <w:i/>
          <w:color w:val="5F5F5F"/>
          <w:sz w:val="20"/>
          <w:szCs w:val="20"/>
        </w:rPr>
      </w:pPr>
      <w:r w:rsidRPr="003E43FA">
        <w:rPr>
          <w:b/>
          <w:i/>
          <w:color w:val="5F5F5F"/>
          <w:sz w:val="20"/>
          <w:szCs w:val="20"/>
        </w:rPr>
        <w:t xml:space="preserve">Preside: Santiago Rosas   </w:t>
      </w:r>
      <w:r w:rsidRPr="003E43FA">
        <w:rPr>
          <w:b/>
          <w:i/>
          <w:color w:val="5F5F5F"/>
          <w:sz w:val="20"/>
          <w:szCs w:val="20"/>
        </w:rPr>
        <w:tab/>
      </w:r>
      <w:r w:rsidRPr="003E43FA">
        <w:rPr>
          <w:b/>
          <w:i/>
          <w:color w:val="5F5F5F"/>
          <w:sz w:val="20"/>
          <w:szCs w:val="20"/>
        </w:rPr>
        <w:tab/>
      </w:r>
      <w:r w:rsidRPr="003E43FA">
        <w:rPr>
          <w:b/>
          <w:i/>
          <w:color w:val="5F5F5F"/>
          <w:sz w:val="20"/>
          <w:szCs w:val="20"/>
        </w:rPr>
        <w:tab/>
      </w:r>
      <w:r w:rsidRPr="003E43FA">
        <w:rPr>
          <w:b/>
          <w:i/>
          <w:color w:val="5F5F5F"/>
          <w:sz w:val="20"/>
          <w:szCs w:val="20"/>
        </w:rPr>
        <w:tab/>
      </w:r>
      <w:r w:rsidRPr="003E43FA">
        <w:rPr>
          <w:i/>
          <w:color w:val="5F5F5F"/>
          <w:sz w:val="20"/>
          <w:szCs w:val="20"/>
        </w:rPr>
        <w:tab/>
        <w:t xml:space="preserve">  </w:t>
      </w:r>
      <w:r w:rsidRPr="003E43FA">
        <w:rPr>
          <w:b/>
          <w:i/>
          <w:color w:val="5F5F5F"/>
          <w:sz w:val="20"/>
          <w:szCs w:val="20"/>
        </w:rPr>
        <w:t>Asistencia:</w:t>
      </w:r>
      <w:r w:rsidRPr="003E43FA">
        <w:rPr>
          <w:i/>
          <w:color w:val="5F5F5F"/>
          <w:sz w:val="20"/>
          <w:szCs w:val="20"/>
        </w:rPr>
        <w:t xml:space="preserve"> Ausente concejal Armin Renner</w:t>
      </w:r>
      <w:r>
        <w:rPr>
          <w:i/>
          <w:color w:val="5F5F5F"/>
          <w:sz w:val="20"/>
          <w:szCs w:val="20"/>
        </w:rPr>
        <w:t xml:space="preserve"> por enfermedad.</w:t>
      </w:r>
    </w:p>
    <w:p w:rsidR="00FC51B2" w:rsidRPr="006E2382" w:rsidRDefault="00FC51B2" w:rsidP="00FC51B2">
      <w:pPr>
        <w:rPr>
          <w:i/>
          <w:color w:val="5F5F5F"/>
          <w:sz w:val="16"/>
          <w:szCs w:val="16"/>
        </w:rPr>
      </w:pPr>
    </w:p>
    <w:p w:rsidR="00FC51B2" w:rsidRPr="006E2382" w:rsidRDefault="00FC51B2" w:rsidP="00FC51B2">
      <w:pPr>
        <w:rPr>
          <w:b/>
          <w:i/>
          <w:color w:val="5F5F5F"/>
          <w:sz w:val="22"/>
          <w:szCs w:val="22"/>
        </w:rPr>
      </w:pPr>
      <w:r w:rsidRPr="006E2382">
        <w:rPr>
          <w:b/>
          <w:i/>
          <w:color w:val="5F5F5F"/>
          <w:sz w:val="22"/>
          <w:szCs w:val="22"/>
        </w:rPr>
        <w:t>La tabla de la presente reunión es la siguiente:</w:t>
      </w:r>
    </w:p>
    <w:p w:rsidR="00FC51B2" w:rsidRPr="00E60302" w:rsidRDefault="00FC51B2" w:rsidP="00FC51B2">
      <w:pPr>
        <w:rPr>
          <w:b/>
          <w:i/>
          <w:color w:val="5F5F5F"/>
          <w:sz w:val="16"/>
          <w:szCs w:val="16"/>
        </w:rPr>
      </w:pPr>
    </w:p>
    <w:tbl>
      <w:tblPr>
        <w:tblStyle w:val="Tablaconcuadrcula"/>
        <w:tblW w:w="0" w:type="auto"/>
        <w:tblBorders>
          <w:top w:val="single" w:sz="18" w:space="0" w:color="4E6228"/>
          <w:left w:val="single" w:sz="18" w:space="0" w:color="4E6228"/>
          <w:bottom w:val="single" w:sz="18" w:space="0" w:color="4E6228"/>
          <w:right w:val="single" w:sz="18" w:space="0" w:color="4E6228"/>
          <w:insideH w:val="single" w:sz="18" w:space="0" w:color="4E6228"/>
          <w:insideV w:val="single" w:sz="18" w:space="0" w:color="4E6228"/>
        </w:tblBorders>
        <w:tblLook w:val="01E0"/>
      </w:tblPr>
      <w:tblGrid>
        <w:gridCol w:w="833"/>
        <w:gridCol w:w="7821"/>
      </w:tblGrid>
      <w:tr w:rsidR="00FC51B2" w:rsidRPr="00FC1280" w:rsidTr="00D250F3">
        <w:trPr>
          <w:trHeight w:val="241"/>
        </w:trPr>
        <w:tc>
          <w:tcPr>
            <w:tcW w:w="833" w:type="dxa"/>
            <w:shd w:val="clear" w:color="auto" w:fill="auto"/>
            <w:hideMark/>
          </w:tcPr>
          <w:p w:rsidR="00FC51B2" w:rsidRPr="00FC1280" w:rsidRDefault="00FC51B2" w:rsidP="00D250F3">
            <w:pPr>
              <w:spacing w:line="276" w:lineRule="auto"/>
              <w:jc w:val="center"/>
              <w:rPr>
                <w:b/>
                <w:i/>
                <w:color w:val="5F5F5F"/>
              </w:rPr>
            </w:pPr>
            <w:r w:rsidRPr="00FC1280">
              <w:rPr>
                <w:b/>
                <w:i/>
                <w:color w:val="5F5F5F"/>
              </w:rPr>
              <w:t>Nº</w:t>
            </w:r>
          </w:p>
        </w:tc>
        <w:tc>
          <w:tcPr>
            <w:tcW w:w="7821" w:type="dxa"/>
            <w:shd w:val="clear" w:color="auto" w:fill="auto"/>
            <w:hideMark/>
          </w:tcPr>
          <w:p w:rsidR="00FC51B2" w:rsidRPr="00FC1280" w:rsidRDefault="00FC51B2" w:rsidP="00D250F3">
            <w:pPr>
              <w:spacing w:line="276" w:lineRule="auto"/>
              <w:jc w:val="center"/>
              <w:rPr>
                <w:b/>
                <w:i/>
                <w:color w:val="5F5F5F"/>
              </w:rPr>
            </w:pPr>
            <w:r w:rsidRPr="00FC1280">
              <w:rPr>
                <w:b/>
                <w:i/>
                <w:color w:val="5F5F5F"/>
              </w:rPr>
              <w:t>M  A  T  E  R  I  A</w:t>
            </w:r>
          </w:p>
        </w:tc>
      </w:tr>
      <w:tr w:rsidR="00FC51B2" w:rsidRPr="00FC1280" w:rsidTr="00D250F3">
        <w:trPr>
          <w:trHeight w:val="594"/>
        </w:trPr>
        <w:tc>
          <w:tcPr>
            <w:tcW w:w="833" w:type="dxa"/>
            <w:shd w:val="clear" w:color="auto" w:fill="auto"/>
            <w:hideMark/>
          </w:tcPr>
          <w:p w:rsidR="00FC51B2" w:rsidRPr="009054A1" w:rsidRDefault="00FC51B2" w:rsidP="00D250F3">
            <w:pPr>
              <w:spacing w:line="276" w:lineRule="auto"/>
              <w:rPr>
                <w:i/>
                <w:color w:val="5F5F5F"/>
                <w:sz w:val="16"/>
                <w:szCs w:val="16"/>
              </w:rPr>
            </w:pPr>
          </w:p>
          <w:p w:rsidR="00FC51B2" w:rsidRPr="00FC1280" w:rsidRDefault="00FC51B2" w:rsidP="00D250F3">
            <w:pPr>
              <w:spacing w:line="276" w:lineRule="auto"/>
              <w:rPr>
                <w:i/>
                <w:color w:val="5F5F5F"/>
              </w:rPr>
            </w:pPr>
            <w:r w:rsidRPr="00FC1280">
              <w:rPr>
                <w:i/>
                <w:color w:val="5F5F5F"/>
              </w:rPr>
              <w:t>01</w:t>
            </w:r>
          </w:p>
        </w:tc>
        <w:tc>
          <w:tcPr>
            <w:tcW w:w="7821" w:type="dxa"/>
            <w:shd w:val="clear" w:color="auto" w:fill="auto"/>
          </w:tcPr>
          <w:p w:rsidR="00FC51B2" w:rsidRPr="00E60302" w:rsidRDefault="00FC51B2" w:rsidP="00D250F3">
            <w:pPr>
              <w:spacing w:line="276" w:lineRule="auto"/>
              <w:rPr>
                <w:i/>
                <w:color w:val="333333"/>
                <w:sz w:val="16"/>
                <w:szCs w:val="16"/>
                <w:lang w:val="es-ES_tradnl"/>
              </w:rPr>
            </w:pPr>
          </w:p>
          <w:p w:rsidR="00FC51B2" w:rsidRPr="00FC1280" w:rsidRDefault="00FC51B2" w:rsidP="00D250F3">
            <w:pPr>
              <w:spacing w:line="276" w:lineRule="auto"/>
              <w:rPr>
                <w:i/>
                <w:color w:val="5F5F5F"/>
              </w:rPr>
            </w:pPr>
            <w:r w:rsidRPr="00FC1280">
              <w:rPr>
                <w:i/>
                <w:color w:val="333333"/>
                <w:lang w:val="es-ES_tradnl"/>
              </w:rPr>
              <w:t>Aprobación acta Nº 00</w:t>
            </w:r>
            <w:r>
              <w:rPr>
                <w:i/>
                <w:color w:val="333333"/>
                <w:lang w:val="es-ES_tradnl"/>
              </w:rPr>
              <w:t>3 de fecha 20 de Enero del 2011.</w:t>
            </w:r>
          </w:p>
        </w:tc>
      </w:tr>
      <w:tr w:rsidR="00FC51B2" w:rsidRPr="00FC1280" w:rsidTr="00D250F3">
        <w:trPr>
          <w:trHeight w:val="849"/>
        </w:trPr>
        <w:tc>
          <w:tcPr>
            <w:tcW w:w="833" w:type="dxa"/>
            <w:shd w:val="clear" w:color="auto" w:fill="auto"/>
            <w:hideMark/>
          </w:tcPr>
          <w:p w:rsidR="00FC51B2" w:rsidRPr="009054A1" w:rsidRDefault="00FC51B2" w:rsidP="00D250F3">
            <w:pPr>
              <w:spacing w:line="276" w:lineRule="auto"/>
              <w:rPr>
                <w:i/>
                <w:color w:val="5F5F5F"/>
                <w:sz w:val="16"/>
                <w:szCs w:val="16"/>
              </w:rPr>
            </w:pPr>
          </w:p>
          <w:p w:rsidR="00FC51B2" w:rsidRPr="00FC1280" w:rsidRDefault="00FC51B2" w:rsidP="00D250F3">
            <w:pPr>
              <w:spacing w:line="276" w:lineRule="auto"/>
              <w:rPr>
                <w:i/>
                <w:color w:val="5F5F5F"/>
              </w:rPr>
            </w:pPr>
            <w:r w:rsidRPr="00FC1280">
              <w:rPr>
                <w:i/>
                <w:color w:val="5F5F5F"/>
              </w:rPr>
              <w:t>02</w:t>
            </w:r>
          </w:p>
        </w:tc>
        <w:tc>
          <w:tcPr>
            <w:tcW w:w="7821" w:type="dxa"/>
            <w:shd w:val="clear" w:color="auto" w:fill="auto"/>
          </w:tcPr>
          <w:p w:rsidR="00FC51B2" w:rsidRPr="00E60302" w:rsidRDefault="00FC51B2" w:rsidP="00D250F3">
            <w:pPr>
              <w:spacing w:line="276" w:lineRule="auto"/>
              <w:rPr>
                <w:i/>
                <w:color w:val="333333"/>
                <w:sz w:val="16"/>
                <w:szCs w:val="16"/>
                <w:lang w:val="es-ES_tradnl"/>
              </w:rPr>
            </w:pPr>
          </w:p>
          <w:p w:rsidR="00FC51B2" w:rsidRPr="00FC1280" w:rsidRDefault="00FC51B2" w:rsidP="00D250F3">
            <w:pPr>
              <w:spacing w:line="276" w:lineRule="auto"/>
              <w:rPr>
                <w:i/>
                <w:color w:val="333333"/>
                <w:lang w:val="es-ES_tradnl"/>
              </w:rPr>
            </w:pPr>
            <w:r>
              <w:rPr>
                <w:i/>
                <w:color w:val="333333"/>
                <w:lang w:val="es-ES_tradnl"/>
              </w:rPr>
              <w:t>Agenda 21</w:t>
            </w:r>
          </w:p>
          <w:p w:rsidR="00FC51B2" w:rsidRPr="00FC1280" w:rsidRDefault="00FC51B2" w:rsidP="00D250F3">
            <w:pPr>
              <w:pStyle w:val="Prrafodelista"/>
              <w:numPr>
                <w:ilvl w:val="0"/>
                <w:numId w:val="1"/>
              </w:numPr>
              <w:spacing w:line="276" w:lineRule="auto"/>
              <w:rPr>
                <w:i/>
                <w:color w:val="333333"/>
                <w:lang w:val="es-ES_tradnl"/>
              </w:rPr>
            </w:pPr>
            <w:r>
              <w:rPr>
                <w:i/>
                <w:color w:val="333333"/>
                <w:lang w:val="es-ES_tradnl"/>
              </w:rPr>
              <w:t>Exposición del proyecto Fortalecimiento Institucional, presentado por la Asociación de Municipios ante la Subdere.</w:t>
            </w:r>
          </w:p>
        </w:tc>
      </w:tr>
      <w:tr w:rsidR="00FC51B2" w:rsidRPr="00FC1280" w:rsidTr="00D250F3">
        <w:trPr>
          <w:trHeight w:val="848"/>
        </w:trPr>
        <w:tc>
          <w:tcPr>
            <w:tcW w:w="833" w:type="dxa"/>
            <w:shd w:val="clear" w:color="auto" w:fill="auto"/>
            <w:hideMark/>
          </w:tcPr>
          <w:p w:rsidR="00FC51B2" w:rsidRPr="009054A1" w:rsidRDefault="00FC51B2" w:rsidP="00D250F3">
            <w:pPr>
              <w:spacing w:line="276" w:lineRule="auto"/>
              <w:rPr>
                <w:i/>
                <w:color w:val="5F5F5F"/>
                <w:sz w:val="16"/>
                <w:szCs w:val="16"/>
              </w:rPr>
            </w:pPr>
          </w:p>
          <w:p w:rsidR="00FC51B2" w:rsidRPr="00FC1280" w:rsidRDefault="00FC51B2" w:rsidP="00D250F3">
            <w:pPr>
              <w:spacing w:line="276" w:lineRule="auto"/>
              <w:rPr>
                <w:i/>
                <w:color w:val="5F5F5F"/>
              </w:rPr>
            </w:pPr>
            <w:r w:rsidRPr="00FC1280">
              <w:rPr>
                <w:i/>
                <w:color w:val="5F5F5F"/>
              </w:rPr>
              <w:t>03</w:t>
            </w:r>
          </w:p>
        </w:tc>
        <w:tc>
          <w:tcPr>
            <w:tcW w:w="7821" w:type="dxa"/>
            <w:shd w:val="clear" w:color="auto" w:fill="auto"/>
          </w:tcPr>
          <w:p w:rsidR="00FC51B2" w:rsidRPr="00E60302" w:rsidRDefault="00FC51B2" w:rsidP="00D250F3">
            <w:pPr>
              <w:spacing w:line="276" w:lineRule="auto"/>
              <w:rPr>
                <w:i/>
                <w:color w:val="333333"/>
                <w:sz w:val="16"/>
                <w:szCs w:val="16"/>
                <w:lang w:val="es-ES_tradnl"/>
              </w:rPr>
            </w:pPr>
          </w:p>
          <w:p w:rsidR="00FC51B2" w:rsidRPr="00FC1280" w:rsidRDefault="00FC51B2" w:rsidP="00D250F3">
            <w:pPr>
              <w:spacing w:line="276" w:lineRule="auto"/>
              <w:rPr>
                <w:i/>
                <w:color w:val="333333"/>
                <w:lang w:val="es-ES_tradnl"/>
              </w:rPr>
            </w:pPr>
            <w:r>
              <w:rPr>
                <w:i/>
                <w:color w:val="333333"/>
                <w:lang w:val="es-ES_tradnl"/>
              </w:rPr>
              <w:t>Desarrollo Comunitario</w:t>
            </w:r>
          </w:p>
          <w:p w:rsidR="00FC51B2" w:rsidRPr="00FC1280" w:rsidRDefault="00FC51B2" w:rsidP="00D250F3">
            <w:pPr>
              <w:pStyle w:val="Prrafodelista"/>
              <w:numPr>
                <w:ilvl w:val="0"/>
                <w:numId w:val="1"/>
              </w:numPr>
              <w:spacing w:line="276" w:lineRule="auto"/>
              <w:rPr>
                <w:i/>
                <w:color w:val="333333"/>
                <w:lang w:val="es-ES_tradnl"/>
              </w:rPr>
            </w:pPr>
            <w:r>
              <w:rPr>
                <w:i/>
                <w:color w:val="333333"/>
                <w:lang w:val="es-ES_tradnl"/>
              </w:rPr>
              <w:t>Presentación de Programas ejecutados año 2010</w:t>
            </w:r>
            <w:r w:rsidRPr="00FC1280">
              <w:rPr>
                <w:i/>
                <w:color w:val="333333"/>
                <w:lang w:val="es-ES_tradnl"/>
              </w:rPr>
              <w:t>.</w:t>
            </w:r>
          </w:p>
        </w:tc>
      </w:tr>
    </w:tbl>
    <w:p w:rsidR="00FC51B2" w:rsidRPr="00EE2DE7" w:rsidRDefault="00FC51B2" w:rsidP="00FC51B2">
      <w:pPr>
        <w:rPr>
          <w:sz w:val="16"/>
          <w:szCs w:val="16"/>
        </w:rPr>
      </w:pPr>
    </w:p>
    <w:p w:rsidR="00FC51B2" w:rsidRPr="00C260B4" w:rsidRDefault="00FC51B2" w:rsidP="00FC51B2">
      <w:pPr>
        <w:rPr>
          <w:b/>
          <w:color w:val="403152" w:themeColor="accent4" w:themeShade="80"/>
          <w:sz w:val="22"/>
          <w:szCs w:val="22"/>
        </w:rPr>
      </w:pPr>
      <w:r w:rsidRPr="00C260B4">
        <w:rPr>
          <w:b/>
          <w:i/>
          <w:color w:val="403152" w:themeColor="accent4" w:themeShade="80"/>
          <w:sz w:val="22"/>
          <w:szCs w:val="22"/>
          <w:lang w:val="es-ES_tradnl" w:eastAsia="en-US"/>
        </w:rPr>
        <w:t>01.- Aprobación acta Nº 003 de fecha 20 de Enero del 2011.</w:t>
      </w:r>
    </w:p>
    <w:p w:rsidR="00FC51B2" w:rsidRDefault="00FC51B2" w:rsidP="00FC51B2">
      <w:pPr>
        <w:rPr>
          <w:i/>
          <w:sz w:val="16"/>
          <w:szCs w:val="16"/>
        </w:rPr>
      </w:pPr>
    </w:p>
    <w:p w:rsidR="00FC51B2" w:rsidRPr="00C260B4" w:rsidRDefault="00FC51B2" w:rsidP="00FC51B2">
      <w:pPr>
        <w:rPr>
          <w:i/>
          <w:sz w:val="22"/>
          <w:szCs w:val="22"/>
        </w:rPr>
      </w:pPr>
      <w:r w:rsidRPr="00C260B4">
        <w:rPr>
          <w:b/>
          <w:i/>
          <w:sz w:val="22"/>
          <w:szCs w:val="22"/>
        </w:rPr>
        <w:t>Alcalde</w:t>
      </w:r>
      <w:r w:rsidRPr="00C260B4">
        <w:rPr>
          <w:i/>
          <w:sz w:val="22"/>
          <w:szCs w:val="22"/>
        </w:rPr>
        <w:t>, llama a votación para la aprobación del acta Nº 003.</w:t>
      </w:r>
    </w:p>
    <w:p w:rsidR="00FC51B2" w:rsidRPr="00901AFB" w:rsidRDefault="00FC51B2" w:rsidP="00FC51B2">
      <w:pPr>
        <w:rPr>
          <w:i/>
          <w:sz w:val="16"/>
          <w:szCs w:val="16"/>
        </w:rPr>
      </w:pPr>
    </w:p>
    <w:p w:rsidR="00FC51B2" w:rsidRPr="00901AFB" w:rsidRDefault="00FC51B2" w:rsidP="00FC51B2">
      <w:pPr>
        <w:jc w:val="both"/>
        <w:rPr>
          <w:i/>
          <w:sz w:val="22"/>
          <w:szCs w:val="22"/>
        </w:rPr>
      </w:pPr>
      <w:r w:rsidRPr="00901AFB">
        <w:rPr>
          <w:b/>
          <w:i/>
          <w:sz w:val="22"/>
          <w:szCs w:val="22"/>
        </w:rPr>
        <w:t>Concejal Excequiel Gallardo</w:t>
      </w:r>
      <w:r w:rsidRPr="00901AFB">
        <w:rPr>
          <w:i/>
          <w:sz w:val="22"/>
          <w:szCs w:val="22"/>
        </w:rPr>
        <w:t>, sí</w:t>
      </w:r>
      <w:r>
        <w:rPr>
          <w:i/>
          <w:sz w:val="22"/>
          <w:szCs w:val="22"/>
        </w:rPr>
        <w:t xml:space="preserve"> apruebo</w:t>
      </w:r>
      <w:r w:rsidRPr="00901AFB">
        <w:rPr>
          <w:i/>
          <w:sz w:val="22"/>
          <w:szCs w:val="22"/>
        </w:rPr>
        <w:t xml:space="preserve">, con una indicación </w:t>
      </w:r>
      <w:r>
        <w:rPr>
          <w:i/>
          <w:sz w:val="22"/>
          <w:szCs w:val="22"/>
        </w:rPr>
        <w:t>cuando hablamos de la C</w:t>
      </w:r>
      <w:r w:rsidRPr="00901AFB">
        <w:rPr>
          <w:i/>
          <w:sz w:val="22"/>
          <w:szCs w:val="22"/>
        </w:rPr>
        <w:t xml:space="preserve">entral </w:t>
      </w:r>
      <w:r>
        <w:rPr>
          <w:i/>
          <w:sz w:val="22"/>
          <w:szCs w:val="22"/>
        </w:rPr>
        <w:t>Hidro</w:t>
      </w:r>
      <w:r w:rsidRPr="00901AFB">
        <w:rPr>
          <w:i/>
          <w:sz w:val="22"/>
          <w:szCs w:val="22"/>
        </w:rPr>
        <w:t>eléctrica hay una frase que no dice nada,</w:t>
      </w:r>
      <w:r>
        <w:rPr>
          <w:i/>
          <w:sz w:val="22"/>
          <w:szCs w:val="22"/>
        </w:rPr>
        <w:t xml:space="preserve"> ahí me refería a que mi preocupación era </w:t>
      </w:r>
      <w:r w:rsidRPr="00901AFB">
        <w:rPr>
          <w:i/>
          <w:sz w:val="22"/>
          <w:szCs w:val="22"/>
        </w:rPr>
        <w:t xml:space="preserve"> por las especies nativas del sector. </w:t>
      </w:r>
    </w:p>
    <w:p w:rsidR="00FC51B2" w:rsidRPr="00901AFB" w:rsidRDefault="00FC51B2" w:rsidP="00FC51B2">
      <w:pPr>
        <w:jc w:val="both"/>
        <w:rPr>
          <w:i/>
          <w:sz w:val="16"/>
          <w:szCs w:val="16"/>
        </w:rPr>
      </w:pPr>
    </w:p>
    <w:p w:rsidR="00FC51B2" w:rsidRPr="00901AFB" w:rsidRDefault="00FC51B2" w:rsidP="00FC51B2">
      <w:pPr>
        <w:jc w:val="both"/>
        <w:rPr>
          <w:i/>
          <w:sz w:val="22"/>
          <w:szCs w:val="22"/>
        </w:rPr>
      </w:pPr>
      <w:r w:rsidRPr="00901AFB">
        <w:rPr>
          <w:b/>
          <w:i/>
          <w:sz w:val="22"/>
          <w:szCs w:val="22"/>
        </w:rPr>
        <w:t>Concejal René Quichel</w:t>
      </w:r>
      <w:r w:rsidRPr="00901AFB">
        <w:rPr>
          <w:i/>
          <w:sz w:val="22"/>
          <w:szCs w:val="22"/>
        </w:rPr>
        <w:t xml:space="preserve">, </w:t>
      </w:r>
      <w:r>
        <w:rPr>
          <w:i/>
          <w:sz w:val="22"/>
          <w:szCs w:val="22"/>
        </w:rPr>
        <w:t xml:space="preserve">sí apruebo, </w:t>
      </w:r>
      <w:r w:rsidRPr="00901AFB">
        <w:rPr>
          <w:i/>
          <w:sz w:val="22"/>
          <w:szCs w:val="22"/>
        </w:rPr>
        <w:t xml:space="preserve">en la página 4 </w:t>
      </w:r>
      <w:r>
        <w:rPr>
          <w:i/>
          <w:sz w:val="22"/>
          <w:szCs w:val="22"/>
        </w:rPr>
        <w:t>con</w:t>
      </w:r>
      <w:r w:rsidRPr="00901AFB">
        <w:rPr>
          <w:i/>
          <w:sz w:val="22"/>
          <w:szCs w:val="22"/>
        </w:rPr>
        <w:t xml:space="preserve"> relación al profesional de jornada completa, </w:t>
      </w:r>
      <w:r>
        <w:rPr>
          <w:i/>
          <w:sz w:val="22"/>
          <w:szCs w:val="22"/>
        </w:rPr>
        <w:t xml:space="preserve">concordaba con el alcalde </w:t>
      </w:r>
      <w:r w:rsidRPr="00901AFB">
        <w:rPr>
          <w:i/>
          <w:sz w:val="22"/>
          <w:szCs w:val="22"/>
        </w:rPr>
        <w:t>en la opinión y además agregu</w:t>
      </w:r>
      <w:r>
        <w:rPr>
          <w:i/>
          <w:sz w:val="22"/>
          <w:szCs w:val="22"/>
        </w:rPr>
        <w:t>é</w:t>
      </w:r>
      <w:r w:rsidRPr="00901AFB">
        <w:rPr>
          <w:i/>
          <w:sz w:val="22"/>
          <w:szCs w:val="22"/>
        </w:rPr>
        <w:t xml:space="preserve"> una situación sobre el personal de jornada completa, se mal entiende ahí como que yo estoy opinando siempre lo que usted dice, </w:t>
      </w:r>
      <w:r>
        <w:rPr>
          <w:i/>
          <w:sz w:val="22"/>
          <w:szCs w:val="22"/>
        </w:rPr>
        <w:t xml:space="preserve">en ese párrafo me refería a los profesionales que trabajan  </w:t>
      </w:r>
      <w:r w:rsidRPr="00901AFB">
        <w:rPr>
          <w:i/>
          <w:sz w:val="22"/>
          <w:szCs w:val="22"/>
        </w:rPr>
        <w:t xml:space="preserve">jornada completa. </w:t>
      </w:r>
    </w:p>
    <w:p w:rsidR="00FC51B2" w:rsidRPr="00901AFB" w:rsidRDefault="00FC51B2" w:rsidP="00FC51B2">
      <w:pPr>
        <w:jc w:val="both"/>
        <w:rPr>
          <w:i/>
          <w:sz w:val="16"/>
          <w:szCs w:val="16"/>
        </w:rPr>
      </w:pPr>
    </w:p>
    <w:p w:rsidR="00FC51B2" w:rsidRPr="00901AFB" w:rsidRDefault="00FC51B2" w:rsidP="00FC51B2">
      <w:pPr>
        <w:jc w:val="both"/>
        <w:rPr>
          <w:i/>
          <w:sz w:val="22"/>
          <w:szCs w:val="22"/>
        </w:rPr>
      </w:pPr>
      <w:r w:rsidRPr="00901AFB">
        <w:rPr>
          <w:b/>
          <w:i/>
          <w:sz w:val="22"/>
          <w:szCs w:val="22"/>
        </w:rPr>
        <w:t>Concejal Miguel Meza</w:t>
      </w:r>
      <w:r w:rsidRPr="00901AFB">
        <w:rPr>
          <w:i/>
          <w:sz w:val="22"/>
          <w:szCs w:val="22"/>
        </w:rPr>
        <w:t>, una consulta</w:t>
      </w:r>
      <w:r>
        <w:rPr>
          <w:i/>
          <w:sz w:val="22"/>
          <w:szCs w:val="22"/>
        </w:rPr>
        <w:t>,</w:t>
      </w:r>
      <w:r w:rsidRPr="00901AFB">
        <w:rPr>
          <w:i/>
          <w:sz w:val="22"/>
          <w:szCs w:val="22"/>
        </w:rPr>
        <w:t xml:space="preserve"> con respecto a </w:t>
      </w:r>
      <w:r>
        <w:rPr>
          <w:i/>
          <w:sz w:val="22"/>
          <w:szCs w:val="22"/>
        </w:rPr>
        <w:t>la</w:t>
      </w:r>
      <w:r w:rsidRPr="00901AFB">
        <w:rPr>
          <w:i/>
          <w:sz w:val="22"/>
          <w:szCs w:val="22"/>
        </w:rPr>
        <w:t xml:space="preserve"> solicitud de reembolso de un gasto de aduana, no recuerdo si qued</w:t>
      </w:r>
      <w:r>
        <w:rPr>
          <w:i/>
          <w:sz w:val="22"/>
          <w:szCs w:val="22"/>
        </w:rPr>
        <w:t>ó</w:t>
      </w:r>
      <w:r w:rsidRPr="00901AFB">
        <w:rPr>
          <w:i/>
          <w:sz w:val="22"/>
          <w:szCs w:val="22"/>
        </w:rPr>
        <w:t xml:space="preserve"> como acuerdo o si se le </w:t>
      </w:r>
      <w:r>
        <w:rPr>
          <w:i/>
          <w:sz w:val="22"/>
          <w:szCs w:val="22"/>
        </w:rPr>
        <w:t xml:space="preserve">dio </w:t>
      </w:r>
      <w:r w:rsidRPr="00901AFB">
        <w:rPr>
          <w:i/>
          <w:sz w:val="22"/>
          <w:szCs w:val="22"/>
        </w:rPr>
        <w:t>la autorización al jefe de finanzas para que ejecute el reembolso.</w:t>
      </w:r>
    </w:p>
    <w:p w:rsidR="00FC51B2" w:rsidRPr="00901AFB" w:rsidRDefault="00FC51B2" w:rsidP="00FC51B2">
      <w:pPr>
        <w:jc w:val="both"/>
        <w:rPr>
          <w:i/>
          <w:sz w:val="16"/>
          <w:szCs w:val="16"/>
        </w:rPr>
      </w:pPr>
    </w:p>
    <w:p w:rsidR="00FC51B2" w:rsidRPr="00901AFB" w:rsidRDefault="00FC51B2" w:rsidP="00FC51B2">
      <w:pPr>
        <w:jc w:val="both"/>
        <w:rPr>
          <w:i/>
          <w:sz w:val="22"/>
          <w:szCs w:val="22"/>
        </w:rPr>
      </w:pPr>
      <w:r w:rsidRPr="00901AFB">
        <w:rPr>
          <w:b/>
          <w:i/>
          <w:sz w:val="22"/>
          <w:szCs w:val="22"/>
        </w:rPr>
        <w:t>Alcalde</w:t>
      </w:r>
      <w:r w:rsidRPr="00901AFB">
        <w:rPr>
          <w:i/>
          <w:sz w:val="22"/>
          <w:szCs w:val="22"/>
        </w:rPr>
        <w:t>, qued</w:t>
      </w:r>
      <w:r>
        <w:rPr>
          <w:i/>
          <w:sz w:val="22"/>
          <w:szCs w:val="22"/>
        </w:rPr>
        <w:t>o</w:t>
      </w:r>
      <w:r w:rsidRPr="00901AFB">
        <w:rPr>
          <w:i/>
          <w:sz w:val="22"/>
          <w:szCs w:val="22"/>
        </w:rPr>
        <w:t xml:space="preserve"> como acuerdo</w:t>
      </w:r>
      <w:r>
        <w:rPr>
          <w:i/>
          <w:sz w:val="22"/>
          <w:szCs w:val="22"/>
        </w:rPr>
        <w:t>,</w:t>
      </w:r>
      <w:r w:rsidRPr="00901AFB">
        <w:rPr>
          <w:i/>
          <w:sz w:val="22"/>
          <w:szCs w:val="22"/>
        </w:rPr>
        <w:t xml:space="preserve"> que se le reembolsar</w:t>
      </w:r>
      <w:r>
        <w:rPr>
          <w:i/>
          <w:sz w:val="22"/>
          <w:szCs w:val="22"/>
        </w:rPr>
        <w:t>á</w:t>
      </w:r>
      <w:r w:rsidRPr="00901AFB">
        <w:rPr>
          <w:i/>
          <w:sz w:val="22"/>
          <w:szCs w:val="22"/>
        </w:rPr>
        <w:t xml:space="preserve"> los gastos de aduana al funcionario municipal Yohanny Huenchul, hay que ratificar el acuerdo.</w:t>
      </w:r>
    </w:p>
    <w:p w:rsidR="00FC51B2" w:rsidRPr="00901AFB" w:rsidRDefault="00FC51B2" w:rsidP="00FC51B2">
      <w:pPr>
        <w:jc w:val="both"/>
        <w:rPr>
          <w:i/>
          <w:sz w:val="16"/>
          <w:szCs w:val="16"/>
        </w:rPr>
      </w:pPr>
    </w:p>
    <w:tbl>
      <w:tblPr>
        <w:tblStyle w:val="Tablaconcuadrcula"/>
        <w:tblW w:w="0" w:type="auto"/>
        <w:tblBorders>
          <w:top w:val="single" w:sz="18" w:space="0" w:color="4E6228"/>
          <w:left w:val="single" w:sz="18" w:space="0" w:color="4E6228"/>
          <w:bottom w:val="single" w:sz="18" w:space="0" w:color="4E6228"/>
          <w:right w:val="single" w:sz="18" w:space="0" w:color="4E6228"/>
          <w:insideH w:val="single" w:sz="18" w:space="0" w:color="4E6228"/>
          <w:insideV w:val="single" w:sz="18" w:space="0" w:color="4E6228"/>
        </w:tblBorders>
        <w:tblLook w:val="04A0"/>
      </w:tblPr>
      <w:tblGrid>
        <w:gridCol w:w="8644"/>
      </w:tblGrid>
      <w:tr w:rsidR="00FC51B2" w:rsidRPr="00901AFB" w:rsidTr="00D250F3">
        <w:tc>
          <w:tcPr>
            <w:tcW w:w="8644" w:type="dxa"/>
            <w:shd w:val="clear" w:color="auto" w:fill="auto"/>
          </w:tcPr>
          <w:p w:rsidR="00FC51B2" w:rsidRPr="00901AFB" w:rsidRDefault="00FC51B2" w:rsidP="00D250F3">
            <w:pPr>
              <w:jc w:val="both"/>
              <w:rPr>
                <w:i/>
                <w:sz w:val="16"/>
                <w:szCs w:val="16"/>
              </w:rPr>
            </w:pPr>
          </w:p>
          <w:p w:rsidR="00FC51B2" w:rsidRPr="00901AFB" w:rsidRDefault="00FC51B2" w:rsidP="00D250F3">
            <w:pPr>
              <w:jc w:val="both"/>
              <w:rPr>
                <w:i/>
              </w:rPr>
            </w:pPr>
            <w:r w:rsidRPr="00901AFB">
              <w:rPr>
                <w:b/>
                <w:i/>
              </w:rPr>
              <w:t>ACUERDO Nº 020</w:t>
            </w:r>
            <w:r w:rsidRPr="00901AFB">
              <w:rPr>
                <w:i/>
              </w:rPr>
              <w:t>: Se aprueba por unanimidad de los concejales presentes el acta Nº 003 de fecha 20 de Enero del 2011, con las observaciones del los concejales Gallardo, Quichel y Meza.</w:t>
            </w:r>
          </w:p>
        </w:tc>
      </w:tr>
    </w:tbl>
    <w:p w:rsidR="00FC51B2" w:rsidRPr="00901AFB" w:rsidRDefault="00FC51B2" w:rsidP="00FC51B2">
      <w:pPr>
        <w:jc w:val="both"/>
        <w:rPr>
          <w:i/>
          <w:sz w:val="16"/>
          <w:szCs w:val="16"/>
        </w:rPr>
      </w:pPr>
    </w:p>
    <w:p w:rsidR="00FC51B2" w:rsidRPr="00C260B4" w:rsidRDefault="00FC51B2" w:rsidP="00FC51B2">
      <w:pPr>
        <w:spacing w:line="276" w:lineRule="auto"/>
        <w:rPr>
          <w:b/>
          <w:i/>
          <w:color w:val="403152" w:themeColor="accent4" w:themeShade="80"/>
          <w:sz w:val="22"/>
          <w:szCs w:val="22"/>
          <w:lang w:val="es-ES_tradnl" w:eastAsia="en-US"/>
        </w:rPr>
      </w:pPr>
      <w:r w:rsidRPr="00C260B4">
        <w:rPr>
          <w:b/>
          <w:i/>
          <w:color w:val="403152" w:themeColor="accent4" w:themeShade="80"/>
          <w:sz w:val="22"/>
          <w:szCs w:val="22"/>
          <w:lang w:val="es-ES_tradnl" w:eastAsia="en-US"/>
        </w:rPr>
        <w:t>02.- Agenda 21</w:t>
      </w:r>
    </w:p>
    <w:p w:rsidR="00FC51B2" w:rsidRPr="00C260B4" w:rsidRDefault="00FC51B2" w:rsidP="00FC51B2">
      <w:pPr>
        <w:pStyle w:val="Prrafodelista"/>
        <w:numPr>
          <w:ilvl w:val="0"/>
          <w:numId w:val="1"/>
        </w:numPr>
        <w:spacing w:line="276" w:lineRule="auto"/>
        <w:jc w:val="both"/>
        <w:rPr>
          <w:b/>
          <w:i/>
          <w:color w:val="403152" w:themeColor="accent4" w:themeShade="80"/>
          <w:sz w:val="22"/>
          <w:szCs w:val="22"/>
        </w:rPr>
      </w:pPr>
      <w:r w:rsidRPr="00C260B4">
        <w:rPr>
          <w:b/>
          <w:i/>
          <w:color w:val="403152" w:themeColor="accent4" w:themeShade="80"/>
          <w:sz w:val="22"/>
          <w:szCs w:val="22"/>
          <w:lang w:val="es-ES_tradnl" w:eastAsia="en-US"/>
        </w:rPr>
        <w:t>Exposición del proyecto Fortalecimiento Institucional, presentado por la Asociación de Municipios ante la Subdere</w:t>
      </w:r>
      <w:r w:rsidRPr="00C260B4">
        <w:rPr>
          <w:b/>
          <w:i/>
          <w:color w:val="403152" w:themeColor="accent4" w:themeShade="80"/>
          <w:sz w:val="22"/>
          <w:szCs w:val="22"/>
        </w:rPr>
        <w:t>.</w:t>
      </w:r>
    </w:p>
    <w:p w:rsidR="00FC51B2" w:rsidRPr="00901AFB" w:rsidRDefault="00FC51B2" w:rsidP="00FC51B2">
      <w:pPr>
        <w:pStyle w:val="Prrafodelista"/>
        <w:spacing w:line="276" w:lineRule="auto"/>
        <w:jc w:val="both"/>
        <w:rPr>
          <w:i/>
          <w:sz w:val="16"/>
          <w:szCs w:val="16"/>
        </w:rPr>
      </w:pPr>
    </w:p>
    <w:p w:rsidR="00FC51B2" w:rsidRPr="00901AFB" w:rsidRDefault="00FC51B2" w:rsidP="00FC51B2">
      <w:pPr>
        <w:jc w:val="both"/>
        <w:rPr>
          <w:i/>
          <w:sz w:val="22"/>
          <w:szCs w:val="22"/>
        </w:rPr>
      </w:pPr>
      <w:r w:rsidRPr="00901AFB">
        <w:rPr>
          <w:b/>
          <w:i/>
          <w:sz w:val="22"/>
          <w:szCs w:val="22"/>
        </w:rPr>
        <w:t>Alcalde</w:t>
      </w:r>
      <w:r w:rsidRPr="00901AFB">
        <w:rPr>
          <w:i/>
          <w:sz w:val="22"/>
          <w:szCs w:val="22"/>
        </w:rPr>
        <w:t xml:space="preserve">, viene a exponer la señora Érica Yáñez, secretaria de la </w:t>
      </w:r>
      <w:r>
        <w:rPr>
          <w:i/>
          <w:sz w:val="22"/>
          <w:szCs w:val="22"/>
        </w:rPr>
        <w:t>A</w:t>
      </w:r>
      <w:r w:rsidRPr="00901AFB">
        <w:rPr>
          <w:i/>
          <w:sz w:val="22"/>
          <w:szCs w:val="22"/>
        </w:rPr>
        <w:t xml:space="preserve">sociación de </w:t>
      </w:r>
      <w:r>
        <w:rPr>
          <w:i/>
          <w:sz w:val="22"/>
          <w:szCs w:val="22"/>
        </w:rPr>
        <w:t>M</w:t>
      </w:r>
      <w:r w:rsidRPr="00901AFB">
        <w:rPr>
          <w:i/>
          <w:sz w:val="22"/>
          <w:szCs w:val="22"/>
        </w:rPr>
        <w:t xml:space="preserve">unicipios y funcionarios de la </w:t>
      </w:r>
      <w:r>
        <w:rPr>
          <w:i/>
          <w:sz w:val="22"/>
          <w:szCs w:val="22"/>
        </w:rPr>
        <w:t>A</w:t>
      </w:r>
      <w:r w:rsidRPr="00901AFB">
        <w:rPr>
          <w:i/>
          <w:sz w:val="22"/>
          <w:szCs w:val="22"/>
        </w:rPr>
        <w:t xml:space="preserve">genda 21. </w:t>
      </w:r>
    </w:p>
    <w:p w:rsidR="00FC51B2" w:rsidRPr="00901AFB" w:rsidRDefault="00FC51B2" w:rsidP="00FC51B2">
      <w:pPr>
        <w:jc w:val="both"/>
        <w:rPr>
          <w:i/>
          <w:sz w:val="16"/>
          <w:szCs w:val="16"/>
        </w:rPr>
      </w:pPr>
    </w:p>
    <w:p w:rsidR="00FC51B2" w:rsidRDefault="00FC51B2" w:rsidP="00FC51B2">
      <w:pPr>
        <w:jc w:val="both"/>
        <w:rPr>
          <w:i/>
          <w:sz w:val="22"/>
          <w:szCs w:val="22"/>
        </w:rPr>
      </w:pPr>
      <w:r w:rsidRPr="00901AFB">
        <w:rPr>
          <w:b/>
          <w:i/>
          <w:sz w:val="22"/>
          <w:szCs w:val="22"/>
        </w:rPr>
        <w:t>Érica Yáñez</w:t>
      </w:r>
      <w:r w:rsidRPr="00901AFB">
        <w:rPr>
          <w:i/>
          <w:sz w:val="22"/>
          <w:szCs w:val="22"/>
        </w:rPr>
        <w:t>, como asociación presentamos dos proyectos en la Subdere el 2010</w:t>
      </w:r>
      <w:r>
        <w:rPr>
          <w:i/>
          <w:sz w:val="22"/>
          <w:szCs w:val="22"/>
        </w:rPr>
        <w:t>,</w:t>
      </w:r>
      <w:r w:rsidRPr="00901AFB">
        <w:rPr>
          <w:i/>
          <w:sz w:val="22"/>
          <w:szCs w:val="22"/>
        </w:rPr>
        <w:t xml:space="preserve"> </w:t>
      </w:r>
      <w:r>
        <w:rPr>
          <w:i/>
          <w:sz w:val="22"/>
          <w:szCs w:val="22"/>
        </w:rPr>
        <w:t>y</w:t>
      </w:r>
      <w:r w:rsidRPr="00901AFB">
        <w:rPr>
          <w:i/>
          <w:sz w:val="22"/>
          <w:szCs w:val="22"/>
        </w:rPr>
        <w:t xml:space="preserve">  por </w:t>
      </w:r>
      <w:r>
        <w:rPr>
          <w:i/>
          <w:sz w:val="22"/>
          <w:szCs w:val="22"/>
        </w:rPr>
        <w:t xml:space="preserve">un tema </w:t>
      </w:r>
      <w:r w:rsidRPr="00901AFB">
        <w:rPr>
          <w:i/>
          <w:sz w:val="22"/>
          <w:szCs w:val="22"/>
        </w:rPr>
        <w:t>administrativ</w:t>
      </w:r>
      <w:r>
        <w:rPr>
          <w:i/>
          <w:sz w:val="22"/>
          <w:szCs w:val="22"/>
        </w:rPr>
        <w:t>o</w:t>
      </w:r>
      <w:r w:rsidRPr="00901AFB">
        <w:rPr>
          <w:i/>
          <w:sz w:val="22"/>
          <w:szCs w:val="22"/>
        </w:rPr>
        <w:t xml:space="preserve"> tuvo que realizarse ahora, uno es de fortalecimiento asociativo municipal por M$ 10.000.-, y otro que son 5 cursos de capacitación para los funcionarios municipales por 30 </w:t>
      </w:r>
      <w:r w:rsidRPr="00901AFB">
        <w:rPr>
          <w:i/>
          <w:sz w:val="22"/>
          <w:szCs w:val="22"/>
        </w:rPr>
        <w:lastRenderedPageBreak/>
        <w:t>millones de pesos, que se inician en el mes de febrero por la Universidad de Las Fronteras, nosotros ya enviamos a las municipa</w:t>
      </w:r>
      <w:r>
        <w:rPr>
          <w:i/>
          <w:sz w:val="22"/>
          <w:szCs w:val="22"/>
        </w:rPr>
        <w:t>lidades los cursos y</w:t>
      </w:r>
      <w:r w:rsidRPr="00901AFB">
        <w:rPr>
          <w:i/>
          <w:sz w:val="22"/>
          <w:szCs w:val="22"/>
        </w:rPr>
        <w:t xml:space="preserve"> los cupos. Su jefe de personal está en conocimiento, ojala los funcionarios de acá también participen de estos cursos, pueden participar funcionarios a honorarios, contrata y de planta. También se le </w:t>
      </w:r>
      <w:r>
        <w:rPr>
          <w:i/>
          <w:sz w:val="22"/>
          <w:szCs w:val="22"/>
        </w:rPr>
        <w:t>regalo a la F</w:t>
      </w:r>
      <w:r w:rsidRPr="00901AFB">
        <w:rPr>
          <w:i/>
          <w:sz w:val="22"/>
          <w:szCs w:val="22"/>
        </w:rPr>
        <w:t xml:space="preserve">ederación de </w:t>
      </w:r>
      <w:r>
        <w:rPr>
          <w:i/>
          <w:sz w:val="22"/>
          <w:szCs w:val="22"/>
        </w:rPr>
        <w:t>F</w:t>
      </w:r>
      <w:r w:rsidRPr="00901AFB">
        <w:rPr>
          <w:i/>
          <w:sz w:val="22"/>
          <w:szCs w:val="22"/>
        </w:rPr>
        <w:t xml:space="preserve">uncionarios </w:t>
      </w:r>
      <w:r>
        <w:rPr>
          <w:i/>
          <w:sz w:val="22"/>
          <w:szCs w:val="22"/>
        </w:rPr>
        <w:t>M</w:t>
      </w:r>
      <w:r w:rsidRPr="00901AFB">
        <w:rPr>
          <w:i/>
          <w:sz w:val="22"/>
          <w:szCs w:val="22"/>
        </w:rPr>
        <w:t xml:space="preserve">unicipales cupos para que postulen a través de la </w:t>
      </w:r>
      <w:r>
        <w:rPr>
          <w:i/>
          <w:sz w:val="22"/>
          <w:szCs w:val="22"/>
        </w:rPr>
        <w:t>A</w:t>
      </w:r>
      <w:r w:rsidRPr="00901AFB">
        <w:rPr>
          <w:i/>
          <w:sz w:val="22"/>
          <w:szCs w:val="22"/>
        </w:rPr>
        <w:t>sociación</w:t>
      </w:r>
      <w:r>
        <w:rPr>
          <w:i/>
          <w:sz w:val="22"/>
          <w:szCs w:val="22"/>
        </w:rPr>
        <w:t>.</w:t>
      </w:r>
    </w:p>
    <w:p w:rsidR="00FC51B2" w:rsidRPr="00901AFB" w:rsidRDefault="00FC51B2" w:rsidP="00FC51B2">
      <w:pPr>
        <w:jc w:val="both"/>
        <w:rPr>
          <w:i/>
          <w:sz w:val="22"/>
          <w:szCs w:val="22"/>
        </w:rPr>
      </w:pPr>
      <w:r>
        <w:rPr>
          <w:i/>
          <w:sz w:val="22"/>
          <w:szCs w:val="22"/>
        </w:rPr>
        <w:t>P</w:t>
      </w:r>
      <w:r w:rsidRPr="00901AFB">
        <w:rPr>
          <w:i/>
          <w:sz w:val="22"/>
          <w:szCs w:val="22"/>
        </w:rPr>
        <w:t>ara que conozcan de qué trata el proyecto</w:t>
      </w:r>
      <w:r>
        <w:rPr>
          <w:i/>
          <w:sz w:val="22"/>
          <w:szCs w:val="22"/>
        </w:rPr>
        <w:t>,</w:t>
      </w:r>
      <w:r w:rsidRPr="00901AFB">
        <w:rPr>
          <w:i/>
          <w:sz w:val="22"/>
          <w:szCs w:val="22"/>
        </w:rPr>
        <w:t xml:space="preserve"> Susan Cupper hará una breve exposición.</w:t>
      </w:r>
    </w:p>
    <w:p w:rsidR="00FC51B2" w:rsidRPr="00901AFB" w:rsidRDefault="00FC51B2" w:rsidP="00FC51B2">
      <w:pPr>
        <w:jc w:val="both"/>
        <w:rPr>
          <w:i/>
          <w:sz w:val="16"/>
          <w:szCs w:val="16"/>
        </w:rPr>
      </w:pPr>
    </w:p>
    <w:p w:rsidR="00FC51B2" w:rsidRDefault="00FC51B2" w:rsidP="00FC51B2">
      <w:pPr>
        <w:jc w:val="both"/>
        <w:rPr>
          <w:i/>
          <w:sz w:val="22"/>
          <w:szCs w:val="22"/>
        </w:rPr>
      </w:pPr>
      <w:r w:rsidRPr="00901AFB">
        <w:rPr>
          <w:b/>
          <w:i/>
          <w:sz w:val="22"/>
          <w:szCs w:val="22"/>
        </w:rPr>
        <w:t xml:space="preserve">Alcalde, </w:t>
      </w:r>
      <w:r w:rsidRPr="00901AFB">
        <w:rPr>
          <w:i/>
          <w:sz w:val="22"/>
          <w:szCs w:val="22"/>
        </w:rPr>
        <w:t>solo una sugerencia</w:t>
      </w:r>
      <w:r>
        <w:rPr>
          <w:i/>
          <w:sz w:val="22"/>
          <w:szCs w:val="22"/>
        </w:rPr>
        <w:t xml:space="preserve">, </w:t>
      </w:r>
      <w:r w:rsidRPr="00901AFB">
        <w:rPr>
          <w:i/>
          <w:sz w:val="22"/>
          <w:szCs w:val="22"/>
        </w:rPr>
        <w:t xml:space="preserve">este es un país excesivamente centralista y eso se replica a regiones, capitales provinciales y sucede que las comunas más distantes como la nuestra  que además cuentan </w:t>
      </w:r>
      <w:r>
        <w:rPr>
          <w:i/>
          <w:sz w:val="22"/>
          <w:szCs w:val="22"/>
        </w:rPr>
        <w:t>c</w:t>
      </w:r>
      <w:r w:rsidRPr="00901AFB">
        <w:rPr>
          <w:i/>
          <w:sz w:val="22"/>
          <w:szCs w:val="22"/>
        </w:rPr>
        <w:t>o</w:t>
      </w:r>
      <w:r>
        <w:rPr>
          <w:i/>
          <w:sz w:val="22"/>
          <w:szCs w:val="22"/>
        </w:rPr>
        <w:t xml:space="preserve">n la menor cantidad de personal, </w:t>
      </w:r>
      <w:r w:rsidRPr="00901AFB">
        <w:rPr>
          <w:i/>
          <w:sz w:val="22"/>
          <w:szCs w:val="22"/>
        </w:rPr>
        <w:t>créame que se ven altamente perjudicadas con el desarrollo de estos cursos en la capital regional, si sale el funcionario el departamentos queda desmantelado porque existe el jefe y la secretaria, en otras comunas como la nuestra me imagino que se ven en la misma situación</w:t>
      </w:r>
      <w:r>
        <w:rPr>
          <w:i/>
          <w:sz w:val="22"/>
          <w:szCs w:val="22"/>
        </w:rPr>
        <w:t>,</w:t>
      </w:r>
      <w:r w:rsidRPr="00901AFB">
        <w:rPr>
          <w:i/>
          <w:sz w:val="22"/>
          <w:szCs w:val="22"/>
        </w:rPr>
        <w:t xml:space="preserve"> si no se racionaliza la convocatoria porque además desde las capitales regionales por los distintos servicios públicos</w:t>
      </w:r>
      <w:r>
        <w:rPr>
          <w:i/>
          <w:sz w:val="22"/>
          <w:szCs w:val="22"/>
        </w:rPr>
        <w:t xml:space="preserve">, tienden </w:t>
      </w:r>
      <w:r w:rsidRPr="00901AFB">
        <w:rPr>
          <w:i/>
          <w:sz w:val="22"/>
          <w:szCs w:val="22"/>
        </w:rPr>
        <w:t xml:space="preserve"> a justificar el trabajo convocando a los funcionarios municipales</w:t>
      </w:r>
      <w:r>
        <w:rPr>
          <w:i/>
          <w:sz w:val="22"/>
          <w:szCs w:val="22"/>
        </w:rPr>
        <w:t>,</w:t>
      </w:r>
      <w:r w:rsidRPr="00901AFB">
        <w:rPr>
          <w:i/>
          <w:sz w:val="22"/>
          <w:szCs w:val="22"/>
        </w:rPr>
        <w:t xml:space="preserve"> haciendo seminarios y repitiendo una y otra vez los mismos temas, pasan lista y con eso justifican que hicieron la pega, pero son los municipios </w:t>
      </w:r>
      <w:r>
        <w:rPr>
          <w:i/>
          <w:sz w:val="22"/>
          <w:szCs w:val="22"/>
        </w:rPr>
        <w:t xml:space="preserve">los </w:t>
      </w:r>
      <w:r w:rsidRPr="00901AFB">
        <w:rPr>
          <w:i/>
          <w:sz w:val="22"/>
          <w:szCs w:val="22"/>
        </w:rPr>
        <w:t>que se ven perjudicados</w:t>
      </w:r>
      <w:r>
        <w:rPr>
          <w:i/>
          <w:sz w:val="22"/>
          <w:szCs w:val="22"/>
        </w:rPr>
        <w:t>.</w:t>
      </w:r>
    </w:p>
    <w:p w:rsidR="00FC51B2" w:rsidRPr="00901AFB" w:rsidRDefault="00FC51B2" w:rsidP="00FC51B2">
      <w:pPr>
        <w:jc w:val="both"/>
        <w:rPr>
          <w:i/>
          <w:sz w:val="16"/>
          <w:szCs w:val="16"/>
        </w:rPr>
      </w:pPr>
    </w:p>
    <w:p w:rsidR="00FC51B2" w:rsidRDefault="00FC51B2" w:rsidP="00FC51B2">
      <w:pPr>
        <w:jc w:val="both"/>
        <w:rPr>
          <w:i/>
          <w:sz w:val="22"/>
          <w:szCs w:val="22"/>
        </w:rPr>
      </w:pPr>
      <w:r w:rsidRPr="00901AFB">
        <w:rPr>
          <w:b/>
          <w:i/>
          <w:sz w:val="22"/>
          <w:szCs w:val="22"/>
        </w:rPr>
        <w:t>Érica Yáñez</w:t>
      </w:r>
      <w:r w:rsidRPr="00901AFB">
        <w:rPr>
          <w:i/>
          <w:sz w:val="22"/>
          <w:szCs w:val="22"/>
        </w:rPr>
        <w:t>,  la propuesta que tenía al principio con este proyecto de capacitación</w:t>
      </w:r>
      <w:r>
        <w:rPr>
          <w:i/>
          <w:sz w:val="22"/>
          <w:szCs w:val="22"/>
        </w:rPr>
        <w:t>,</w:t>
      </w:r>
      <w:r w:rsidRPr="00901AFB">
        <w:rPr>
          <w:i/>
          <w:sz w:val="22"/>
          <w:szCs w:val="22"/>
        </w:rPr>
        <w:t xml:space="preserve"> era </w:t>
      </w:r>
      <w:r>
        <w:rPr>
          <w:i/>
          <w:sz w:val="22"/>
          <w:szCs w:val="22"/>
        </w:rPr>
        <w:t xml:space="preserve">que lo íbamos hacer en comunas </w:t>
      </w:r>
      <w:r w:rsidRPr="00901AFB">
        <w:rPr>
          <w:i/>
          <w:sz w:val="22"/>
          <w:szCs w:val="22"/>
        </w:rPr>
        <w:t>y por el tiempo no se pu</w:t>
      </w:r>
      <w:r>
        <w:rPr>
          <w:i/>
          <w:sz w:val="22"/>
          <w:szCs w:val="22"/>
        </w:rPr>
        <w:t>do</w:t>
      </w:r>
      <w:r w:rsidRPr="00901AFB">
        <w:rPr>
          <w:i/>
          <w:sz w:val="22"/>
          <w:szCs w:val="22"/>
        </w:rPr>
        <w:t xml:space="preserve">, porque la Subdere me dio plazo hasta el 15 de Marzo para tener todos los proyectos terminados. Este proyecto debió haberse hecho en Octubre, lamentablemente no se pudo hacer y estas son platas del 2010. </w:t>
      </w:r>
    </w:p>
    <w:p w:rsidR="00FC51B2" w:rsidRPr="00E445DF" w:rsidRDefault="00FC51B2" w:rsidP="00FC51B2">
      <w:pPr>
        <w:jc w:val="both"/>
        <w:rPr>
          <w:i/>
          <w:sz w:val="16"/>
          <w:szCs w:val="16"/>
        </w:rPr>
      </w:pPr>
    </w:p>
    <w:p w:rsidR="00FC51B2" w:rsidRPr="00901AFB" w:rsidRDefault="00FC51B2" w:rsidP="00FC51B2">
      <w:pPr>
        <w:jc w:val="both"/>
        <w:rPr>
          <w:i/>
          <w:sz w:val="22"/>
          <w:szCs w:val="22"/>
        </w:rPr>
      </w:pPr>
      <w:r w:rsidRPr="00901AFB">
        <w:rPr>
          <w:i/>
          <w:sz w:val="22"/>
          <w:szCs w:val="22"/>
        </w:rPr>
        <w:t>Ahora nos estamos planificando anualmente con los cursos de capacitación, situación que va a dictar la asociación de municipios, la idea de nosotros es movernos por todas las comunas porque sabemos el problema que  genera.</w:t>
      </w:r>
    </w:p>
    <w:p w:rsidR="00FC51B2" w:rsidRPr="00901AFB" w:rsidRDefault="00FC51B2" w:rsidP="00FC51B2">
      <w:pPr>
        <w:jc w:val="both"/>
        <w:rPr>
          <w:i/>
          <w:sz w:val="16"/>
          <w:szCs w:val="16"/>
        </w:rPr>
      </w:pPr>
    </w:p>
    <w:p w:rsidR="00FC51B2" w:rsidRPr="00901AFB" w:rsidRDefault="00FC51B2" w:rsidP="00FC51B2">
      <w:pPr>
        <w:jc w:val="both"/>
        <w:rPr>
          <w:i/>
          <w:sz w:val="22"/>
          <w:szCs w:val="22"/>
        </w:rPr>
      </w:pPr>
      <w:r w:rsidRPr="00901AFB">
        <w:rPr>
          <w:b/>
          <w:i/>
          <w:sz w:val="22"/>
          <w:szCs w:val="22"/>
        </w:rPr>
        <w:t>Susan Cupper</w:t>
      </w:r>
      <w:r w:rsidRPr="00901AFB">
        <w:rPr>
          <w:i/>
          <w:sz w:val="22"/>
          <w:szCs w:val="22"/>
        </w:rPr>
        <w:t>,  lo que espera la asociación de municipios es fortalecer los vínculos que ya existen</w:t>
      </w:r>
      <w:r>
        <w:rPr>
          <w:i/>
          <w:sz w:val="22"/>
          <w:szCs w:val="22"/>
        </w:rPr>
        <w:t>,</w:t>
      </w:r>
      <w:r w:rsidRPr="00901AFB">
        <w:rPr>
          <w:i/>
          <w:sz w:val="22"/>
          <w:szCs w:val="22"/>
        </w:rPr>
        <w:t xml:space="preserve"> considerando las vocaciones que tienen las comunas y buscando similitudes, tratar de ir trabajando juntos en proyectos básicamente de Fomento Productivo, está claro que los municipios pequeños tienen más dificultades para lograr algunos resultados y uno sabe que la </w:t>
      </w:r>
      <w:r>
        <w:rPr>
          <w:i/>
          <w:sz w:val="22"/>
          <w:szCs w:val="22"/>
        </w:rPr>
        <w:t>A</w:t>
      </w:r>
      <w:r w:rsidRPr="00901AFB">
        <w:rPr>
          <w:i/>
          <w:sz w:val="22"/>
          <w:szCs w:val="22"/>
        </w:rPr>
        <w:t xml:space="preserve">sociatividad en </w:t>
      </w:r>
      <w:r>
        <w:rPr>
          <w:i/>
          <w:sz w:val="22"/>
          <w:szCs w:val="22"/>
        </w:rPr>
        <w:t xml:space="preserve">el </w:t>
      </w:r>
      <w:r w:rsidRPr="00901AFB">
        <w:rPr>
          <w:i/>
          <w:sz w:val="22"/>
          <w:szCs w:val="22"/>
        </w:rPr>
        <w:t>caso de comunas nos da mayor capacidad de trabajo.</w:t>
      </w:r>
    </w:p>
    <w:p w:rsidR="00FC51B2" w:rsidRPr="00901AFB" w:rsidRDefault="00FC51B2" w:rsidP="00FC51B2">
      <w:pPr>
        <w:jc w:val="both"/>
        <w:rPr>
          <w:i/>
          <w:sz w:val="16"/>
          <w:szCs w:val="16"/>
        </w:rPr>
      </w:pPr>
    </w:p>
    <w:p w:rsidR="00FC51B2" w:rsidRPr="00901AFB" w:rsidRDefault="00FC51B2" w:rsidP="00FC51B2">
      <w:pPr>
        <w:jc w:val="both"/>
        <w:rPr>
          <w:i/>
          <w:sz w:val="22"/>
          <w:szCs w:val="22"/>
        </w:rPr>
      </w:pPr>
      <w:r w:rsidRPr="00901AFB">
        <w:rPr>
          <w:b/>
          <w:i/>
          <w:sz w:val="22"/>
          <w:szCs w:val="22"/>
        </w:rPr>
        <w:t>Objetivo general</w:t>
      </w:r>
      <w:r>
        <w:rPr>
          <w:b/>
          <w:i/>
          <w:sz w:val="22"/>
          <w:szCs w:val="22"/>
        </w:rPr>
        <w:t>,</w:t>
      </w:r>
      <w:r w:rsidRPr="00901AFB">
        <w:rPr>
          <w:i/>
          <w:sz w:val="22"/>
          <w:szCs w:val="22"/>
        </w:rPr>
        <w:t xml:space="preserve"> es fortalecer el asociativismo en los munic</w:t>
      </w:r>
      <w:r>
        <w:rPr>
          <w:i/>
          <w:sz w:val="22"/>
          <w:szCs w:val="22"/>
        </w:rPr>
        <w:t xml:space="preserve">ipios de la región de los Ríos, </w:t>
      </w:r>
      <w:r w:rsidRPr="00901AFB">
        <w:rPr>
          <w:i/>
          <w:sz w:val="22"/>
          <w:szCs w:val="22"/>
        </w:rPr>
        <w:t>mejorando la entrega de apoyo técnico y capacitación a los asociados, la idea es mejorar la gestión a través de nivel local la gobernanza, la transparencia y también el acceso a la información.</w:t>
      </w:r>
    </w:p>
    <w:p w:rsidR="00FC51B2" w:rsidRPr="00901AFB" w:rsidRDefault="00FC51B2" w:rsidP="00FC51B2">
      <w:pPr>
        <w:jc w:val="both"/>
        <w:rPr>
          <w:i/>
          <w:sz w:val="16"/>
          <w:szCs w:val="16"/>
        </w:rPr>
      </w:pPr>
    </w:p>
    <w:p w:rsidR="00FC51B2" w:rsidRPr="00901AFB" w:rsidRDefault="00FC51B2" w:rsidP="00FC51B2">
      <w:pPr>
        <w:jc w:val="both"/>
        <w:rPr>
          <w:i/>
          <w:sz w:val="22"/>
          <w:szCs w:val="22"/>
        </w:rPr>
      </w:pPr>
      <w:r w:rsidRPr="00901AFB">
        <w:rPr>
          <w:b/>
          <w:i/>
          <w:sz w:val="22"/>
          <w:szCs w:val="22"/>
        </w:rPr>
        <w:t>Objetivos específicos</w:t>
      </w:r>
      <w:r>
        <w:rPr>
          <w:b/>
          <w:i/>
          <w:sz w:val="22"/>
          <w:szCs w:val="22"/>
        </w:rPr>
        <w:t xml:space="preserve">, </w:t>
      </w:r>
      <w:r w:rsidRPr="00901AFB">
        <w:rPr>
          <w:i/>
          <w:sz w:val="22"/>
          <w:szCs w:val="22"/>
        </w:rPr>
        <w:t xml:space="preserve">en primer lugar poner en conocimiento </w:t>
      </w:r>
      <w:r>
        <w:rPr>
          <w:i/>
          <w:sz w:val="22"/>
          <w:szCs w:val="22"/>
        </w:rPr>
        <w:t>a</w:t>
      </w:r>
      <w:r w:rsidRPr="00901AFB">
        <w:rPr>
          <w:i/>
          <w:sz w:val="22"/>
          <w:szCs w:val="22"/>
        </w:rPr>
        <w:t xml:space="preserve"> los distintos municipios, funcionarios, la población</w:t>
      </w:r>
      <w:r>
        <w:rPr>
          <w:i/>
          <w:sz w:val="22"/>
          <w:szCs w:val="22"/>
        </w:rPr>
        <w:t xml:space="preserve"> de nuestros proyectos, </w:t>
      </w:r>
      <w:r w:rsidRPr="00901AFB">
        <w:rPr>
          <w:i/>
          <w:sz w:val="22"/>
          <w:szCs w:val="22"/>
        </w:rPr>
        <w:t xml:space="preserve">en segundo lugar es implementar un área de capacitación dentro de la asociación de municipios incluso llegar a formular una escuela de alta gerencia municipal, en tercer lugar completar firmas de convenios con universidades y centros de capacitación existentes en la región para la capacitación y formación técnica profesional de los funcionarios municipales, cuarto lugar establecer una relación de colaboración </w:t>
      </w:r>
      <w:r>
        <w:rPr>
          <w:i/>
          <w:sz w:val="22"/>
          <w:szCs w:val="22"/>
        </w:rPr>
        <w:t xml:space="preserve">con la Subdere, </w:t>
      </w:r>
      <w:r w:rsidRPr="00901AFB">
        <w:rPr>
          <w:i/>
          <w:sz w:val="22"/>
          <w:szCs w:val="22"/>
        </w:rPr>
        <w:t xml:space="preserve">de </w:t>
      </w:r>
      <w:r>
        <w:rPr>
          <w:i/>
          <w:sz w:val="22"/>
          <w:szCs w:val="22"/>
        </w:rPr>
        <w:t xml:space="preserve">tal </w:t>
      </w:r>
      <w:r w:rsidRPr="00901AFB">
        <w:rPr>
          <w:i/>
          <w:sz w:val="22"/>
          <w:szCs w:val="22"/>
        </w:rPr>
        <w:t xml:space="preserve">manera </w:t>
      </w:r>
      <w:r>
        <w:rPr>
          <w:i/>
          <w:sz w:val="22"/>
          <w:szCs w:val="22"/>
        </w:rPr>
        <w:t xml:space="preserve">que podamos </w:t>
      </w:r>
      <w:r w:rsidRPr="00901AFB">
        <w:rPr>
          <w:i/>
          <w:sz w:val="22"/>
          <w:szCs w:val="22"/>
        </w:rPr>
        <w:t xml:space="preserve">lograr el apoyo de la Subdere </w:t>
      </w:r>
      <w:r>
        <w:rPr>
          <w:i/>
          <w:sz w:val="22"/>
          <w:szCs w:val="22"/>
        </w:rPr>
        <w:t xml:space="preserve">en </w:t>
      </w:r>
      <w:r w:rsidRPr="00901AFB">
        <w:rPr>
          <w:i/>
          <w:sz w:val="22"/>
          <w:szCs w:val="22"/>
        </w:rPr>
        <w:t>la implementación de las políticas públicas a nivel territorial, el apoyo técnico y el apoyo financiero</w:t>
      </w:r>
      <w:r>
        <w:rPr>
          <w:i/>
          <w:sz w:val="22"/>
          <w:szCs w:val="22"/>
        </w:rPr>
        <w:t xml:space="preserve">, </w:t>
      </w:r>
      <w:r w:rsidRPr="00901AFB">
        <w:rPr>
          <w:i/>
          <w:sz w:val="22"/>
          <w:szCs w:val="22"/>
        </w:rPr>
        <w:t xml:space="preserve"> y por ultimo unificar las diferentes iniciativas asociativas de la región, la idea sería lograr trabajar juntos.</w:t>
      </w:r>
    </w:p>
    <w:p w:rsidR="00FC51B2" w:rsidRPr="00901AFB" w:rsidRDefault="00FC51B2" w:rsidP="00FC51B2">
      <w:pPr>
        <w:jc w:val="both"/>
        <w:rPr>
          <w:i/>
          <w:sz w:val="16"/>
          <w:szCs w:val="16"/>
        </w:rPr>
      </w:pPr>
    </w:p>
    <w:p w:rsidR="00FC51B2" w:rsidRDefault="00FC51B2" w:rsidP="00FC51B2">
      <w:pPr>
        <w:jc w:val="both"/>
        <w:rPr>
          <w:i/>
          <w:sz w:val="22"/>
          <w:szCs w:val="22"/>
        </w:rPr>
      </w:pPr>
      <w:r w:rsidRPr="00901AFB">
        <w:rPr>
          <w:i/>
          <w:sz w:val="22"/>
          <w:szCs w:val="22"/>
        </w:rPr>
        <w:t xml:space="preserve">Cada objetivo tiene una gran cantidad de actividades, dentro de estas </w:t>
      </w:r>
      <w:r>
        <w:rPr>
          <w:i/>
          <w:sz w:val="22"/>
          <w:szCs w:val="22"/>
        </w:rPr>
        <w:t>hemos</w:t>
      </w:r>
      <w:r w:rsidRPr="00901AFB">
        <w:rPr>
          <w:i/>
          <w:sz w:val="22"/>
          <w:szCs w:val="22"/>
        </w:rPr>
        <w:t xml:space="preserve"> planteado talleres, conferencias de prensa, diseñar una plataforma virtual, espacios radiales. Se espera que haya una interactividad y retroalimentación con la ciudadanía de manera que la asociación de municipios sea más conocida. </w:t>
      </w:r>
    </w:p>
    <w:p w:rsidR="00FC51B2" w:rsidRPr="00791630" w:rsidRDefault="00FC51B2" w:rsidP="00FC51B2">
      <w:pPr>
        <w:jc w:val="both"/>
        <w:rPr>
          <w:i/>
          <w:sz w:val="16"/>
          <w:szCs w:val="16"/>
        </w:rPr>
      </w:pPr>
    </w:p>
    <w:p w:rsidR="00FC51B2" w:rsidRPr="00901AFB" w:rsidRDefault="00FC51B2" w:rsidP="00FC51B2">
      <w:pPr>
        <w:jc w:val="both"/>
        <w:rPr>
          <w:i/>
          <w:sz w:val="22"/>
          <w:szCs w:val="22"/>
        </w:rPr>
      </w:pPr>
      <w:r w:rsidRPr="00901AFB">
        <w:rPr>
          <w:i/>
          <w:sz w:val="22"/>
          <w:szCs w:val="22"/>
        </w:rPr>
        <w:t>El proyecto final es lograr construir un programa regional de capacitación municipal anual</w:t>
      </w:r>
      <w:r>
        <w:rPr>
          <w:i/>
          <w:sz w:val="22"/>
          <w:szCs w:val="22"/>
        </w:rPr>
        <w:t>,</w:t>
      </w:r>
      <w:r w:rsidRPr="00901AFB">
        <w:rPr>
          <w:i/>
          <w:sz w:val="22"/>
          <w:szCs w:val="22"/>
        </w:rPr>
        <w:t xml:space="preserve"> de </w:t>
      </w:r>
      <w:r>
        <w:rPr>
          <w:i/>
          <w:sz w:val="22"/>
          <w:szCs w:val="22"/>
        </w:rPr>
        <w:t xml:space="preserve">tal </w:t>
      </w:r>
      <w:r w:rsidRPr="00901AFB">
        <w:rPr>
          <w:i/>
          <w:sz w:val="22"/>
          <w:szCs w:val="22"/>
        </w:rPr>
        <w:t xml:space="preserve">manera que </w:t>
      </w:r>
      <w:r>
        <w:rPr>
          <w:i/>
          <w:sz w:val="22"/>
          <w:szCs w:val="22"/>
        </w:rPr>
        <w:t xml:space="preserve">con </w:t>
      </w:r>
      <w:r w:rsidRPr="00901AFB">
        <w:rPr>
          <w:i/>
          <w:sz w:val="22"/>
          <w:szCs w:val="22"/>
        </w:rPr>
        <w:t xml:space="preserve">recursos del municipio y apoyo de la Subdere se pueda llegar a constituir una escuela de alta gerencia municipal de la Región de los Ríos. </w:t>
      </w:r>
    </w:p>
    <w:p w:rsidR="00FC51B2" w:rsidRPr="00901AFB" w:rsidRDefault="00FC51B2" w:rsidP="00FC51B2">
      <w:pPr>
        <w:jc w:val="both"/>
        <w:rPr>
          <w:i/>
          <w:sz w:val="16"/>
          <w:szCs w:val="16"/>
        </w:rPr>
      </w:pPr>
    </w:p>
    <w:p w:rsidR="00FC51B2" w:rsidRPr="00901AFB" w:rsidRDefault="00FC51B2" w:rsidP="00FC51B2">
      <w:pPr>
        <w:jc w:val="both"/>
        <w:rPr>
          <w:i/>
          <w:sz w:val="22"/>
          <w:szCs w:val="22"/>
        </w:rPr>
      </w:pPr>
      <w:r w:rsidRPr="00901AFB">
        <w:rPr>
          <w:b/>
          <w:i/>
          <w:sz w:val="22"/>
          <w:szCs w:val="22"/>
        </w:rPr>
        <w:t>Alcalde</w:t>
      </w:r>
      <w:r w:rsidRPr="00901AFB">
        <w:rPr>
          <w:i/>
          <w:sz w:val="22"/>
          <w:szCs w:val="22"/>
        </w:rPr>
        <w:t xml:space="preserve">, tomando como referencia </w:t>
      </w:r>
      <w:r>
        <w:rPr>
          <w:i/>
          <w:sz w:val="22"/>
          <w:szCs w:val="22"/>
        </w:rPr>
        <w:t>un</w:t>
      </w:r>
      <w:r w:rsidRPr="00901AFB">
        <w:rPr>
          <w:i/>
          <w:sz w:val="22"/>
          <w:szCs w:val="22"/>
        </w:rPr>
        <w:t>a experiencia con un proyecto asociativo</w:t>
      </w:r>
      <w:r>
        <w:rPr>
          <w:i/>
          <w:sz w:val="22"/>
          <w:szCs w:val="22"/>
        </w:rPr>
        <w:t>,</w:t>
      </w:r>
      <w:r w:rsidRPr="00901AFB">
        <w:rPr>
          <w:i/>
          <w:sz w:val="22"/>
          <w:szCs w:val="22"/>
        </w:rPr>
        <w:t xml:space="preserve"> el proyecto de </w:t>
      </w:r>
      <w:r>
        <w:rPr>
          <w:i/>
          <w:sz w:val="22"/>
          <w:szCs w:val="22"/>
        </w:rPr>
        <w:t>R</w:t>
      </w:r>
      <w:r w:rsidRPr="00901AFB">
        <w:rPr>
          <w:i/>
          <w:sz w:val="22"/>
          <w:szCs w:val="22"/>
        </w:rPr>
        <w:t xml:space="preserve">esiduos </w:t>
      </w:r>
      <w:r>
        <w:rPr>
          <w:i/>
          <w:sz w:val="22"/>
          <w:szCs w:val="22"/>
        </w:rPr>
        <w:t>S</w:t>
      </w:r>
      <w:r w:rsidRPr="00901AFB">
        <w:rPr>
          <w:i/>
          <w:sz w:val="22"/>
          <w:szCs w:val="22"/>
        </w:rPr>
        <w:t>ólidos.</w:t>
      </w:r>
      <w:r>
        <w:rPr>
          <w:i/>
          <w:sz w:val="22"/>
          <w:szCs w:val="22"/>
        </w:rPr>
        <w:t xml:space="preserve"> E</w:t>
      </w:r>
      <w:r w:rsidRPr="00901AFB">
        <w:rPr>
          <w:i/>
          <w:sz w:val="22"/>
          <w:szCs w:val="22"/>
        </w:rPr>
        <w:t xml:space="preserve">n la evaluación que se hace resulta ser muy exitoso y va a permitir </w:t>
      </w:r>
      <w:r w:rsidRPr="00901AFB">
        <w:rPr>
          <w:i/>
          <w:sz w:val="22"/>
          <w:szCs w:val="22"/>
        </w:rPr>
        <w:lastRenderedPageBreak/>
        <w:t xml:space="preserve">solucionar un problema que estaba en todos los municipios, creo que con el proyecto en pleno funcionamiento va a significar un avance importante, lo que ya ha avanzado a tenido un tremendo beneficio </w:t>
      </w:r>
      <w:r>
        <w:rPr>
          <w:i/>
          <w:sz w:val="22"/>
          <w:szCs w:val="22"/>
        </w:rPr>
        <w:t xml:space="preserve">para la comunidad, </w:t>
      </w:r>
      <w:r w:rsidRPr="00901AFB">
        <w:rPr>
          <w:i/>
          <w:sz w:val="22"/>
          <w:szCs w:val="22"/>
        </w:rPr>
        <w:t xml:space="preserve">por lo tanto es una experiencia muy positiva y a lo mejor con este proyecto podamos visualizar cuales pueden ser los futuros proyectos asociativos, siempre hay problemas comunes que enfrentamos los municipios. A modo de ejemplo tenemos un problema de saneamiento en los sectores rurales, el tema de luz eléctrica, el  agua potable. en las comunas mas rurales hay mayores problemas, otro tema es la </w:t>
      </w:r>
      <w:r>
        <w:rPr>
          <w:i/>
          <w:sz w:val="22"/>
          <w:szCs w:val="22"/>
        </w:rPr>
        <w:t>regularización de terrenos, lo</w:t>
      </w:r>
      <w:r w:rsidRPr="00901AFB">
        <w:rPr>
          <w:i/>
          <w:sz w:val="22"/>
          <w:szCs w:val="22"/>
        </w:rPr>
        <w:t xml:space="preserve"> hemos planteado en la asociación, a nivel de gobierno, al </w:t>
      </w:r>
      <w:r>
        <w:rPr>
          <w:i/>
          <w:sz w:val="22"/>
          <w:szCs w:val="22"/>
        </w:rPr>
        <w:t>M</w:t>
      </w:r>
      <w:r w:rsidRPr="00901AFB">
        <w:rPr>
          <w:i/>
          <w:sz w:val="22"/>
          <w:szCs w:val="22"/>
        </w:rPr>
        <w:t xml:space="preserve">inisterio de </w:t>
      </w:r>
      <w:r>
        <w:rPr>
          <w:i/>
          <w:sz w:val="22"/>
          <w:szCs w:val="22"/>
        </w:rPr>
        <w:t>B</w:t>
      </w:r>
      <w:r w:rsidRPr="00901AFB">
        <w:rPr>
          <w:i/>
          <w:sz w:val="22"/>
          <w:szCs w:val="22"/>
        </w:rPr>
        <w:t xml:space="preserve">ienes </w:t>
      </w:r>
      <w:r>
        <w:rPr>
          <w:i/>
          <w:sz w:val="22"/>
          <w:szCs w:val="22"/>
        </w:rPr>
        <w:t>N</w:t>
      </w:r>
      <w:r w:rsidRPr="00901AFB">
        <w:rPr>
          <w:i/>
          <w:sz w:val="22"/>
          <w:szCs w:val="22"/>
        </w:rPr>
        <w:t>acionales</w:t>
      </w:r>
      <w:r>
        <w:rPr>
          <w:i/>
          <w:sz w:val="22"/>
          <w:szCs w:val="22"/>
        </w:rPr>
        <w:t xml:space="preserve">, </w:t>
      </w:r>
      <w:r w:rsidRPr="00901AFB">
        <w:rPr>
          <w:i/>
          <w:sz w:val="22"/>
          <w:szCs w:val="22"/>
        </w:rPr>
        <w:t xml:space="preserve"> la posibilidad de hacer un proyecto con </w:t>
      </w:r>
      <w:r>
        <w:rPr>
          <w:i/>
          <w:sz w:val="22"/>
          <w:szCs w:val="22"/>
        </w:rPr>
        <w:t>F</w:t>
      </w:r>
      <w:r w:rsidRPr="00901AFB">
        <w:rPr>
          <w:i/>
          <w:sz w:val="22"/>
          <w:szCs w:val="22"/>
        </w:rPr>
        <w:t xml:space="preserve">ondos del </w:t>
      </w:r>
      <w:r>
        <w:rPr>
          <w:i/>
          <w:sz w:val="22"/>
          <w:szCs w:val="22"/>
        </w:rPr>
        <w:t>D</w:t>
      </w:r>
      <w:r w:rsidRPr="00901AFB">
        <w:rPr>
          <w:i/>
          <w:sz w:val="22"/>
          <w:szCs w:val="22"/>
        </w:rPr>
        <w:t xml:space="preserve">esarrollo </w:t>
      </w:r>
      <w:r>
        <w:rPr>
          <w:i/>
          <w:sz w:val="22"/>
          <w:szCs w:val="22"/>
        </w:rPr>
        <w:t>R</w:t>
      </w:r>
      <w:r w:rsidRPr="00901AFB">
        <w:rPr>
          <w:i/>
          <w:sz w:val="22"/>
          <w:szCs w:val="22"/>
        </w:rPr>
        <w:t xml:space="preserve">egional </w:t>
      </w:r>
      <w:r>
        <w:rPr>
          <w:i/>
          <w:sz w:val="22"/>
          <w:szCs w:val="22"/>
        </w:rPr>
        <w:t>para abordar este problema</w:t>
      </w:r>
      <w:r w:rsidRPr="00901AFB">
        <w:rPr>
          <w:i/>
          <w:sz w:val="22"/>
          <w:szCs w:val="22"/>
        </w:rPr>
        <w:t xml:space="preserve">, creo que si se logra eso como existe la experiencia del proyecto de </w:t>
      </w:r>
      <w:r>
        <w:rPr>
          <w:i/>
          <w:sz w:val="22"/>
          <w:szCs w:val="22"/>
        </w:rPr>
        <w:t>R</w:t>
      </w:r>
      <w:r w:rsidRPr="00901AFB">
        <w:rPr>
          <w:i/>
          <w:sz w:val="22"/>
          <w:szCs w:val="22"/>
        </w:rPr>
        <w:t xml:space="preserve">esiduos </w:t>
      </w:r>
      <w:r>
        <w:rPr>
          <w:i/>
          <w:sz w:val="22"/>
          <w:szCs w:val="22"/>
        </w:rPr>
        <w:t>S</w:t>
      </w:r>
      <w:r w:rsidRPr="00901AFB">
        <w:rPr>
          <w:i/>
          <w:sz w:val="22"/>
          <w:szCs w:val="22"/>
        </w:rPr>
        <w:t>ólidos me parece que es un paso hacia adelante, desde mi punto de vista todo el apoyo que podamos brindarle al proyecto.</w:t>
      </w:r>
    </w:p>
    <w:p w:rsidR="00FC51B2" w:rsidRPr="00901AFB" w:rsidRDefault="00FC51B2" w:rsidP="00FC51B2">
      <w:pPr>
        <w:jc w:val="both"/>
        <w:rPr>
          <w:i/>
          <w:sz w:val="16"/>
          <w:szCs w:val="16"/>
        </w:rPr>
      </w:pPr>
    </w:p>
    <w:p w:rsidR="00FC51B2" w:rsidRPr="00901AFB" w:rsidRDefault="00FC51B2" w:rsidP="00FC51B2">
      <w:pPr>
        <w:jc w:val="both"/>
        <w:rPr>
          <w:i/>
          <w:sz w:val="22"/>
          <w:szCs w:val="22"/>
        </w:rPr>
      </w:pPr>
      <w:r w:rsidRPr="00901AFB">
        <w:rPr>
          <w:b/>
          <w:i/>
          <w:sz w:val="22"/>
          <w:szCs w:val="22"/>
        </w:rPr>
        <w:t xml:space="preserve"> Susan Cupper</w:t>
      </w:r>
      <w:r w:rsidRPr="00901AFB">
        <w:rPr>
          <w:i/>
          <w:sz w:val="22"/>
          <w:szCs w:val="22"/>
        </w:rPr>
        <w:t>, el apoyo lo vamos aceptar inmediatamente porque lo vamos a necesitar y tomaremos el contacto en su momento, el proyecto es muy corto con ustedes en abril tenemos que estar listos.</w:t>
      </w:r>
    </w:p>
    <w:p w:rsidR="00FC51B2" w:rsidRPr="00901AFB" w:rsidRDefault="00FC51B2" w:rsidP="00FC51B2">
      <w:pPr>
        <w:jc w:val="both"/>
        <w:rPr>
          <w:i/>
          <w:sz w:val="16"/>
          <w:szCs w:val="16"/>
        </w:rPr>
      </w:pPr>
    </w:p>
    <w:p w:rsidR="00FC51B2" w:rsidRDefault="00FC51B2" w:rsidP="00FC51B2">
      <w:pPr>
        <w:jc w:val="both"/>
        <w:rPr>
          <w:i/>
          <w:sz w:val="22"/>
          <w:szCs w:val="22"/>
        </w:rPr>
      </w:pPr>
      <w:r w:rsidRPr="00901AFB">
        <w:rPr>
          <w:b/>
          <w:i/>
          <w:sz w:val="22"/>
          <w:szCs w:val="22"/>
        </w:rPr>
        <w:t>Concejal Excequiel Gallardo</w:t>
      </w:r>
      <w:r w:rsidRPr="00901AFB">
        <w:rPr>
          <w:i/>
          <w:sz w:val="22"/>
          <w:szCs w:val="22"/>
        </w:rPr>
        <w:t xml:space="preserve">, en principio se va a valorar arto la idea porque me parece un tema donde hemos avanzado poco, se han hecho cosas pero hemos avanzado poco, este país es medio reacio a las asociaciones y no han dado resultado, lo planteo porque incluso en la asociación de municipios no se ve tan fortalecida como debiera darse, teniendo tantas necesidades </w:t>
      </w:r>
      <w:r>
        <w:rPr>
          <w:i/>
          <w:sz w:val="22"/>
          <w:szCs w:val="22"/>
        </w:rPr>
        <w:t>c</w:t>
      </w:r>
      <w:r w:rsidRPr="00901AFB">
        <w:rPr>
          <w:i/>
          <w:sz w:val="22"/>
          <w:szCs w:val="22"/>
        </w:rPr>
        <w:t>omo munici</w:t>
      </w:r>
      <w:r>
        <w:rPr>
          <w:i/>
          <w:sz w:val="22"/>
          <w:szCs w:val="22"/>
        </w:rPr>
        <w:t xml:space="preserve">pios o teniendo tantas demandas. </w:t>
      </w:r>
    </w:p>
    <w:p w:rsidR="00FC51B2" w:rsidRPr="00E82E70" w:rsidRDefault="00FC51B2" w:rsidP="00FC51B2">
      <w:pPr>
        <w:jc w:val="both"/>
        <w:rPr>
          <w:i/>
          <w:sz w:val="16"/>
          <w:szCs w:val="16"/>
        </w:rPr>
      </w:pPr>
    </w:p>
    <w:p w:rsidR="00FC51B2" w:rsidRDefault="00FC51B2" w:rsidP="00FC51B2">
      <w:pPr>
        <w:jc w:val="both"/>
        <w:rPr>
          <w:i/>
          <w:sz w:val="22"/>
          <w:szCs w:val="22"/>
        </w:rPr>
      </w:pPr>
      <w:r>
        <w:rPr>
          <w:i/>
          <w:sz w:val="22"/>
          <w:szCs w:val="22"/>
        </w:rPr>
        <w:t>L</w:t>
      </w:r>
      <w:r w:rsidRPr="00901AFB">
        <w:rPr>
          <w:i/>
          <w:sz w:val="22"/>
          <w:szCs w:val="22"/>
        </w:rPr>
        <w:t>a asociación existe pero no ha sido un ente capaz de ser fundamento de las necesidades de los municipios principalmente de los municipios aislados, me preocupa y encuentro que se puede intentar por ese lado</w:t>
      </w:r>
      <w:r>
        <w:rPr>
          <w:i/>
          <w:sz w:val="22"/>
          <w:szCs w:val="22"/>
        </w:rPr>
        <w:t>,</w:t>
      </w:r>
      <w:r w:rsidRPr="00901AFB">
        <w:rPr>
          <w:i/>
          <w:sz w:val="22"/>
          <w:szCs w:val="22"/>
        </w:rPr>
        <w:t xml:space="preserve"> tomar </w:t>
      </w:r>
      <w:r w:rsidR="00EF3BB4" w:rsidRPr="00901AFB">
        <w:rPr>
          <w:i/>
          <w:sz w:val="22"/>
          <w:szCs w:val="22"/>
        </w:rPr>
        <w:t>Asociatibismo</w:t>
      </w:r>
      <w:r w:rsidRPr="00901AFB">
        <w:rPr>
          <w:i/>
          <w:sz w:val="22"/>
          <w:szCs w:val="22"/>
        </w:rPr>
        <w:t xml:space="preserve"> principalmente en el ámbito productivo poder tener esta visión de la región nuestra</w:t>
      </w:r>
      <w:r>
        <w:rPr>
          <w:i/>
          <w:sz w:val="22"/>
          <w:szCs w:val="22"/>
        </w:rPr>
        <w:t>.</w:t>
      </w:r>
    </w:p>
    <w:p w:rsidR="00FC51B2" w:rsidRPr="00E82E70" w:rsidRDefault="00FC51B2" w:rsidP="00FC51B2">
      <w:pPr>
        <w:jc w:val="both"/>
        <w:rPr>
          <w:i/>
          <w:sz w:val="16"/>
          <w:szCs w:val="16"/>
        </w:rPr>
      </w:pPr>
    </w:p>
    <w:p w:rsidR="00FC51B2" w:rsidRDefault="00FC51B2" w:rsidP="00FC51B2">
      <w:pPr>
        <w:jc w:val="both"/>
        <w:rPr>
          <w:i/>
          <w:sz w:val="22"/>
          <w:szCs w:val="22"/>
        </w:rPr>
      </w:pPr>
      <w:r>
        <w:rPr>
          <w:i/>
          <w:sz w:val="22"/>
          <w:szCs w:val="22"/>
        </w:rPr>
        <w:t xml:space="preserve">Me preocupa el tema de las </w:t>
      </w:r>
      <w:r w:rsidRPr="00901AFB">
        <w:rPr>
          <w:i/>
          <w:sz w:val="22"/>
          <w:szCs w:val="22"/>
        </w:rPr>
        <w:t>leyes que tenemos y de repente en vez de ayudarnos  nos traban, como región modelo que iba a ser no se ha hecho prácticamente nada por hacer o solici</w:t>
      </w:r>
      <w:r>
        <w:rPr>
          <w:i/>
          <w:sz w:val="22"/>
          <w:szCs w:val="22"/>
        </w:rPr>
        <w:t>tar algunas modificaciones que tr</w:t>
      </w:r>
      <w:r w:rsidRPr="00901AFB">
        <w:rPr>
          <w:i/>
          <w:sz w:val="22"/>
          <w:szCs w:val="22"/>
        </w:rPr>
        <w:t>aban el funcionamiento del municipio, aquí hay problemas hasta para pagar</w:t>
      </w:r>
      <w:r>
        <w:rPr>
          <w:i/>
          <w:sz w:val="22"/>
          <w:szCs w:val="22"/>
        </w:rPr>
        <w:t>,</w:t>
      </w:r>
      <w:r w:rsidRPr="00901AFB">
        <w:rPr>
          <w:i/>
          <w:sz w:val="22"/>
          <w:szCs w:val="22"/>
        </w:rPr>
        <w:t xml:space="preserve"> la ley impide como hacemos un traspaso de fondos para determinada actividad,  me preocupa porque siento que muchas iniciativas quedan en el camino, con buena intensión pero no se avanza porque tenemos esas trabas burocráticas y lo otro</w:t>
      </w:r>
      <w:r>
        <w:rPr>
          <w:i/>
          <w:sz w:val="22"/>
          <w:szCs w:val="22"/>
        </w:rPr>
        <w:t>,</w:t>
      </w:r>
      <w:r w:rsidRPr="00901AFB">
        <w:rPr>
          <w:i/>
          <w:sz w:val="22"/>
          <w:szCs w:val="22"/>
        </w:rPr>
        <w:t xml:space="preserve"> siento que los alcaldes tienen mejor visión de lo que está ocurriendo en la región, en la comuna en el entorno sobre diversas actividades o iniciativas sobre desarrollo, de repente se reúnen algunas organizaciones privadas con los alcaldes o con ciertos funcionarios del mismo municipio donde establecen lineamientos para avanzar, pero los concejos no tienen idea que está pasando y no se nota que alguien vaya liderando o tratando de ju</w:t>
      </w:r>
      <w:r>
        <w:rPr>
          <w:i/>
          <w:sz w:val="22"/>
          <w:szCs w:val="22"/>
        </w:rPr>
        <w:t xml:space="preserve">ntar esto como la última acción, entonces </w:t>
      </w:r>
      <w:r w:rsidRPr="00901AFB">
        <w:rPr>
          <w:i/>
          <w:sz w:val="22"/>
          <w:szCs w:val="22"/>
        </w:rPr>
        <w:t xml:space="preserve">porque no se junta la  asociación de residuos sólidos y se conversa porque se está apuntando a lo mismo. </w:t>
      </w:r>
    </w:p>
    <w:p w:rsidR="00FC51B2" w:rsidRPr="00E82E70" w:rsidRDefault="00FC51B2" w:rsidP="00FC51B2">
      <w:pPr>
        <w:jc w:val="both"/>
        <w:rPr>
          <w:i/>
          <w:sz w:val="16"/>
          <w:szCs w:val="16"/>
        </w:rPr>
      </w:pPr>
    </w:p>
    <w:p w:rsidR="00FC51B2" w:rsidRPr="00901AFB" w:rsidRDefault="00FC51B2" w:rsidP="00FC51B2">
      <w:pPr>
        <w:jc w:val="both"/>
        <w:rPr>
          <w:i/>
          <w:sz w:val="22"/>
          <w:szCs w:val="22"/>
        </w:rPr>
      </w:pPr>
      <w:r w:rsidRPr="00901AFB">
        <w:rPr>
          <w:i/>
          <w:sz w:val="22"/>
          <w:szCs w:val="22"/>
        </w:rPr>
        <w:t xml:space="preserve">En Futrono nos paso cuando fuimos a conversar y apoyar el tema </w:t>
      </w:r>
      <w:r>
        <w:rPr>
          <w:i/>
          <w:sz w:val="22"/>
          <w:szCs w:val="22"/>
        </w:rPr>
        <w:t>del paso Neruda hacia Argentina, ahí</w:t>
      </w:r>
      <w:r w:rsidRPr="00901AFB">
        <w:rPr>
          <w:i/>
          <w:sz w:val="22"/>
          <w:szCs w:val="22"/>
        </w:rPr>
        <w:t xml:space="preserve"> nosotros planteábamos que había cosas que debe tomar el Intendente, la gobernación como línea de trabajo de tal forma que vayamos apuntando a tener una especie de agenda de la provincia del Lago Ranco</w:t>
      </w:r>
      <w:r>
        <w:rPr>
          <w:i/>
          <w:sz w:val="22"/>
          <w:szCs w:val="22"/>
        </w:rPr>
        <w:t>,</w:t>
      </w:r>
      <w:r w:rsidRPr="00901AFB">
        <w:rPr>
          <w:i/>
          <w:sz w:val="22"/>
          <w:szCs w:val="22"/>
        </w:rPr>
        <w:t xml:space="preserve"> que apunte al desarrollo a ponernos de acuerdo en cosas, debe haber alguien de la municipalidad de Lago Ranco trabajando debe haber más iniciativa y trabajos, después llegan aquí solicitando fondos para tal cosa, la asociación de municipios tiene que tomar esto o sea los alcaldes tienen que hacerse cargo</w:t>
      </w:r>
      <w:r>
        <w:rPr>
          <w:i/>
          <w:sz w:val="22"/>
          <w:szCs w:val="22"/>
        </w:rPr>
        <w:t>,</w:t>
      </w:r>
      <w:r w:rsidRPr="00901AFB">
        <w:rPr>
          <w:i/>
          <w:sz w:val="22"/>
          <w:szCs w:val="22"/>
        </w:rPr>
        <w:t xml:space="preserve"> hay que cumplir con esta reunión, va a pasar que a lo mejor vamos a tener funcionarios capacitados pero que pasa si no hay una lógica también del municipio, creo que nos falta metodología de trabajo que nos permita formar estos equipos y poder decir </w:t>
      </w:r>
      <w:r>
        <w:rPr>
          <w:i/>
          <w:sz w:val="22"/>
          <w:szCs w:val="22"/>
        </w:rPr>
        <w:t>é</w:t>
      </w:r>
      <w:r w:rsidRPr="00901AFB">
        <w:rPr>
          <w:i/>
          <w:sz w:val="22"/>
          <w:szCs w:val="22"/>
        </w:rPr>
        <w:t>sta es la línea de trabajo, porque hacemos muchas cosas pero saltaditas y no están dando resultado o el resultado no es el que se esperaba.</w:t>
      </w:r>
    </w:p>
    <w:p w:rsidR="00FC51B2" w:rsidRPr="00901AFB" w:rsidRDefault="00FC51B2" w:rsidP="00FC51B2">
      <w:pPr>
        <w:jc w:val="both"/>
        <w:rPr>
          <w:i/>
          <w:sz w:val="16"/>
          <w:szCs w:val="16"/>
        </w:rPr>
      </w:pPr>
    </w:p>
    <w:p w:rsidR="00FC51B2" w:rsidRDefault="00FC51B2" w:rsidP="00FC51B2">
      <w:pPr>
        <w:jc w:val="both"/>
        <w:rPr>
          <w:i/>
          <w:sz w:val="22"/>
          <w:szCs w:val="22"/>
        </w:rPr>
      </w:pPr>
      <w:r w:rsidRPr="00901AFB">
        <w:rPr>
          <w:b/>
          <w:i/>
          <w:sz w:val="22"/>
          <w:szCs w:val="22"/>
        </w:rPr>
        <w:t>Concejal Ángel Molina</w:t>
      </w:r>
      <w:r w:rsidRPr="00901AFB">
        <w:rPr>
          <w:i/>
          <w:sz w:val="22"/>
          <w:szCs w:val="22"/>
        </w:rPr>
        <w:t xml:space="preserve">, agradecerle </w:t>
      </w:r>
      <w:r>
        <w:rPr>
          <w:i/>
          <w:sz w:val="22"/>
          <w:szCs w:val="22"/>
        </w:rPr>
        <w:t xml:space="preserve">a la Asociación </w:t>
      </w:r>
      <w:r w:rsidRPr="00901AFB">
        <w:rPr>
          <w:i/>
          <w:sz w:val="22"/>
          <w:szCs w:val="22"/>
        </w:rPr>
        <w:t xml:space="preserve">por la información que nos traen, creo que el logro más grande fue haber hecho la nueva </w:t>
      </w:r>
      <w:r>
        <w:rPr>
          <w:i/>
          <w:sz w:val="22"/>
          <w:szCs w:val="22"/>
        </w:rPr>
        <w:t>Región de L</w:t>
      </w:r>
      <w:r w:rsidRPr="00901AFB">
        <w:rPr>
          <w:i/>
          <w:sz w:val="22"/>
          <w:szCs w:val="22"/>
        </w:rPr>
        <w:t xml:space="preserve">os Ríos y puede que estemos un poco en pañales, llevamos dos años como región y </w:t>
      </w:r>
      <w:r>
        <w:rPr>
          <w:i/>
          <w:sz w:val="22"/>
          <w:szCs w:val="22"/>
        </w:rPr>
        <w:t>é</w:t>
      </w:r>
      <w:r w:rsidRPr="00901AFB">
        <w:rPr>
          <w:i/>
          <w:sz w:val="22"/>
          <w:szCs w:val="22"/>
        </w:rPr>
        <w:t xml:space="preserve">sta asociación sin duda </w:t>
      </w:r>
      <w:r>
        <w:rPr>
          <w:i/>
          <w:sz w:val="22"/>
          <w:szCs w:val="22"/>
        </w:rPr>
        <w:t xml:space="preserve">es </w:t>
      </w:r>
      <w:r w:rsidRPr="00901AFB">
        <w:rPr>
          <w:i/>
          <w:sz w:val="22"/>
          <w:szCs w:val="22"/>
        </w:rPr>
        <w:t xml:space="preserve">nueva así es que </w:t>
      </w:r>
      <w:r w:rsidRPr="00901AFB">
        <w:rPr>
          <w:i/>
          <w:sz w:val="22"/>
          <w:szCs w:val="22"/>
        </w:rPr>
        <w:lastRenderedPageBreak/>
        <w:t>recién se está fortaleciendo, nosotros como concejo tenemos que apoyar  a los funcionarios para poder lograr los objetivos que nos plante</w:t>
      </w:r>
      <w:r>
        <w:rPr>
          <w:i/>
          <w:sz w:val="22"/>
          <w:szCs w:val="22"/>
        </w:rPr>
        <w:t>an</w:t>
      </w:r>
      <w:r w:rsidRPr="00901AFB">
        <w:rPr>
          <w:i/>
          <w:sz w:val="22"/>
          <w:szCs w:val="22"/>
        </w:rPr>
        <w:t>.</w:t>
      </w:r>
    </w:p>
    <w:p w:rsidR="00FC51B2" w:rsidRPr="00AC3A2D" w:rsidRDefault="00FC51B2" w:rsidP="00FC51B2">
      <w:pPr>
        <w:jc w:val="both"/>
        <w:rPr>
          <w:i/>
          <w:sz w:val="16"/>
          <w:szCs w:val="16"/>
        </w:rPr>
      </w:pPr>
    </w:p>
    <w:p w:rsidR="00FC51B2" w:rsidRPr="00901AFB" w:rsidRDefault="00FC51B2" w:rsidP="00FC51B2">
      <w:pPr>
        <w:jc w:val="both"/>
        <w:rPr>
          <w:i/>
          <w:sz w:val="22"/>
          <w:szCs w:val="22"/>
        </w:rPr>
      </w:pPr>
      <w:r w:rsidRPr="00901AFB">
        <w:rPr>
          <w:b/>
          <w:i/>
          <w:sz w:val="22"/>
          <w:szCs w:val="22"/>
        </w:rPr>
        <w:t>Concejal Miguel Meza</w:t>
      </w:r>
      <w:r w:rsidRPr="00901AFB">
        <w:rPr>
          <w:i/>
          <w:sz w:val="22"/>
          <w:szCs w:val="22"/>
        </w:rPr>
        <w:t>, comparto algunos criterios con don Excequiel</w:t>
      </w:r>
      <w:r>
        <w:rPr>
          <w:i/>
          <w:sz w:val="22"/>
          <w:szCs w:val="22"/>
        </w:rPr>
        <w:t>,</w:t>
      </w:r>
      <w:r w:rsidRPr="00901AFB">
        <w:rPr>
          <w:i/>
          <w:sz w:val="22"/>
          <w:szCs w:val="22"/>
        </w:rPr>
        <w:t xml:space="preserve"> creo que la representatividad de los concejales ante las asociaciones es prácticamente cero</w:t>
      </w:r>
      <w:r>
        <w:rPr>
          <w:i/>
          <w:sz w:val="22"/>
          <w:szCs w:val="22"/>
        </w:rPr>
        <w:t>,</w:t>
      </w:r>
      <w:r w:rsidRPr="00901AFB">
        <w:rPr>
          <w:i/>
          <w:sz w:val="22"/>
          <w:szCs w:val="22"/>
        </w:rPr>
        <w:t xml:space="preserve"> normalmente las asociaciones están representadas por los alcaldes, </w:t>
      </w:r>
      <w:r>
        <w:rPr>
          <w:i/>
          <w:sz w:val="22"/>
          <w:szCs w:val="22"/>
        </w:rPr>
        <w:t xml:space="preserve">en cierta manera no representa </w:t>
      </w:r>
      <w:r w:rsidRPr="00901AFB">
        <w:rPr>
          <w:i/>
          <w:sz w:val="22"/>
          <w:szCs w:val="22"/>
        </w:rPr>
        <w:t xml:space="preserve">la opinión de los concejos comunales y esto </w:t>
      </w:r>
      <w:r>
        <w:rPr>
          <w:i/>
          <w:sz w:val="22"/>
          <w:szCs w:val="22"/>
        </w:rPr>
        <w:t>s</w:t>
      </w:r>
      <w:r w:rsidRPr="00901AFB">
        <w:rPr>
          <w:i/>
          <w:sz w:val="22"/>
          <w:szCs w:val="22"/>
        </w:rPr>
        <w:t>e vio reflejado precisamente en el proyecto de  residuos sólidos, invitaron a dos concejales por cada comuna</w:t>
      </w:r>
      <w:r>
        <w:rPr>
          <w:i/>
          <w:sz w:val="22"/>
          <w:szCs w:val="22"/>
        </w:rPr>
        <w:t xml:space="preserve"> para asistir a ciertas reuniones,</w:t>
      </w:r>
      <w:r w:rsidRPr="00901AFB">
        <w:rPr>
          <w:i/>
          <w:sz w:val="22"/>
          <w:szCs w:val="22"/>
        </w:rPr>
        <w:t xml:space="preserve"> nosotros participamos en una, el proyecto fue muy bueno </w:t>
      </w:r>
      <w:r>
        <w:rPr>
          <w:i/>
          <w:sz w:val="22"/>
          <w:szCs w:val="22"/>
        </w:rPr>
        <w:t>y p</w:t>
      </w:r>
      <w:r w:rsidRPr="00901AFB">
        <w:rPr>
          <w:i/>
          <w:sz w:val="22"/>
          <w:szCs w:val="22"/>
        </w:rPr>
        <w:t>ositivo</w:t>
      </w:r>
      <w:r>
        <w:rPr>
          <w:i/>
          <w:sz w:val="22"/>
          <w:szCs w:val="22"/>
        </w:rPr>
        <w:t>; sin embargo de alguna manera le faltaban ciertas cos</w:t>
      </w:r>
      <w:r w:rsidRPr="00901AFB">
        <w:rPr>
          <w:i/>
          <w:sz w:val="22"/>
          <w:szCs w:val="22"/>
        </w:rPr>
        <w:t>as</w:t>
      </w:r>
      <w:r>
        <w:rPr>
          <w:i/>
          <w:sz w:val="22"/>
          <w:szCs w:val="22"/>
        </w:rPr>
        <w:t>, por e</w:t>
      </w:r>
      <w:r w:rsidRPr="00901AFB">
        <w:rPr>
          <w:i/>
          <w:sz w:val="22"/>
          <w:szCs w:val="22"/>
        </w:rPr>
        <w:t>jemplo, en la inversión que se hizo en los camiones, los conteiner, no sé si eso está asociado a la educación de la población, ¿cómo utilizar esta inversión? porque el conteiner tiene ciertos compartimientos y no sabemos qué compartimiento es para el vidrio u otra basura</w:t>
      </w:r>
      <w:r>
        <w:rPr>
          <w:i/>
          <w:sz w:val="22"/>
          <w:szCs w:val="22"/>
        </w:rPr>
        <w:t xml:space="preserve">, </w:t>
      </w:r>
      <w:r w:rsidRPr="00901AFB">
        <w:rPr>
          <w:i/>
          <w:sz w:val="22"/>
          <w:szCs w:val="22"/>
        </w:rPr>
        <w:t>no se si eso está considerado como proyecto asociativo.</w:t>
      </w:r>
    </w:p>
    <w:p w:rsidR="00FC51B2" w:rsidRPr="00901AFB" w:rsidRDefault="00FC51B2" w:rsidP="00FC51B2">
      <w:pPr>
        <w:jc w:val="both"/>
        <w:rPr>
          <w:i/>
          <w:sz w:val="16"/>
          <w:szCs w:val="16"/>
        </w:rPr>
      </w:pPr>
    </w:p>
    <w:p w:rsidR="00FC51B2" w:rsidRDefault="00FC51B2" w:rsidP="00FC51B2">
      <w:pPr>
        <w:jc w:val="both"/>
        <w:rPr>
          <w:i/>
          <w:sz w:val="22"/>
          <w:szCs w:val="22"/>
        </w:rPr>
      </w:pPr>
      <w:r w:rsidRPr="00901AFB">
        <w:rPr>
          <w:b/>
          <w:i/>
          <w:sz w:val="22"/>
          <w:szCs w:val="22"/>
        </w:rPr>
        <w:t>Alcalde</w:t>
      </w:r>
      <w:r w:rsidRPr="00901AFB">
        <w:rPr>
          <w:i/>
          <w:sz w:val="22"/>
          <w:szCs w:val="22"/>
        </w:rPr>
        <w:t>, el municipio de Lago Ranco pidió poder continuar con el reciclaje en marzo porque nos falta una infraestructura que tenemos que construir, estamos haciendo el proyecto de cierre del vertede</w:t>
      </w:r>
      <w:r>
        <w:rPr>
          <w:i/>
          <w:sz w:val="22"/>
          <w:szCs w:val="22"/>
        </w:rPr>
        <w:t xml:space="preserve">ro, </w:t>
      </w:r>
      <w:r w:rsidRPr="00901AFB">
        <w:rPr>
          <w:i/>
          <w:sz w:val="22"/>
          <w:szCs w:val="22"/>
        </w:rPr>
        <w:t>después de eso tenemos que construir una bodega para poder hacer el reciclaje y paralelo a eso comenzar con el proceso educativo de la población para la separación y el buen uso de estos conteiner, en este momento estamos usando los dos para reciclaje, por un tema de costos</w:t>
      </w:r>
      <w:r>
        <w:rPr>
          <w:i/>
          <w:sz w:val="22"/>
          <w:szCs w:val="22"/>
        </w:rPr>
        <w:t>,</w:t>
      </w:r>
      <w:r w:rsidRPr="00901AFB">
        <w:rPr>
          <w:i/>
          <w:sz w:val="22"/>
          <w:szCs w:val="22"/>
        </w:rPr>
        <w:t xml:space="preserve"> de recursos no se </w:t>
      </w:r>
      <w:r>
        <w:rPr>
          <w:i/>
          <w:sz w:val="22"/>
          <w:szCs w:val="22"/>
        </w:rPr>
        <w:t>pudo contar con todo lo que hubiésemos querido, además porque los sectores rurales están exigiendo la recolección de basura y uno a uno los sectores están solicitando contenedores, así como se crea el beneficio inmediatamente comienza a crecer y ahí tendremos otra conversa, pero contentos por lo que usted señala y queremos partir en marzo.</w:t>
      </w:r>
    </w:p>
    <w:p w:rsidR="00FC51B2" w:rsidRPr="00D578B7" w:rsidRDefault="00FC51B2" w:rsidP="00FC51B2">
      <w:pPr>
        <w:jc w:val="both"/>
        <w:rPr>
          <w:i/>
          <w:sz w:val="16"/>
          <w:szCs w:val="16"/>
        </w:rPr>
      </w:pPr>
    </w:p>
    <w:p w:rsidR="00FC51B2" w:rsidRDefault="00FC51B2" w:rsidP="00FC51B2">
      <w:pPr>
        <w:jc w:val="both"/>
        <w:rPr>
          <w:i/>
          <w:sz w:val="22"/>
          <w:szCs w:val="22"/>
        </w:rPr>
      </w:pPr>
      <w:r w:rsidRPr="00157075">
        <w:rPr>
          <w:b/>
          <w:i/>
          <w:sz w:val="22"/>
          <w:szCs w:val="22"/>
        </w:rPr>
        <w:t>Concejal Miguel Meza</w:t>
      </w:r>
      <w:r>
        <w:rPr>
          <w:i/>
          <w:sz w:val="22"/>
          <w:szCs w:val="22"/>
        </w:rPr>
        <w:t>, segundo, por lo que presentaba usted como proyecto viene un tema difusivo muy grande do</w:t>
      </w:r>
      <w:r w:rsidRPr="000F55C3">
        <w:rPr>
          <w:i/>
          <w:sz w:val="22"/>
          <w:szCs w:val="22"/>
        </w:rPr>
        <w:t>nde están la asesorías, ojal</w:t>
      </w:r>
      <w:r>
        <w:rPr>
          <w:i/>
          <w:sz w:val="22"/>
          <w:szCs w:val="22"/>
        </w:rPr>
        <w:t>á</w:t>
      </w:r>
      <w:r w:rsidRPr="000F55C3">
        <w:rPr>
          <w:i/>
          <w:sz w:val="22"/>
          <w:szCs w:val="22"/>
        </w:rPr>
        <w:t xml:space="preserve"> las asesorías no consideren el efecto contable sino </w:t>
      </w:r>
      <w:r>
        <w:rPr>
          <w:i/>
          <w:sz w:val="22"/>
          <w:szCs w:val="22"/>
        </w:rPr>
        <w:t xml:space="preserve">que compartan </w:t>
      </w:r>
      <w:r w:rsidRPr="000F55C3">
        <w:rPr>
          <w:i/>
          <w:sz w:val="22"/>
          <w:szCs w:val="22"/>
        </w:rPr>
        <w:t>el sueño de región que vamos teniendo, ya se hizo un proyecto bonito que también está asociado a la proyección</w:t>
      </w:r>
      <w:r>
        <w:rPr>
          <w:i/>
          <w:sz w:val="22"/>
          <w:szCs w:val="22"/>
        </w:rPr>
        <w:t xml:space="preserve"> de la región, a mí me parece que puede ser turística también,  cuando llegamos a Lanco nos damos cuenta que las comunas están invitando en el aspecto turístico, creo que mirar la región como una alternativa de desarrollo turístico siempre sería importante.</w:t>
      </w:r>
    </w:p>
    <w:p w:rsidR="00FC51B2" w:rsidRPr="00D578B7" w:rsidRDefault="00FC51B2" w:rsidP="00FC51B2">
      <w:pPr>
        <w:jc w:val="both"/>
        <w:rPr>
          <w:i/>
          <w:sz w:val="16"/>
          <w:szCs w:val="16"/>
        </w:rPr>
      </w:pPr>
    </w:p>
    <w:p w:rsidR="00FC51B2" w:rsidRDefault="00FC51B2" w:rsidP="00FC51B2">
      <w:pPr>
        <w:jc w:val="both"/>
        <w:rPr>
          <w:i/>
          <w:sz w:val="22"/>
          <w:szCs w:val="22"/>
        </w:rPr>
      </w:pPr>
      <w:r w:rsidRPr="00157075">
        <w:rPr>
          <w:b/>
          <w:i/>
          <w:sz w:val="22"/>
          <w:szCs w:val="22"/>
        </w:rPr>
        <w:t>Concejal Excequiel Gallardo</w:t>
      </w:r>
      <w:r>
        <w:rPr>
          <w:i/>
          <w:sz w:val="22"/>
          <w:szCs w:val="22"/>
        </w:rPr>
        <w:t>, ese es un tema productivo muy potente para una buena parte de Lago Ranco, a nosotros nos interesaría conversar, asociarnos; porque qué tenemos de diferencia con Futrono si  compartimos el mismo lago, entonces de repente asociarnos con Futrono o con otras comunas respecto a este tema, podría ser un tema súper potente, ahora ¿cómo lo hacemos bien?</w:t>
      </w:r>
    </w:p>
    <w:p w:rsidR="00FC51B2" w:rsidRPr="00AB16B9" w:rsidRDefault="00FC51B2" w:rsidP="00FC51B2">
      <w:pPr>
        <w:jc w:val="both"/>
        <w:rPr>
          <w:i/>
          <w:sz w:val="16"/>
          <w:szCs w:val="16"/>
        </w:rPr>
      </w:pPr>
    </w:p>
    <w:p w:rsidR="00FC51B2" w:rsidRDefault="00FC51B2" w:rsidP="00FC51B2">
      <w:pPr>
        <w:jc w:val="both"/>
        <w:rPr>
          <w:i/>
          <w:sz w:val="22"/>
          <w:szCs w:val="22"/>
        </w:rPr>
      </w:pPr>
      <w:r w:rsidRPr="00655509">
        <w:rPr>
          <w:b/>
          <w:i/>
          <w:sz w:val="22"/>
          <w:szCs w:val="22"/>
        </w:rPr>
        <w:t>Érica Yáñez</w:t>
      </w:r>
      <w:r>
        <w:rPr>
          <w:i/>
          <w:sz w:val="22"/>
          <w:szCs w:val="22"/>
        </w:rPr>
        <w:t>, con respecto a lo que menciona en asociarse, le encuentro toda la razón estoy del 2002 con la asociación y he estado sola. Ahora pedí colaboración a través de la Subdere y presente un proyecto, me autorizaron la contratación de un profesional, en estos momentos estoy con un ingeniero civil trabajando en la municipalidad que me está ayudando a preparar proyectos y hacer cosas en que estén involucradas las comunas, presentamos dos proyectos en la Subdere para este año 2011, uno era de planificación estratégica por 8 millones y el otro era de la formación de una Staf de profesionales que no nos resulto, como somos 42 asociaciones a través de todo Chile y los recursos no son para todos, estamos tomando fuerza y esperamos que ustedes nos apoyen, nosotros los mantendremos informados en todo, además vamos a tener toda la información en la página Web que vamos a tener de la asociación, solo les pedimos que nos apoyen.</w:t>
      </w:r>
    </w:p>
    <w:p w:rsidR="00FC51B2" w:rsidRPr="00562A3E" w:rsidRDefault="00FC51B2" w:rsidP="00FC51B2">
      <w:pPr>
        <w:jc w:val="both"/>
        <w:rPr>
          <w:i/>
          <w:sz w:val="16"/>
          <w:szCs w:val="16"/>
        </w:rPr>
      </w:pPr>
    </w:p>
    <w:p w:rsidR="00FC51B2" w:rsidRDefault="00FC51B2" w:rsidP="00FC51B2">
      <w:pPr>
        <w:jc w:val="both"/>
        <w:rPr>
          <w:i/>
          <w:sz w:val="22"/>
          <w:szCs w:val="22"/>
        </w:rPr>
      </w:pPr>
      <w:r w:rsidRPr="00562A3E">
        <w:rPr>
          <w:b/>
          <w:i/>
          <w:sz w:val="22"/>
          <w:szCs w:val="22"/>
        </w:rPr>
        <w:t>Alcalde</w:t>
      </w:r>
      <w:r>
        <w:rPr>
          <w:i/>
          <w:sz w:val="22"/>
          <w:szCs w:val="22"/>
        </w:rPr>
        <w:t>, le agradecemos señora Érica,  a la agenda 21 y esperamos que todo nos resulte bien.</w:t>
      </w:r>
    </w:p>
    <w:p w:rsidR="00FC51B2" w:rsidRPr="002649DA" w:rsidRDefault="00FC51B2" w:rsidP="00FC51B2">
      <w:pPr>
        <w:pStyle w:val="Prrafodelista"/>
        <w:numPr>
          <w:ilvl w:val="0"/>
          <w:numId w:val="1"/>
        </w:numPr>
        <w:spacing w:before="120" w:line="276" w:lineRule="auto"/>
        <w:jc w:val="both"/>
        <w:rPr>
          <w:i/>
          <w:color w:val="403152" w:themeColor="accent4" w:themeShade="80"/>
        </w:rPr>
      </w:pPr>
      <w:r w:rsidRPr="002649DA">
        <w:rPr>
          <w:b/>
          <w:i/>
          <w:color w:val="403152" w:themeColor="accent4" w:themeShade="80"/>
        </w:rPr>
        <w:t>Jefe de Finanzas</w:t>
      </w:r>
    </w:p>
    <w:p w:rsidR="00FC51B2" w:rsidRPr="002649DA" w:rsidRDefault="00FC51B2" w:rsidP="00FC51B2">
      <w:pPr>
        <w:spacing w:before="120" w:line="276" w:lineRule="auto"/>
        <w:jc w:val="both"/>
        <w:rPr>
          <w:i/>
          <w:sz w:val="22"/>
          <w:szCs w:val="22"/>
        </w:rPr>
      </w:pPr>
      <w:r w:rsidRPr="002649DA">
        <w:rPr>
          <w:b/>
          <w:i/>
          <w:sz w:val="22"/>
          <w:szCs w:val="22"/>
        </w:rPr>
        <w:t>Juan Carlos Morales</w:t>
      </w:r>
      <w:r>
        <w:rPr>
          <w:i/>
          <w:sz w:val="22"/>
          <w:szCs w:val="22"/>
        </w:rPr>
        <w:t xml:space="preserve">, </w:t>
      </w:r>
      <w:r w:rsidRPr="002649DA">
        <w:rPr>
          <w:i/>
          <w:sz w:val="22"/>
          <w:szCs w:val="22"/>
        </w:rPr>
        <w:t>viene a ratificar el acuerdo tomado en reunión anterior</w:t>
      </w:r>
      <w:r>
        <w:rPr>
          <w:i/>
          <w:sz w:val="22"/>
          <w:szCs w:val="22"/>
        </w:rPr>
        <w:t>,</w:t>
      </w:r>
      <w:r w:rsidRPr="002649DA">
        <w:rPr>
          <w:i/>
          <w:sz w:val="22"/>
          <w:szCs w:val="22"/>
        </w:rPr>
        <w:t xml:space="preserve"> sobre las transferencias a las instituciones por actividades de la semana Ranquina.</w:t>
      </w:r>
    </w:p>
    <w:p w:rsidR="00FC51B2" w:rsidRDefault="00FC51B2" w:rsidP="00FC51B2">
      <w:pPr>
        <w:spacing w:before="120" w:line="276" w:lineRule="auto"/>
        <w:jc w:val="both"/>
        <w:rPr>
          <w:i/>
          <w:sz w:val="22"/>
          <w:szCs w:val="22"/>
        </w:rPr>
      </w:pPr>
      <w:r w:rsidRPr="0053704E">
        <w:rPr>
          <w:b/>
          <w:i/>
          <w:sz w:val="22"/>
          <w:szCs w:val="22"/>
        </w:rPr>
        <w:t>Alcalde</w:t>
      </w:r>
      <w:r>
        <w:rPr>
          <w:i/>
          <w:sz w:val="22"/>
          <w:szCs w:val="22"/>
        </w:rPr>
        <w:t xml:space="preserve">, la idea es ratificar el presupuesto que se le aprobó a la comisión del verano Ranquino, donde está definida la modificación de los aportes que se le van a hacer a las organizaciones de los distintos sectores, ejemplo junta de vecinos de Riñinahue se le hizo un aporte de 800 mil </w:t>
      </w:r>
      <w:r>
        <w:rPr>
          <w:i/>
          <w:sz w:val="22"/>
          <w:szCs w:val="22"/>
        </w:rPr>
        <w:lastRenderedPageBreak/>
        <w:t>pesos y pasamos a M$ 1.200.-, lo mismo con la junta de vecinos de Ignao de 600 mil pesos pasamos a 800 mil pesos, entonces que se ratifique esos aportes por el concejo el día de hoy.</w:t>
      </w:r>
    </w:p>
    <w:p w:rsidR="00FC51B2" w:rsidRDefault="00FC51B2" w:rsidP="00FC51B2">
      <w:pPr>
        <w:spacing w:before="120" w:line="276" w:lineRule="auto"/>
        <w:jc w:val="both"/>
        <w:rPr>
          <w:i/>
          <w:sz w:val="22"/>
          <w:szCs w:val="22"/>
        </w:rPr>
      </w:pPr>
      <w:r w:rsidRPr="00D578B7">
        <w:rPr>
          <w:b/>
          <w:i/>
          <w:sz w:val="22"/>
          <w:szCs w:val="22"/>
        </w:rPr>
        <w:t>Juan Carlos Morales</w:t>
      </w:r>
      <w:r>
        <w:rPr>
          <w:i/>
          <w:sz w:val="22"/>
          <w:szCs w:val="22"/>
        </w:rPr>
        <w:t>, esos mayores gastos se van a sacar con cargo al saldo inicial de caja.</w:t>
      </w:r>
    </w:p>
    <w:p w:rsidR="00FC51B2" w:rsidRDefault="00FC51B2" w:rsidP="00FC51B2">
      <w:pPr>
        <w:spacing w:before="120" w:line="276" w:lineRule="auto"/>
        <w:jc w:val="both"/>
        <w:rPr>
          <w:i/>
          <w:sz w:val="22"/>
          <w:szCs w:val="22"/>
        </w:rPr>
      </w:pPr>
      <w:r w:rsidRPr="00D578B7">
        <w:rPr>
          <w:b/>
          <w:i/>
          <w:sz w:val="22"/>
          <w:szCs w:val="22"/>
        </w:rPr>
        <w:t>Alcalde</w:t>
      </w:r>
      <w:r>
        <w:rPr>
          <w:i/>
          <w:sz w:val="22"/>
          <w:szCs w:val="22"/>
        </w:rPr>
        <w:t>, sí, la diferencia se cargara al saldo inicial de caja que  imagino que están de acuerdo porque es lo que aprobamos en el la reunión anterior. Y por otro lado don Juan Carlos nos va explicar una modificación que sufrió el saldo inicial de caja que no es el que se nos había presentado.</w:t>
      </w:r>
    </w:p>
    <w:p w:rsidR="00FC51B2" w:rsidRDefault="00FC51B2" w:rsidP="00FC51B2">
      <w:pPr>
        <w:spacing w:before="120" w:line="276" w:lineRule="auto"/>
        <w:jc w:val="both"/>
        <w:rPr>
          <w:i/>
          <w:sz w:val="22"/>
          <w:szCs w:val="22"/>
        </w:rPr>
      </w:pPr>
      <w:r w:rsidRPr="00D578B7">
        <w:rPr>
          <w:b/>
          <w:i/>
          <w:sz w:val="22"/>
          <w:szCs w:val="22"/>
        </w:rPr>
        <w:t>Juan Carlos Morales</w:t>
      </w:r>
      <w:r>
        <w:rPr>
          <w:i/>
          <w:sz w:val="22"/>
          <w:szCs w:val="22"/>
        </w:rPr>
        <w:t>, lo que pas</w:t>
      </w:r>
      <w:r w:rsidR="003C0BAE">
        <w:rPr>
          <w:i/>
          <w:sz w:val="22"/>
          <w:szCs w:val="22"/>
        </w:rPr>
        <w:t>ó</w:t>
      </w:r>
      <w:r>
        <w:rPr>
          <w:i/>
          <w:sz w:val="22"/>
          <w:szCs w:val="22"/>
        </w:rPr>
        <w:t xml:space="preserve"> es que  se qued</w:t>
      </w:r>
      <w:r w:rsidR="0082791C">
        <w:rPr>
          <w:i/>
          <w:sz w:val="22"/>
          <w:szCs w:val="22"/>
        </w:rPr>
        <w:t>ó</w:t>
      </w:r>
      <w:r>
        <w:rPr>
          <w:i/>
          <w:sz w:val="22"/>
          <w:szCs w:val="22"/>
        </w:rPr>
        <w:t xml:space="preserve"> fuera un decreto de pago del sueldo, este no estaba digitado en ese momento, entonces significó 27 millones menos y baj</w:t>
      </w:r>
      <w:r w:rsidR="0082791C">
        <w:rPr>
          <w:i/>
          <w:sz w:val="22"/>
          <w:szCs w:val="22"/>
        </w:rPr>
        <w:t>ó</w:t>
      </w:r>
      <w:r>
        <w:rPr>
          <w:i/>
          <w:sz w:val="22"/>
          <w:szCs w:val="22"/>
        </w:rPr>
        <w:t xml:space="preserve"> a 14 millones, pero se produce por eso no por otra cosa.</w:t>
      </w:r>
    </w:p>
    <w:p w:rsidR="00FC51B2" w:rsidRDefault="00FC51B2" w:rsidP="00FC51B2">
      <w:pPr>
        <w:spacing w:before="120" w:line="276" w:lineRule="auto"/>
        <w:jc w:val="both"/>
        <w:rPr>
          <w:i/>
          <w:sz w:val="22"/>
          <w:szCs w:val="22"/>
        </w:rPr>
      </w:pPr>
      <w:r w:rsidRPr="00D578B7">
        <w:rPr>
          <w:b/>
          <w:i/>
          <w:sz w:val="22"/>
          <w:szCs w:val="22"/>
        </w:rPr>
        <w:t>Concejal Miguel Meza</w:t>
      </w:r>
      <w:r>
        <w:rPr>
          <w:i/>
          <w:sz w:val="22"/>
          <w:szCs w:val="22"/>
        </w:rPr>
        <w:t>, las incorporaciones que se le hicieron con respecto a las calles y el estudio de la pisada del diablo.</w:t>
      </w:r>
    </w:p>
    <w:p w:rsidR="00FC51B2" w:rsidRDefault="00FC51B2" w:rsidP="00FC51B2">
      <w:pPr>
        <w:spacing w:before="120" w:line="276" w:lineRule="auto"/>
        <w:jc w:val="both"/>
        <w:rPr>
          <w:i/>
          <w:sz w:val="22"/>
          <w:szCs w:val="22"/>
        </w:rPr>
      </w:pPr>
      <w:r w:rsidRPr="00D578B7">
        <w:rPr>
          <w:b/>
          <w:i/>
          <w:sz w:val="22"/>
          <w:szCs w:val="22"/>
        </w:rPr>
        <w:t>Alcalde</w:t>
      </w:r>
      <w:r>
        <w:rPr>
          <w:i/>
          <w:sz w:val="22"/>
          <w:szCs w:val="22"/>
        </w:rPr>
        <w:t>, eso está como acuerdo y est</w:t>
      </w:r>
      <w:r w:rsidR="00A30609">
        <w:rPr>
          <w:i/>
          <w:sz w:val="22"/>
          <w:szCs w:val="22"/>
        </w:rPr>
        <w:t>á</w:t>
      </w:r>
      <w:r>
        <w:rPr>
          <w:i/>
          <w:sz w:val="22"/>
          <w:szCs w:val="22"/>
        </w:rPr>
        <w:t xml:space="preserve"> con cargo al saldo inicial de caja.</w:t>
      </w:r>
    </w:p>
    <w:p w:rsidR="00FC51B2" w:rsidRDefault="00FC51B2" w:rsidP="00FC51B2">
      <w:pPr>
        <w:spacing w:before="120" w:line="276" w:lineRule="auto"/>
        <w:jc w:val="both"/>
        <w:rPr>
          <w:i/>
          <w:sz w:val="22"/>
          <w:szCs w:val="22"/>
        </w:rPr>
      </w:pPr>
      <w:r w:rsidRPr="00D578B7">
        <w:rPr>
          <w:b/>
          <w:i/>
          <w:sz w:val="22"/>
          <w:szCs w:val="22"/>
        </w:rPr>
        <w:t>Juan Carlos Morales</w:t>
      </w:r>
      <w:r>
        <w:rPr>
          <w:i/>
          <w:sz w:val="22"/>
          <w:szCs w:val="22"/>
        </w:rPr>
        <w:t>, hay que incorporar también un saldo que queda justamente de la pavimentación de calles, a la empresa no se le dieron como 600 mil pesos del saldo anterior más ahora viene una suplementación.</w:t>
      </w:r>
    </w:p>
    <w:p w:rsidR="00FC51B2" w:rsidRDefault="00FC51B2" w:rsidP="00FC51B2">
      <w:pPr>
        <w:spacing w:before="120" w:line="276" w:lineRule="auto"/>
        <w:jc w:val="both"/>
        <w:rPr>
          <w:i/>
          <w:sz w:val="22"/>
          <w:szCs w:val="22"/>
        </w:rPr>
      </w:pPr>
      <w:r w:rsidRPr="00D578B7">
        <w:rPr>
          <w:b/>
          <w:i/>
          <w:sz w:val="22"/>
          <w:szCs w:val="22"/>
        </w:rPr>
        <w:t>Alcalde</w:t>
      </w:r>
      <w:r>
        <w:rPr>
          <w:i/>
          <w:sz w:val="22"/>
          <w:szCs w:val="22"/>
        </w:rPr>
        <w:t>, si M$ 1.900.-, para la suplementación por el tema de las calles, eso estaba hablado.</w:t>
      </w:r>
    </w:p>
    <w:p w:rsidR="00FC51B2" w:rsidRDefault="00FC51B2" w:rsidP="00FC51B2">
      <w:pPr>
        <w:spacing w:before="120" w:line="276" w:lineRule="auto"/>
        <w:jc w:val="both"/>
        <w:rPr>
          <w:i/>
          <w:sz w:val="22"/>
          <w:szCs w:val="22"/>
        </w:rPr>
      </w:pPr>
      <w:r>
        <w:rPr>
          <w:b/>
          <w:i/>
          <w:sz w:val="22"/>
          <w:szCs w:val="22"/>
        </w:rPr>
        <w:t xml:space="preserve">Concejal </w:t>
      </w:r>
      <w:r w:rsidRPr="00D578B7">
        <w:rPr>
          <w:b/>
          <w:i/>
          <w:sz w:val="22"/>
          <w:szCs w:val="22"/>
        </w:rPr>
        <w:t>Miguel Meza</w:t>
      </w:r>
      <w:r>
        <w:rPr>
          <w:i/>
          <w:sz w:val="22"/>
          <w:szCs w:val="22"/>
        </w:rPr>
        <w:t>, yo me olvid</w:t>
      </w:r>
      <w:r w:rsidR="00BA4232">
        <w:rPr>
          <w:i/>
          <w:sz w:val="22"/>
          <w:szCs w:val="22"/>
        </w:rPr>
        <w:t>é</w:t>
      </w:r>
      <w:r>
        <w:rPr>
          <w:i/>
          <w:sz w:val="22"/>
          <w:szCs w:val="22"/>
        </w:rPr>
        <w:t xml:space="preserve"> decirle a la señora Juanita para que lo incorpore al acta.</w:t>
      </w:r>
    </w:p>
    <w:p w:rsidR="00FC51B2" w:rsidRDefault="00FC51B2" w:rsidP="00FC51B2">
      <w:pPr>
        <w:spacing w:before="120" w:line="276" w:lineRule="auto"/>
        <w:jc w:val="both"/>
        <w:rPr>
          <w:i/>
          <w:sz w:val="22"/>
          <w:szCs w:val="22"/>
        </w:rPr>
      </w:pPr>
      <w:r w:rsidRPr="00D578B7">
        <w:rPr>
          <w:b/>
          <w:i/>
          <w:sz w:val="22"/>
          <w:szCs w:val="22"/>
        </w:rPr>
        <w:t>Alcalde</w:t>
      </w:r>
      <w:r>
        <w:rPr>
          <w:i/>
          <w:sz w:val="22"/>
          <w:szCs w:val="22"/>
        </w:rPr>
        <w:t>, sucede que quedamos de acuerdo para darle agilidad a esto y no tener que llamar a una reunión extraordinaria, quedaron dos nexos don Excequiel y Miguel, sucedió que la empresa que nos hizo el estudio para calle Viña del Mar, Osorno y pasaje las Azaleas tiene contrato vigente, entonces la idea es poder hacerle una ampliación de contrato porque para actualizarnos la calle Magallanes que ya pasaron los 5 años es decir; ese proyecto qued</w:t>
      </w:r>
      <w:r w:rsidR="00214F60">
        <w:rPr>
          <w:i/>
          <w:sz w:val="22"/>
          <w:szCs w:val="22"/>
        </w:rPr>
        <w:t>ó</w:t>
      </w:r>
      <w:r>
        <w:rPr>
          <w:i/>
          <w:sz w:val="22"/>
          <w:szCs w:val="22"/>
        </w:rPr>
        <w:t xml:space="preserve"> obsoleto entonces necesitamos actualizar  la topografía. Y el proyecto lo hará Luz la niña de Planificación y la topografía tiene que hacerla esta otra empresa,  toda la calle Magallanes, Linares desde el cementerio hasta el ingreso del callejón Di Baggio, Viña del Mar desde donde termina el pavimento hasta el ingreso al molino, esos tres trabajos de actualización del proyecto. La topografía de esos proyectos nos cuesta M$ 1.900.-, si nosotros licitamos el diseño de esta calles en forma individual estamos hablando sobre los 8 a 10 millones de pesos, entonces aprovechando que tenemos esta persona contratada y  hace el proyecto sin necesidad de contratar a alguien adicionalmente y así nos ahorramos una buena cantidad de millones, entonces ahí convers</w:t>
      </w:r>
      <w:r w:rsidR="00217EBB">
        <w:rPr>
          <w:i/>
          <w:sz w:val="22"/>
          <w:szCs w:val="22"/>
        </w:rPr>
        <w:t>é</w:t>
      </w:r>
      <w:r>
        <w:rPr>
          <w:i/>
          <w:sz w:val="22"/>
          <w:szCs w:val="22"/>
        </w:rPr>
        <w:t xml:space="preserve"> con Miguel y Excequiel para que quede en el acta anterior para agilizar el tema de la suplementación.</w:t>
      </w:r>
    </w:p>
    <w:p w:rsidR="00FC51B2" w:rsidRPr="00FD0098" w:rsidRDefault="00FC51B2" w:rsidP="00FC51B2">
      <w:pPr>
        <w:spacing w:line="276" w:lineRule="auto"/>
        <w:jc w:val="both"/>
        <w:rPr>
          <w:i/>
          <w:sz w:val="16"/>
          <w:szCs w:val="16"/>
        </w:rPr>
      </w:pPr>
    </w:p>
    <w:p w:rsidR="00FC51B2" w:rsidRDefault="00FC51B2" w:rsidP="00FC51B2">
      <w:pPr>
        <w:spacing w:line="276" w:lineRule="auto"/>
        <w:jc w:val="both"/>
        <w:rPr>
          <w:i/>
          <w:sz w:val="22"/>
          <w:szCs w:val="22"/>
        </w:rPr>
      </w:pPr>
      <w:r w:rsidRPr="00FD0098">
        <w:rPr>
          <w:b/>
          <w:i/>
          <w:sz w:val="22"/>
          <w:szCs w:val="22"/>
        </w:rPr>
        <w:t>Juan Carlos Morales</w:t>
      </w:r>
      <w:r>
        <w:rPr>
          <w:i/>
          <w:sz w:val="22"/>
          <w:szCs w:val="22"/>
        </w:rPr>
        <w:t>, a ese M$ 1.900.-, hay que agregarle 614 mil pesos que quedaron pendiente del año pasado, porque son como proyectos aparte.</w:t>
      </w:r>
    </w:p>
    <w:p w:rsidR="00FC51B2" w:rsidRPr="00D578B7" w:rsidRDefault="00FC51B2" w:rsidP="00FC51B2">
      <w:pPr>
        <w:spacing w:line="276" w:lineRule="auto"/>
        <w:jc w:val="both"/>
        <w:rPr>
          <w:i/>
          <w:sz w:val="16"/>
          <w:szCs w:val="16"/>
        </w:rPr>
      </w:pPr>
    </w:p>
    <w:p w:rsidR="00FC51B2" w:rsidRDefault="00FC51B2" w:rsidP="00FC51B2">
      <w:pPr>
        <w:spacing w:line="276" w:lineRule="auto"/>
        <w:jc w:val="both"/>
        <w:rPr>
          <w:i/>
          <w:sz w:val="22"/>
          <w:szCs w:val="22"/>
        </w:rPr>
      </w:pPr>
      <w:r w:rsidRPr="003C14DB">
        <w:rPr>
          <w:b/>
          <w:i/>
          <w:sz w:val="22"/>
          <w:szCs w:val="22"/>
        </w:rPr>
        <w:t>Alcalde,</w:t>
      </w:r>
      <w:r>
        <w:rPr>
          <w:i/>
          <w:sz w:val="22"/>
          <w:szCs w:val="22"/>
        </w:rPr>
        <w:t xml:space="preserve"> hay que colocarlo en el acta anterior porque ya est</w:t>
      </w:r>
      <w:r w:rsidR="0071692F">
        <w:rPr>
          <w:i/>
          <w:sz w:val="22"/>
          <w:szCs w:val="22"/>
        </w:rPr>
        <w:t>á</w:t>
      </w:r>
      <w:r>
        <w:rPr>
          <w:i/>
          <w:sz w:val="22"/>
          <w:szCs w:val="22"/>
        </w:rPr>
        <w:t xml:space="preserve"> subido al portal entonces no podría ser en ésta. Ahora esos 600 mil pesos corresponden a un proyecto que tenía un costo de M$ 4.800.-, que se aprobaron para esos proyectos particulares, pero sucede que de esos M$ 4.800.-, solo se pagaron M$ 4.200.-, entonces los 600 mil pesos pasaron al saldo de caja.</w:t>
      </w:r>
    </w:p>
    <w:p w:rsidR="00FC51B2" w:rsidRDefault="00FC51B2" w:rsidP="00FC51B2">
      <w:pPr>
        <w:spacing w:before="120" w:line="276" w:lineRule="auto"/>
        <w:jc w:val="both"/>
        <w:rPr>
          <w:i/>
          <w:sz w:val="22"/>
          <w:szCs w:val="22"/>
        </w:rPr>
      </w:pPr>
      <w:r w:rsidRPr="003C14DB">
        <w:rPr>
          <w:b/>
          <w:i/>
          <w:sz w:val="22"/>
          <w:szCs w:val="22"/>
        </w:rPr>
        <w:t>Juan Carlos Morales</w:t>
      </w:r>
      <w:r>
        <w:rPr>
          <w:i/>
          <w:sz w:val="22"/>
          <w:szCs w:val="22"/>
        </w:rPr>
        <w:t>, para ser más exacto son 830 mil pesos, salen en el balance que entregu</w:t>
      </w:r>
      <w:r w:rsidR="00217EBB">
        <w:rPr>
          <w:i/>
          <w:sz w:val="22"/>
          <w:szCs w:val="22"/>
        </w:rPr>
        <w:t>é</w:t>
      </w:r>
      <w:r>
        <w:rPr>
          <w:i/>
          <w:sz w:val="22"/>
          <w:szCs w:val="22"/>
        </w:rPr>
        <w:t>, en consultoría se aprobaron M$ 6.400.-, originales y se han pagado M$ 5.570.-, qued</w:t>
      </w:r>
      <w:r w:rsidR="00217EBB">
        <w:rPr>
          <w:i/>
          <w:sz w:val="22"/>
          <w:szCs w:val="22"/>
        </w:rPr>
        <w:t>ó</w:t>
      </w:r>
      <w:r>
        <w:rPr>
          <w:i/>
          <w:sz w:val="22"/>
          <w:szCs w:val="22"/>
        </w:rPr>
        <w:t xml:space="preserve"> un saldo y no se puede cancelar porque tienen que facturarme, como los trabajos no están terminados no pueden facturar entonces lo único que queda es incorporarlo al presente año que se suma al M$ 1.900.-.</w:t>
      </w:r>
    </w:p>
    <w:p w:rsidR="00FC51B2" w:rsidRDefault="00FC51B2" w:rsidP="00FC51B2">
      <w:pPr>
        <w:spacing w:before="120" w:line="276" w:lineRule="auto"/>
        <w:jc w:val="both"/>
        <w:rPr>
          <w:i/>
          <w:sz w:val="22"/>
          <w:szCs w:val="22"/>
        </w:rPr>
      </w:pPr>
      <w:r>
        <w:rPr>
          <w:i/>
          <w:sz w:val="22"/>
          <w:szCs w:val="22"/>
        </w:rPr>
        <w:lastRenderedPageBreak/>
        <w:t>También  aparecía una mecánica de suelo que ustedes aprobaron en el mes de Octubre del año pasado, de 650 mil pesos de agua potable rural de Illahuape, eso tampoco se cancel</w:t>
      </w:r>
      <w:r w:rsidR="00217EBB">
        <w:rPr>
          <w:i/>
          <w:sz w:val="22"/>
          <w:szCs w:val="22"/>
        </w:rPr>
        <w:t>ó</w:t>
      </w:r>
      <w:r>
        <w:rPr>
          <w:i/>
          <w:sz w:val="22"/>
          <w:szCs w:val="22"/>
        </w:rPr>
        <w:t xml:space="preserve"> el año pasado y se activ</w:t>
      </w:r>
      <w:r w:rsidR="00217EBB">
        <w:rPr>
          <w:i/>
          <w:sz w:val="22"/>
          <w:szCs w:val="22"/>
        </w:rPr>
        <w:t>ó</w:t>
      </w:r>
      <w:r>
        <w:rPr>
          <w:i/>
          <w:sz w:val="22"/>
          <w:szCs w:val="22"/>
        </w:rPr>
        <w:t xml:space="preserve"> ahora en Enero.</w:t>
      </w:r>
    </w:p>
    <w:p w:rsidR="00FC51B2" w:rsidRDefault="00FC51B2" w:rsidP="00FC51B2">
      <w:pPr>
        <w:spacing w:before="120" w:line="276" w:lineRule="auto"/>
        <w:jc w:val="both"/>
        <w:rPr>
          <w:i/>
          <w:sz w:val="22"/>
          <w:szCs w:val="22"/>
        </w:rPr>
      </w:pPr>
      <w:r w:rsidRPr="00BC4939">
        <w:rPr>
          <w:b/>
          <w:i/>
          <w:sz w:val="22"/>
          <w:szCs w:val="22"/>
        </w:rPr>
        <w:t>Alcalde</w:t>
      </w:r>
      <w:r>
        <w:rPr>
          <w:i/>
          <w:sz w:val="22"/>
          <w:szCs w:val="22"/>
        </w:rPr>
        <w:t>, también se incorporó en el acta porque lo conversamos.</w:t>
      </w:r>
    </w:p>
    <w:p w:rsidR="00FC51B2" w:rsidRDefault="00FC51B2" w:rsidP="00FC51B2">
      <w:pPr>
        <w:spacing w:before="120" w:line="276" w:lineRule="auto"/>
        <w:jc w:val="both"/>
        <w:rPr>
          <w:i/>
          <w:sz w:val="22"/>
          <w:szCs w:val="22"/>
        </w:rPr>
      </w:pPr>
      <w:r w:rsidRPr="00D578B7">
        <w:rPr>
          <w:b/>
          <w:i/>
          <w:sz w:val="22"/>
          <w:szCs w:val="22"/>
        </w:rPr>
        <w:t>Concejal Miguel meza</w:t>
      </w:r>
      <w:r>
        <w:rPr>
          <w:i/>
          <w:sz w:val="22"/>
          <w:szCs w:val="22"/>
        </w:rPr>
        <w:t xml:space="preserve">, se está ratificando el acuerdo de M$ 6.400.-, </w:t>
      </w:r>
    </w:p>
    <w:p w:rsidR="00FC51B2" w:rsidRDefault="00FC51B2" w:rsidP="00FC51B2">
      <w:pPr>
        <w:spacing w:before="120" w:line="276" w:lineRule="auto"/>
        <w:jc w:val="both"/>
        <w:rPr>
          <w:i/>
          <w:sz w:val="22"/>
          <w:szCs w:val="22"/>
        </w:rPr>
      </w:pPr>
      <w:r w:rsidRPr="00D578B7">
        <w:rPr>
          <w:b/>
          <w:i/>
          <w:sz w:val="22"/>
          <w:szCs w:val="22"/>
        </w:rPr>
        <w:t>Juan Carlos Morales</w:t>
      </w:r>
      <w:r>
        <w:rPr>
          <w:i/>
          <w:sz w:val="22"/>
          <w:szCs w:val="22"/>
        </w:rPr>
        <w:t>, se sube un millón más y esto está pendiente de pago porque se le paga el ultimo estado de pago a esta empresa, del primer proyecto porque tiene que traer la aprobación.</w:t>
      </w:r>
    </w:p>
    <w:p w:rsidR="00FC51B2" w:rsidRDefault="00FC51B2" w:rsidP="00FC51B2">
      <w:pPr>
        <w:spacing w:before="120" w:line="276" w:lineRule="auto"/>
        <w:jc w:val="both"/>
        <w:rPr>
          <w:i/>
          <w:sz w:val="22"/>
          <w:szCs w:val="22"/>
        </w:rPr>
      </w:pPr>
      <w:r w:rsidRPr="00D578B7">
        <w:rPr>
          <w:b/>
          <w:i/>
          <w:sz w:val="22"/>
          <w:szCs w:val="22"/>
        </w:rPr>
        <w:t>Alcalde</w:t>
      </w:r>
      <w:r>
        <w:rPr>
          <w:i/>
          <w:sz w:val="22"/>
          <w:szCs w:val="22"/>
        </w:rPr>
        <w:t>, Miguel no es que se vayan a gastar este año los M$6.400-, se gasta el diferencial o sea los 800 mil pesos se cargan este año más el M$ 1.900.-, que cuesta el trabajo adicional y en el caso de estudio mecánica de suelo lo mismo se va a incorporar en el acta pasada los 650 mil pesos.</w:t>
      </w:r>
    </w:p>
    <w:p w:rsidR="00FC51B2" w:rsidRDefault="00FC51B2" w:rsidP="00FC51B2">
      <w:pPr>
        <w:spacing w:before="120" w:line="276" w:lineRule="auto"/>
        <w:jc w:val="both"/>
        <w:rPr>
          <w:i/>
          <w:sz w:val="22"/>
          <w:szCs w:val="22"/>
        </w:rPr>
      </w:pPr>
      <w:r w:rsidRPr="00D578B7">
        <w:rPr>
          <w:b/>
          <w:i/>
          <w:sz w:val="22"/>
          <w:szCs w:val="22"/>
        </w:rPr>
        <w:t>Juan Carlos Morales</w:t>
      </w:r>
      <w:r>
        <w:rPr>
          <w:i/>
          <w:sz w:val="22"/>
          <w:szCs w:val="22"/>
        </w:rPr>
        <w:t>, además está el M$ 1.500.-, para el paradero de Ignao, que también está en el acta.</w:t>
      </w:r>
    </w:p>
    <w:p w:rsidR="00FC51B2" w:rsidRDefault="00FC51B2" w:rsidP="00FC51B2">
      <w:pPr>
        <w:spacing w:before="120" w:line="276" w:lineRule="auto"/>
        <w:jc w:val="both"/>
        <w:rPr>
          <w:i/>
          <w:sz w:val="22"/>
          <w:szCs w:val="22"/>
        </w:rPr>
      </w:pPr>
      <w:r w:rsidRPr="00D578B7">
        <w:rPr>
          <w:b/>
          <w:i/>
          <w:sz w:val="22"/>
          <w:szCs w:val="22"/>
        </w:rPr>
        <w:t>Concejal Miguel Meza</w:t>
      </w:r>
      <w:r>
        <w:rPr>
          <w:i/>
          <w:sz w:val="22"/>
          <w:szCs w:val="22"/>
        </w:rPr>
        <w:t>, y el estudio del diseño del Borde Costero.</w:t>
      </w:r>
    </w:p>
    <w:p w:rsidR="00FC51B2" w:rsidRDefault="00FC51B2" w:rsidP="00FC51B2">
      <w:pPr>
        <w:spacing w:before="120" w:line="276" w:lineRule="auto"/>
        <w:jc w:val="both"/>
        <w:rPr>
          <w:i/>
          <w:sz w:val="22"/>
          <w:szCs w:val="22"/>
        </w:rPr>
      </w:pPr>
      <w:r w:rsidRPr="00D578B7">
        <w:rPr>
          <w:b/>
          <w:i/>
          <w:sz w:val="22"/>
          <w:szCs w:val="22"/>
        </w:rPr>
        <w:t>Juan Carlos Morales</w:t>
      </w:r>
      <w:r>
        <w:rPr>
          <w:i/>
          <w:sz w:val="22"/>
          <w:szCs w:val="22"/>
        </w:rPr>
        <w:t>, eso lo tiene que aprobar desde aquí en adelante.</w:t>
      </w:r>
    </w:p>
    <w:p w:rsidR="00FC51B2" w:rsidRDefault="00FC51B2" w:rsidP="00FC51B2">
      <w:pPr>
        <w:spacing w:before="120" w:line="276" w:lineRule="auto"/>
        <w:jc w:val="both"/>
        <w:rPr>
          <w:i/>
          <w:sz w:val="22"/>
          <w:szCs w:val="22"/>
        </w:rPr>
      </w:pPr>
      <w:r w:rsidRPr="00D578B7">
        <w:rPr>
          <w:b/>
          <w:i/>
          <w:sz w:val="22"/>
          <w:szCs w:val="22"/>
        </w:rPr>
        <w:t>Alcalde</w:t>
      </w:r>
      <w:r>
        <w:rPr>
          <w:i/>
          <w:sz w:val="22"/>
          <w:szCs w:val="22"/>
        </w:rPr>
        <w:t>, para estudio del Borde Costero no tenemos problema porque estamos todavía buscando quien nos puede hacer el trabajo, en eso está la Dirección de Obras, ahora lo que yo tengo pendiente ahí, es enviar un documento a todos los organismos donde ratificamos la posición que ya les señale en un documento anterior, donde nosotros no íbamos aprobar la concesión a ningún particular el  tramo desde el muelle hasta la Pisada del Diablo porque la municipalidad estaba gestionando la concesión para el municipio, ese documento tengo que actualizarlo porque ya está en manos de la Gobernación Marítima, pero nuestra opinión es decisiva si se otorga la concesión o no, hasta el momento nuestra opinión es que no se le otorgue a un privado.</w:t>
      </w:r>
    </w:p>
    <w:p w:rsidR="00FC51B2" w:rsidRDefault="00FC51B2" w:rsidP="00FC51B2">
      <w:pPr>
        <w:spacing w:before="120" w:line="276" w:lineRule="auto"/>
        <w:jc w:val="both"/>
        <w:rPr>
          <w:i/>
          <w:sz w:val="22"/>
          <w:szCs w:val="22"/>
        </w:rPr>
      </w:pPr>
      <w:r w:rsidRPr="00D578B7">
        <w:rPr>
          <w:b/>
          <w:i/>
          <w:sz w:val="22"/>
          <w:szCs w:val="22"/>
        </w:rPr>
        <w:t>Concejal Miguel Meza</w:t>
      </w:r>
      <w:r>
        <w:rPr>
          <w:i/>
          <w:sz w:val="22"/>
          <w:szCs w:val="22"/>
        </w:rPr>
        <w:t>, mañana probablemente este acá el capitán de puerto, va a traer un documento.</w:t>
      </w:r>
    </w:p>
    <w:p w:rsidR="00FC51B2" w:rsidRDefault="00FC51B2" w:rsidP="00FC51B2">
      <w:pPr>
        <w:spacing w:before="120" w:line="276" w:lineRule="auto"/>
        <w:jc w:val="both"/>
        <w:rPr>
          <w:i/>
          <w:sz w:val="22"/>
          <w:szCs w:val="22"/>
        </w:rPr>
      </w:pPr>
      <w:r w:rsidRPr="00D578B7">
        <w:rPr>
          <w:b/>
          <w:i/>
          <w:sz w:val="22"/>
          <w:szCs w:val="22"/>
        </w:rPr>
        <w:t>Concejal Herman Portales</w:t>
      </w:r>
      <w:r>
        <w:rPr>
          <w:i/>
          <w:sz w:val="22"/>
          <w:szCs w:val="22"/>
        </w:rPr>
        <w:t xml:space="preserve">, </w:t>
      </w:r>
      <w:r w:rsidRPr="001C5B10">
        <w:rPr>
          <w:i/>
          <w:sz w:val="22"/>
          <w:szCs w:val="22"/>
        </w:rPr>
        <w:t>usted sabe si del sector del balseo hacia acá, en playa Quillín antiguamente han solicitado permiso para las playas</w:t>
      </w:r>
      <w:r>
        <w:rPr>
          <w:i/>
          <w:sz w:val="22"/>
          <w:szCs w:val="22"/>
        </w:rPr>
        <w:t>.</w:t>
      </w:r>
    </w:p>
    <w:p w:rsidR="00FC51B2" w:rsidRDefault="00FC51B2" w:rsidP="00FC51B2">
      <w:pPr>
        <w:spacing w:before="120" w:line="276" w:lineRule="auto"/>
        <w:jc w:val="both"/>
        <w:rPr>
          <w:i/>
          <w:sz w:val="22"/>
          <w:szCs w:val="22"/>
        </w:rPr>
      </w:pPr>
      <w:r w:rsidRPr="00D578B7">
        <w:rPr>
          <w:b/>
          <w:i/>
          <w:sz w:val="22"/>
          <w:szCs w:val="22"/>
        </w:rPr>
        <w:t>Alcalde</w:t>
      </w:r>
      <w:r>
        <w:rPr>
          <w:i/>
          <w:sz w:val="22"/>
          <w:szCs w:val="22"/>
        </w:rPr>
        <w:t>, no</w:t>
      </w:r>
    </w:p>
    <w:p w:rsidR="00FC51B2" w:rsidRDefault="00FC51B2" w:rsidP="00FC51B2">
      <w:pPr>
        <w:spacing w:before="120" w:line="276" w:lineRule="auto"/>
        <w:jc w:val="both"/>
        <w:rPr>
          <w:i/>
          <w:sz w:val="22"/>
          <w:szCs w:val="22"/>
        </w:rPr>
      </w:pPr>
      <w:r w:rsidRPr="00D578B7">
        <w:rPr>
          <w:b/>
          <w:i/>
          <w:sz w:val="22"/>
          <w:szCs w:val="22"/>
        </w:rPr>
        <w:t>Concejal Herman Portales</w:t>
      </w:r>
      <w:r>
        <w:rPr>
          <w:i/>
          <w:sz w:val="22"/>
          <w:szCs w:val="22"/>
        </w:rPr>
        <w:t>, extraoficialmente yo tenía entendido por la documentación que llegó de un privado,  qué ellos tenían la concesión de los derechos por eso me llama la atención si le consultan a la municipalidad o no.</w:t>
      </w:r>
    </w:p>
    <w:p w:rsidR="00FC51B2" w:rsidRDefault="00FC51B2" w:rsidP="00FC51B2">
      <w:pPr>
        <w:spacing w:before="120" w:line="276" w:lineRule="auto"/>
        <w:jc w:val="both"/>
        <w:rPr>
          <w:i/>
          <w:sz w:val="22"/>
          <w:szCs w:val="22"/>
        </w:rPr>
      </w:pPr>
      <w:r w:rsidRPr="00D578B7">
        <w:rPr>
          <w:b/>
          <w:i/>
          <w:sz w:val="22"/>
          <w:szCs w:val="22"/>
        </w:rPr>
        <w:t>Alcalde</w:t>
      </w:r>
      <w:r>
        <w:rPr>
          <w:i/>
          <w:sz w:val="22"/>
          <w:szCs w:val="22"/>
        </w:rPr>
        <w:t>, lo que pasa es que esta Ley hace como dos años atrás que entró en vigencia.</w:t>
      </w:r>
    </w:p>
    <w:p w:rsidR="00FC51B2" w:rsidRDefault="00FC51B2" w:rsidP="00FC51B2">
      <w:pPr>
        <w:spacing w:before="120" w:line="276" w:lineRule="auto"/>
        <w:jc w:val="both"/>
        <w:rPr>
          <w:i/>
          <w:sz w:val="22"/>
          <w:szCs w:val="22"/>
        </w:rPr>
      </w:pPr>
      <w:r w:rsidRPr="00D578B7">
        <w:rPr>
          <w:b/>
          <w:i/>
          <w:sz w:val="22"/>
          <w:szCs w:val="22"/>
        </w:rPr>
        <w:t>Juan Carlos Morales</w:t>
      </w:r>
      <w:r>
        <w:rPr>
          <w:i/>
          <w:sz w:val="22"/>
          <w:szCs w:val="22"/>
        </w:rPr>
        <w:t>, hace entrega del informe de Ejecución Presupuestaria IV Trimestre 2010.</w:t>
      </w:r>
    </w:p>
    <w:p w:rsidR="00FC51B2" w:rsidRPr="0071107A" w:rsidRDefault="00FC51B2" w:rsidP="00FC51B2">
      <w:pPr>
        <w:spacing w:line="276" w:lineRule="auto"/>
        <w:jc w:val="both"/>
        <w:rPr>
          <w:i/>
          <w:sz w:val="16"/>
          <w:szCs w:val="16"/>
        </w:rPr>
      </w:pPr>
    </w:p>
    <w:p w:rsidR="00FC51B2" w:rsidRDefault="00FC51B2" w:rsidP="00FC51B2">
      <w:pPr>
        <w:jc w:val="both"/>
        <w:rPr>
          <w:i/>
          <w:sz w:val="22"/>
          <w:szCs w:val="22"/>
        </w:rPr>
      </w:pPr>
      <w:r w:rsidRPr="00D578B7">
        <w:rPr>
          <w:b/>
          <w:i/>
          <w:sz w:val="22"/>
          <w:szCs w:val="22"/>
        </w:rPr>
        <w:t>Alcalde</w:t>
      </w:r>
      <w:r>
        <w:rPr>
          <w:i/>
          <w:sz w:val="22"/>
          <w:szCs w:val="22"/>
        </w:rPr>
        <w:t xml:space="preserve">, el concejal Portales me manifestó su preocupación por el estado de avance de algunos  proyectos FRIL, e instruido a SERPLAC, DOM, especialmente al Inspector Técnico de Obras  que instruya y notifique formalmente a los contratitas, qué los plazos de ejecución de las obras comienzan a partir del momento que se le entrega el terreno, salvo casos excepcionales no habrán ampliaciones de plazos, solo casos muy justificados de tal manera que quede respaldado en el futuro ante cualquier eventualidad, por ejemplo en la plaza los pinos la ampliación de plazo es plenamente justificada por un tema que no ha logrado resolver Essal, he hablado bastante con el Gerente de Operaciones, hasta que apareció la niña de La Unión, encargada de Essal,  vimos el tema en terreno y se comprometió en darme una respuesta dentro </w:t>
      </w:r>
      <w:r>
        <w:rPr>
          <w:i/>
          <w:sz w:val="22"/>
          <w:szCs w:val="22"/>
        </w:rPr>
        <w:lastRenderedPageBreak/>
        <w:t>de 15 días, porque operan igual que nosotros, esa inversión por pequeña que sea como no estaba contemplada dentro de los planes del año tiene que ir a directorio, nos comprometimos en hacer un trabajo en conjunto ellos aportan los materiales para agilizar esto y nosotros podemos hacer las conexiones, pero tenemos que estar de acuerdo con ellos porque eso significa corte del agua, en algún momento Essal tiene que cortar el agua para que eventualmente un contratista nuestro que tenga contrato de suministro pueda hacer los trabajos y pueda reemplazar esos materiales,  correr la matriz hacia arriba, que ni siquiera depende de nosotros sino de Essal, el tema es que no le podemos cargar ese retraso a los contratistas tampoco sabíamos que nos íbamos a encontrar con esa matriz debajo, en el caso de la plaza no tengo ningún antecedente por el retraso, con los juegos interactivos en la costanera que colocaron solamente la malla. Carlos Salgado me ha informado que ellos emitieron la orden de compra, cancelaron el 50% y que la empresa se comprometió que en 30 días venían a instalar los juegos, con el compromiso que ellos terminaban la instalación le paguen el otro 50% , pero es un problema que tiene que solucionar la empresa porque cuando se licito sabían las condiciones, se solicite a Carlos por escrito el estado de avance y que tiene que respaldar estas situaciones con antecedentes.</w:t>
      </w:r>
    </w:p>
    <w:p w:rsidR="00FC51B2" w:rsidRPr="00716171" w:rsidRDefault="00FC51B2" w:rsidP="00FC51B2">
      <w:pPr>
        <w:jc w:val="both"/>
        <w:rPr>
          <w:i/>
          <w:sz w:val="16"/>
          <w:szCs w:val="16"/>
        </w:rPr>
      </w:pPr>
    </w:p>
    <w:p w:rsidR="00FC51B2" w:rsidRDefault="00FC51B2" w:rsidP="00FC51B2">
      <w:pPr>
        <w:jc w:val="both"/>
        <w:rPr>
          <w:i/>
          <w:sz w:val="22"/>
          <w:szCs w:val="22"/>
        </w:rPr>
      </w:pPr>
      <w:r w:rsidRPr="00716171">
        <w:rPr>
          <w:b/>
          <w:i/>
          <w:sz w:val="22"/>
          <w:szCs w:val="22"/>
        </w:rPr>
        <w:t>Concejal Herman Portales</w:t>
      </w:r>
      <w:r>
        <w:rPr>
          <w:i/>
          <w:sz w:val="22"/>
          <w:szCs w:val="22"/>
        </w:rPr>
        <w:t>, es súper importante que dirección de Obras vea los contratos del personal porque los mismos trabajadores que están en la obra de la población Juan Antonio Ríos, están en la obra de villa la Esperanza y en la obra de Vista al Lago, y  creo que son los mismo que están en espacio interactivo, para que se vea eso en los estados de pagos, cada obra debe tener su propio personal.</w:t>
      </w:r>
    </w:p>
    <w:p w:rsidR="00FC51B2" w:rsidRPr="00246904" w:rsidRDefault="00FC51B2" w:rsidP="00FC51B2">
      <w:pPr>
        <w:jc w:val="both"/>
        <w:rPr>
          <w:i/>
          <w:sz w:val="16"/>
          <w:szCs w:val="16"/>
        </w:rPr>
      </w:pPr>
    </w:p>
    <w:p w:rsidR="00FC51B2" w:rsidRDefault="00FC51B2" w:rsidP="00FC51B2">
      <w:pPr>
        <w:jc w:val="both"/>
        <w:rPr>
          <w:i/>
          <w:sz w:val="22"/>
          <w:szCs w:val="22"/>
        </w:rPr>
      </w:pPr>
      <w:r w:rsidRPr="00246904">
        <w:rPr>
          <w:b/>
          <w:i/>
          <w:sz w:val="22"/>
          <w:szCs w:val="22"/>
        </w:rPr>
        <w:t>Alcalde</w:t>
      </w:r>
      <w:r>
        <w:rPr>
          <w:i/>
          <w:sz w:val="22"/>
          <w:szCs w:val="22"/>
        </w:rPr>
        <w:t>, en el estadio vi gente que no es de aquí, según Rodrigo Monzón  la explicación que me dio es que no estaban encontrando mano de obra  en Lago Ranco, le dije que eso no era explicación para el retraso porque si no hay mano de obra en Ranco en otro lugar habrá, en el caso de la obra Juegos interactivos, no iba a contratar gente solo para colocar la malla.</w:t>
      </w:r>
    </w:p>
    <w:p w:rsidR="00FC51B2" w:rsidRPr="007D532B" w:rsidRDefault="00FC51B2" w:rsidP="00FC51B2">
      <w:pPr>
        <w:jc w:val="both"/>
        <w:rPr>
          <w:i/>
          <w:sz w:val="16"/>
          <w:szCs w:val="16"/>
        </w:rPr>
      </w:pPr>
    </w:p>
    <w:p w:rsidR="00FC51B2" w:rsidRDefault="00FC51B2" w:rsidP="00FC51B2">
      <w:pPr>
        <w:jc w:val="both"/>
        <w:rPr>
          <w:i/>
          <w:sz w:val="22"/>
          <w:szCs w:val="22"/>
        </w:rPr>
      </w:pPr>
      <w:r w:rsidRPr="007D532B">
        <w:rPr>
          <w:b/>
          <w:i/>
          <w:sz w:val="22"/>
          <w:szCs w:val="22"/>
        </w:rPr>
        <w:t>Concejal Herman Portales</w:t>
      </w:r>
      <w:r>
        <w:rPr>
          <w:i/>
          <w:sz w:val="22"/>
          <w:szCs w:val="22"/>
        </w:rPr>
        <w:t>, lo que digo es que en los estados de pago debe aparecer por cada obra diferentes trabajadores y lo otro es que los contratistas y la DOM  tienen claro que cada obra tiene un programa  de trabajo, una carta Gantt y de acuerdo a esa carta el ITO tiene que ir dejando estipulado si el contratista está cumpliendo o no con el programa de acuerdo al proyecto presentado.</w:t>
      </w:r>
    </w:p>
    <w:p w:rsidR="00FC51B2" w:rsidRDefault="00FC51B2" w:rsidP="00FC51B2">
      <w:pPr>
        <w:jc w:val="both"/>
        <w:rPr>
          <w:i/>
          <w:sz w:val="16"/>
          <w:szCs w:val="16"/>
        </w:rPr>
      </w:pPr>
    </w:p>
    <w:p w:rsidR="00FC51B2" w:rsidRDefault="00FC51B2" w:rsidP="00FC51B2">
      <w:pPr>
        <w:jc w:val="both"/>
        <w:rPr>
          <w:i/>
          <w:sz w:val="22"/>
          <w:szCs w:val="22"/>
        </w:rPr>
      </w:pPr>
      <w:r>
        <w:rPr>
          <w:b/>
          <w:i/>
          <w:sz w:val="22"/>
          <w:szCs w:val="22"/>
        </w:rPr>
        <w:t>Alcalde</w:t>
      </w:r>
      <w:r>
        <w:rPr>
          <w:i/>
          <w:sz w:val="22"/>
          <w:szCs w:val="22"/>
        </w:rPr>
        <w:t>, pero hable con Rodrigo y le dije que el tiene que asumir la posición del cargo, que no está  aquí para ser simpático, es más por el puesto tiene que ser pesado  y el problema es que somos clientes Premium de la contraloría así es que tiene que aplicar la norma que  conoce, en ese sentido ya instruí oficina por oficina.</w:t>
      </w:r>
    </w:p>
    <w:p w:rsidR="00FC51B2" w:rsidRPr="0096771B" w:rsidRDefault="00FC51B2" w:rsidP="00FC51B2">
      <w:pPr>
        <w:jc w:val="both"/>
        <w:rPr>
          <w:i/>
          <w:sz w:val="16"/>
          <w:szCs w:val="16"/>
        </w:rPr>
      </w:pPr>
    </w:p>
    <w:p w:rsidR="00FC51B2" w:rsidRPr="00C957F2" w:rsidRDefault="00FC51B2" w:rsidP="00FC51B2">
      <w:pPr>
        <w:spacing w:line="276" w:lineRule="auto"/>
        <w:jc w:val="both"/>
        <w:rPr>
          <w:i/>
          <w:color w:val="403152" w:themeColor="accent4" w:themeShade="80"/>
          <w:sz w:val="22"/>
          <w:szCs w:val="22"/>
          <w:lang w:val="es-ES_tradnl" w:eastAsia="en-US"/>
        </w:rPr>
      </w:pPr>
      <w:r w:rsidRPr="00C957F2">
        <w:rPr>
          <w:i/>
          <w:color w:val="403152" w:themeColor="accent4" w:themeShade="80"/>
          <w:sz w:val="22"/>
          <w:szCs w:val="22"/>
        </w:rPr>
        <w:t xml:space="preserve">03.- </w:t>
      </w:r>
      <w:r w:rsidRPr="00C957F2">
        <w:rPr>
          <w:i/>
          <w:color w:val="403152" w:themeColor="accent4" w:themeShade="80"/>
          <w:sz w:val="22"/>
          <w:szCs w:val="22"/>
          <w:lang w:val="es-ES_tradnl" w:eastAsia="en-US"/>
        </w:rPr>
        <w:t>Desarrollo Comunitario</w:t>
      </w:r>
    </w:p>
    <w:p w:rsidR="00FC51B2" w:rsidRPr="00C957F2" w:rsidRDefault="00FC51B2" w:rsidP="00FC51B2">
      <w:pPr>
        <w:pStyle w:val="Prrafodelista"/>
        <w:numPr>
          <w:ilvl w:val="0"/>
          <w:numId w:val="1"/>
        </w:numPr>
        <w:jc w:val="both"/>
        <w:rPr>
          <w:i/>
          <w:color w:val="403152" w:themeColor="accent4" w:themeShade="80"/>
          <w:sz w:val="22"/>
          <w:szCs w:val="22"/>
        </w:rPr>
      </w:pPr>
      <w:r w:rsidRPr="00C957F2">
        <w:rPr>
          <w:i/>
          <w:color w:val="403152" w:themeColor="accent4" w:themeShade="80"/>
          <w:sz w:val="22"/>
          <w:szCs w:val="22"/>
          <w:lang w:val="es-ES_tradnl" w:eastAsia="en-US"/>
        </w:rPr>
        <w:t>Presentación de Programas ejecutados año 2010.</w:t>
      </w:r>
    </w:p>
    <w:p w:rsidR="00FC51B2" w:rsidRPr="004E7149" w:rsidRDefault="00FC51B2" w:rsidP="00FC51B2">
      <w:pPr>
        <w:jc w:val="both"/>
        <w:rPr>
          <w:i/>
          <w:sz w:val="16"/>
          <w:szCs w:val="16"/>
        </w:rPr>
      </w:pPr>
    </w:p>
    <w:p w:rsidR="00FC51B2" w:rsidRDefault="00FC51B2" w:rsidP="00FC51B2">
      <w:pPr>
        <w:jc w:val="both"/>
        <w:rPr>
          <w:i/>
          <w:sz w:val="22"/>
          <w:szCs w:val="22"/>
        </w:rPr>
      </w:pPr>
      <w:r w:rsidRPr="004E7149">
        <w:rPr>
          <w:b/>
          <w:i/>
          <w:sz w:val="22"/>
          <w:szCs w:val="22"/>
        </w:rPr>
        <w:t>Marilyn Cárdenas encargada de Desarrollo Comunitario</w:t>
      </w:r>
      <w:r>
        <w:rPr>
          <w:i/>
          <w:sz w:val="22"/>
          <w:szCs w:val="22"/>
        </w:rPr>
        <w:t xml:space="preserve">,  el </w:t>
      </w:r>
      <w:r w:rsidRPr="00DA7745">
        <w:rPr>
          <w:b/>
          <w:i/>
          <w:sz w:val="22"/>
          <w:szCs w:val="22"/>
        </w:rPr>
        <w:t>objetivo principal</w:t>
      </w:r>
      <w:r>
        <w:rPr>
          <w:i/>
          <w:sz w:val="22"/>
          <w:szCs w:val="22"/>
        </w:rPr>
        <w:t xml:space="preserve"> del departamento es, propender al mejoramiento de la calidad de vida de la población y especialmente de los sectores sociales más vulnerables. Además, debe promover y potenciar la participación de la comunidad organizada. </w:t>
      </w:r>
    </w:p>
    <w:p w:rsidR="00FC51B2" w:rsidRPr="007E2EA0" w:rsidRDefault="00FC51B2" w:rsidP="00FC51B2">
      <w:pPr>
        <w:jc w:val="both"/>
        <w:rPr>
          <w:i/>
          <w:sz w:val="16"/>
          <w:szCs w:val="16"/>
        </w:rPr>
      </w:pPr>
    </w:p>
    <w:p w:rsidR="00FC51B2" w:rsidRDefault="00FC51B2" w:rsidP="00FC51B2">
      <w:pPr>
        <w:jc w:val="both"/>
        <w:rPr>
          <w:i/>
          <w:sz w:val="22"/>
          <w:szCs w:val="22"/>
        </w:rPr>
      </w:pPr>
      <w:r w:rsidRPr="00DA7745">
        <w:rPr>
          <w:b/>
          <w:i/>
          <w:sz w:val="22"/>
          <w:szCs w:val="22"/>
        </w:rPr>
        <w:t>Funciones</w:t>
      </w:r>
      <w:r>
        <w:rPr>
          <w:i/>
          <w:sz w:val="22"/>
          <w:szCs w:val="22"/>
        </w:rPr>
        <w:t>: Prestar asesoría técnica a las organizaciones comunitarias, educación y cultura, capacitación laboral, deporte recreación, promoción del empleo, fomento productivo, Planificar proponer y ejecutar distintos programas sociales, potenciar la generación de redes sociales.</w:t>
      </w:r>
    </w:p>
    <w:p w:rsidR="00FC51B2" w:rsidRPr="00DA7745" w:rsidRDefault="00FC51B2" w:rsidP="00FC51B2">
      <w:pPr>
        <w:jc w:val="both"/>
        <w:rPr>
          <w:i/>
          <w:sz w:val="16"/>
          <w:szCs w:val="16"/>
        </w:rPr>
      </w:pPr>
    </w:p>
    <w:p w:rsidR="00FC51B2" w:rsidRDefault="00FC51B2" w:rsidP="00FC51B2">
      <w:pPr>
        <w:jc w:val="both"/>
        <w:rPr>
          <w:i/>
          <w:sz w:val="22"/>
          <w:szCs w:val="22"/>
        </w:rPr>
      </w:pPr>
      <w:r w:rsidRPr="00DA7745">
        <w:rPr>
          <w:b/>
          <w:i/>
          <w:sz w:val="22"/>
          <w:szCs w:val="22"/>
        </w:rPr>
        <w:t>Organizaciones comunitarias</w:t>
      </w:r>
      <w:r>
        <w:rPr>
          <w:i/>
          <w:sz w:val="22"/>
          <w:szCs w:val="22"/>
        </w:rPr>
        <w:t>:</w:t>
      </w:r>
    </w:p>
    <w:p w:rsidR="00FC51B2" w:rsidRDefault="00FC51B2" w:rsidP="00FC51B2">
      <w:pPr>
        <w:pStyle w:val="Prrafodelista"/>
        <w:numPr>
          <w:ilvl w:val="0"/>
          <w:numId w:val="4"/>
        </w:numPr>
        <w:jc w:val="both"/>
        <w:rPr>
          <w:i/>
          <w:sz w:val="22"/>
          <w:szCs w:val="22"/>
        </w:rPr>
      </w:pPr>
      <w:r>
        <w:rPr>
          <w:i/>
          <w:sz w:val="22"/>
          <w:szCs w:val="22"/>
        </w:rPr>
        <w:t>Actuar como Ministro de Fe en constituciones y/o cambio directorio</w:t>
      </w:r>
    </w:p>
    <w:p w:rsidR="00FC51B2" w:rsidRDefault="00FC51B2" w:rsidP="00FC51B2">
      <w:pPr>
        <w:pStyle w:val="Prrafodelista"/>
        <w:numPr>
          <w:ilvl w:val="0"/>
          <w:numId w:val="4"/>
        </w:numPr>
        <w:jc w:val="both"/>
        <w:rPr>
          <w:i/>
          <w:sz w:val="22"/>
          <w:szCs w:val="22"/>
        </w:rPr>
      </w:pPr>
      <w:r>
        <w:rPr>
          <w:i/>
          <w:sz w:val="22"/>
          <w:szCs w:val="22"/>
        </w:rPr>
        <w:t>Mantener actualizado registro de organizaciones comunitarias</w:t>
      </w:r>
    </w:p>
    <w:p w:rsidR="00FC51B2" w:rsidRDefault="00FC51B2" w:rsidP="00FC51B2">
      <w:pPr>
        <w:pStyle w:val="Prrafodelista"/>
        <w:numPr>
          <w:ilvl w:val="0"/>
          <w:numId w:val="4"/>
        </w:numPr>
        <w:jc w:val="both"/>
        <w:rPr>
          <w:i/>
          <w:sz w:val="22"/>
          <w:szCs w:val="22"/>
        </w:rPr>
      </w:pPr>
      <w:r>
        <w:rPr>
          <w:i/>
          <w:sz w:val="22"/>
          <w:szCs w:val="22"/>
        </w:rPr>
        <w:t>Difusión de los Fondos Municipales</w:t>
      </w:r>
    </w:p>
    <w:p w:rsidR="00FC51B2" w:rsidRDefault="00FC51B2" w:rsidP="00FC51B2">
      <w:pPr>
        <w:pStyle w:val="Prrafodelista"/>
        <w:numPr>
          <w:ilvl w:val="0"/>
          <w:numId w:val="4"/>
        </w:numPr>
        <w:jc w:val="both"/>
        <w:rPr>
          <w:i/>
          <w:sz w:val="22"/>
          <w:szCs w:val="22"/>
        </w:rPr>
      </w:pPr>
      <w:r>
        <w:rPr>
          <w:i/>
          <w:sz w:val="22"/>
          <w:szCs w:val="22"/>
        </w:rPr>
        <w:t>Difusión y Apoyo de Fondos Externos</w:t>
      </w:r>
    </w:p>
    <w:p w:rsidR="00FC51B2" w:rsidRDefault="00FC51B2" w:rsidP="00FC51B2">
      <w:pPr>
        <w:pStyle w:val="Prrafodelista"/>
        <w:numPr>
          <w:ilvl w:val="0"/>
          <w:numId w:val="4"/>
        </w:numPr>
        <w:jc w:val="both"/>
        <w:rPr>
          <w:i/>
          <w:sz w:val="22"/>
          <w:szCs w:val="22"/>
        </w:rPr>
      </w:pPr>
      <w:r>
        <w:rPr>
          <w:i/>
          <w:sz w:val="22"/>
          <w:szCs w:val="22"/>
        </w:rPr>
        <w:t>Reuniones mensuales con la Unión Comunal de Juntas de Vecinos</w:t>
      </w:r>
    </w:p>
    <w:p w:rsidR="00FC51B2" w:rsidRPr="00DA7745" w:rsidRDefault="00FC51B2" w:rsidP="00FC51B2">
      <w:pPr>
        <w:pStyle w:val="Prrafodelista"/>
        <w:numPr>
          <w:ilvl w:val="0"/>
          <w:numId w:val="4"/>
        </w:numPr>
        <w:jc w:val="both"/>
        <w:rPr>
          <w:i/>
          <w:sz w:val="22"/>
          <w:szCs w:val="22"/>
        </w:rPr>
      </w:pPr>
      <w:r>
        <w:rPr>
          <w:i/>
          <w:sz w:val="22"/>
          <w:szCs w:val="22"/>
        </w:rPr>
        <w:t>Reuniones con Seremi de Gobierno.</w:t>
      </w:r>
    </w:p>
    <w:p w:rsidR="00FC51B2" w:rsidRPr="00E12F5B" w:rsidRDefault="00FC51B2" w:rsidP="00FC51B2">
      <w:pPr>
        <w:jc w:val="both"/>
        <w:rPr>
          <w:i/>
          <w:sz w:val="16"/>
          <w:szCs w:val="16"/>
        </w:rPr>
      </w:pPr>
    </w:p>
    <w:p w:rsidR="00FC51B2" w:rsidRDefault="00FC51B2" w:rsidP="00FC51B2">
      <w:pPr>
        <w:jc w:val="both"/>
        <w:rPr>
          <w:i/>
          <w:sz w:val="22"/>
          <w:szCs w:val="22"/>
        </w:rPr>
      </w:pPr>
      <w:r w:rsidRPr="00E12F5B">
        <w:rPr>
          <w:b/>
          <w:i/>
          <w:sz w:val="22"/>
          <w:szCs w:val="22"/>
          <w:u w:val="single"/>
        </w:rPr>
        <w:lastRenderedPageBreak/>
        <w:t>Fondos Concursables</w:t>
      </w:r>
      <w:r>
        <w:rPr>
          <w:i/>
          <w:sz w:val="22"/>
          <w:szCs w:val="22"/>
        </w:rPr>
        <w:t>:</w:t>
      </w:r>
    </w:p>
    <w:p w:rsidR="00FC51B2" w:rsidRDefault="00FC51B2" w:rsidP="00FC51B2">
      <w:pPr>
        <w:jc w:val="both"/>
        <w:rPr>
          <w:i/>
          <w:sz w:val="22"/>
          <w:szCs w:val="22"/>
        </w:rPr>
      </w:pPr>
      <w:r w:rsidRPr="00E12F5B">
        <w:rPr>
          <w:b/>
          <w:i/>
          <w:sz w:val="22"/>
          <w:szCs w:val="22"/>
        </w:rPr>
        <w:t>Fondo de Apoyo Cristiano</w:t>
      </w:r>
      <w:r>
        <w:rPr>
          <w:i/>
          <w:sz w:val="22"/>
          <w:szCs w:val="22"/>
        </w:rPr>
        <w:t>; se beneficio a 10 organizaciones por un monto total de 3 millones de pesos, (para ver el detalle se adjunta informe).</w:t>
      </w:r>
    </w:p>
    <w:p w:rsidR="00FC51B2" w:rsidRPr="00E12F5B" w:rsidRDefault="00FC51B2" w:rsidP="00FC51B2">
      <w:pPr>
        <w:jc w:val="both"/>
        <w:rPr>
          <w:i/>
          <w:sz w:val="16"/>
          <w:szCs w:val="16"/>
        </w:rPr>
      </w:pPr>
    </w:p>
    <w:p w:rsidR="00FC51B2" w:rsidRDefault="00FC51B2" w:rsidP="00FC51B2">
      <w:pPr>
        <w:jc w:val="both"/>
        <w:rPr>
          <w:i/>
          <w:sz w:val="22"/>
          <w:szCs w:val="22"/>
        </w:rPr>
      </w:pPr>
      <w:r w:rsidRPr="00E12F5B">
        <w:rPr>
          <w:b/>
          <w:i/>
          <w:sz w:val="22"/>
          <w:szCs w:val="22"/>
        </w:rPr>
        <w:t>Fondo de Apoyo a Mayores</w:t>
      </w:r>
      <w:r>
        <w:rPr>
          <w:i/>
          <w:sz w:val="22"/>
          <w:szCs w:val="22"/>
        </w:rPr>
        <w:t>; se entrego el beneficio a 9 organizaciones, por un monto total de 2 millones de pesos, (para ver el detalle se adjunta informe).</w:t>
      </w:r>
    </w:p>
    <w:p w:rsidR="00FC51B2" w:rsidRPr="00042AC5" w:rsidRDefault="00FC51B2" w:rsidP="00FC51B2">
      <w:pPr>
        <w:jc w:val="both"/>
        <w:rPr>
          <w:i/>
          <w:sz w:val="16"/>
          <w:szCs w:val="16"/>
        </w:rPr>
      </w:pPr>
    </w:p>
    <w:p w:rsidR="00FC51B2" w:rsidRDefault="00FC51B2" w:rsidP="00FC51B2">
      <w:pPr>
        <w:jc w:val="both"/>
        <w:rPr>
          <w:i/>
          <w:sz w:val="22"/>
          <w:szCs w:val="22"/>
        </w:rPr>
      </w:pPr>
      <w:r w:rsidRPr="00E12F5B">
        <w:rPr>
          <w:b/>
          <w:i/>
          <w:sz w:val="22"/>
          <w:szCs w:val="22"/>
        </w:rPr>
        <w:t>FONDEVE</w:t>
      </w:r>
      <w:r>
        <w:rPr>
          <w:i/>
          <w:sz w:val="22"/>
          <w:szCs w:val="22"/>
        </w:rPr>
        <w:t>; se beneficia a 8 proyectos por un monto total de 2 millones 700 mil pesos, (para ver el detalle se adjunta informe).</w:t>
      </w:r>
    </w:p>
    <w:p w:rsidR="00FC51B2" w:rsidRPr="004336F2" w:rsidRDefault="00FC51B2" w:rsidP="00FC51B2">
      <w:pPr>
        <w:jc w:val="both"/>
        <w:rPr>
          <w:i/>
          <w:sz w:val="16"/>
          <w:szCs w:val="16"/>
        </w:rPr>
      </w:pPr>
    </w:p>
    <w:p w:rsidR="00FC51B2" w:rsidRPr="00DB10A1" w:rsidRDefault="00FC51B2" w:rsidP="00FC51B2">
      <w:pPr>
        <w:tabs>
          <w:tab w:val="left" w:pos="6112"/>
        </w:tabs>
        <w:jc w:val="both"/>
        <w:rPr>
          <w:i/>
          <w:color w:val="C00000"/>
          <w:sz w:val="22"/>
          <w:szCs w:val="22"/>
        </w:rPr>
      </w:pPr>
      <w:r w:rsidRPr="002E42EE">
        <w:rPr>
          <w:b/>
          <w:i/>
          <w:sz w:val="22"/>
          <w:szCs w:val="22"/>
        </w:rPr>
        <w:t>Concejal Miguel Meza</w:t>
      </w:r>
      <w:r w:rsidRPr="002E42EE">
        <w:rPr>
          <w:i/>
          <w:sz w:val="22"/>
          <w:szCs w:val="22"/>
        </w:rPr>
        <w:t>, el FONDEVE tiene una estructura, porque en el presupuesto municipal aparece como FONDEVE</w:t>
      </w:r>
      <w:r w:rsidRPr="00DB10A1">
        <w:rPr>
          <w:i/>
          <w:color w:val="C00000"/>
          <w:sz w:val="22"/>
          <w:szCs w:val="22"/>
        </w:rPr>
        <w:t>.</w:t>
      </w:r>
    </w:p>
    <w:p w:rsidR="00FC51B2" w:rsidRPr="008201F8" w:rsidRDefault="00FC51B2" w:rsidP="00FC51B2">
      <w:pPr>
        <w:tabs>
          <w:tab w:val="left" w:pos="6112"/>
        </w:tabs>
        <w:jc w:val="both"/>
        <w:rPr>
          <w:i/>
          <w:sz w:val="16"/>
          <w:szCs w:val="16"/>
        </w:rPr>
      </w:pPr>
    </w:p>
    <w:p w:rsidR="00FC51B2" w:rsidRDefault="00FC51B2" w:rsidP="00FC51B2">
      <w:pPr>
        <w:tabs>
          <w:tab w:val="left" w:pos="6112"/>
        </w:tabs>
        <w:jc w:val="both"/>
        <w:rPr>
          <w:i/>
          <w:sz w:val="22"/>
          <w:szCs w:val="22"/>
        </w:rPr>
      </w:pPr>
      <w:r w:rsidRPr="008201F8">
        <w:rPr>
          <w:b/>
          <w:i/>
          <w:sz w:val="22"/>
          <w:szCs w:val="22"/>
        </w:rPr>
        <w:t>Alcalde</w:t>
      </w:r>
      <w:r>
        <w:rPr>
          <w:i/>
          <w:sz w:val="22"/>
          <w:szCs w:val="22"/>
        </w:rPr>
        <w:t>,  fondo de desarrollo vecinal no es fondo para las juntas de vecinos.</w:t>
      </w:r>
    </w:p>
    <w:p w:rsidR="00FC51B2" w:rsidRPr="004336F2" w:rsidRDefault="00FC51B2" w:rsidP="00FC51B2">
      <w:pPr>
        <w:jc w:val="both"/>
        <w:rPr>
          <w:i/>
          <w:sz w:val="16"/>
          <w:szCs w:val="16"/>
        </w:rPr>
      </w:pPr>
    </w:p>
    <w:p w:rsidR="00FC51B2" w:rsidRDefault="00FC51B2" w:rsidP="00FC51B2">
      <w:pPr>
        <w:jc w:val="both"/>
        <w:rPr>
          <w:i/>
          <w:sz w:val="22"/>
          <w:szCs w:val="22"/>
        </w:rPr>
      </w:pPr>
      <w:r w:rsidRPr="004336F2">
        <w:rPr>
          <w:b/>
          <w:i/>
          <w:sz w:val="22"/>
          <w:szCs w:val="22"/>
        </w:rPr>
        <w:t>Marilyn Cárdenas</w:t>
      </w:r>
      <w:r>
        <w:rPr>
          <w:i/>
          <w:sz w:val="22"/>
          <w:szCs w:val="22"/>
        </w:rPr>
        <w:t>, la Ley dice que pueden postular las demás organizaciones funcionales siempre y cuando cuenten con el apoyo de las juntas de vecinos del sector. Por eso en otros fondos igual ha habido Centros de Padres, Jardines infantiles que han postulado.</w:t>
      </w:r>
    </w:p>
    <w:p w:rsidR="00FC51B2" w:rsidRPr="00757541" w:rsidRDefault="00FC51B2" w:rsidP="00FC51B2">
      <w:pPr>
        <w:jc w:val="both"/>
        <w:rPr>
          <w:i/>
          <w:sz w:val="16"/>
          <w:szCs w:val="16"/>
        </w:rPr>
      </w:pPr>
    </w:p>
    <w:p w:rsidR="00FC51B2" w:rsidRDefault="00FC51B2" w:rsidP="00FC51B2">
      <w:pPr>
        <w:jc w:val="both"/>
        <w:rPr>
          <w:i/>
          <w:sz w:val="22"/>
          <w:szCs w:val="22"/>
        </w:rPr>
      </w:pPr>
      <w:r w:rsidRPr="00757541">
        <w:rPr>
          <w:b/>
          <w:i/>
          <w:sz w:val="22"/>
          <w:szCs w:val="22"/>
        </w:rPr>
        <w:t>Concejal Excequiel Gallardo</w:t>
      </w:r>
      <w:r>
        <w:rPr>
          <w:i/>
          <w:sz w:val="22"/>
          <w:szCs w:val="22"/>
        </w:rPr>
        <w:t>, en alguna oportunidad en los Rosales presente proyectos y se me exigió que la solicitud la tenía que hacer al Junta de vecinos. En los proyectos no me cabe duda, es respecto al tema de la legalidad nomas.</w:t>
      </w:r>
    </w:p>
    <w:p w:rsidR="00FC51B2" w:rsidRPr="000430B3" w:rsidRDefault="00FC51B2" w:rsidP="00FC51B2">
      <w:pPr>
        <w:jc w:val="both"/>
        <w:rPr>
          <w:i/>
          <w:sz w:val="16"/>
          <w:szCs w:val="16"/>
        </w:rPr>
      </w:pPr>
    </w:p>
    <w:p w:rsidR="00FC51B2" w:rsidRDefault="00FC51B2" w:rsidP="00FC51B2">
      <w:pPr>
        <w:jc w:val="both"/>
        <w:rPr>
          <w:i/>
          <w:sz w:val="22"/>
          <w:szCs w:val="22"/>
        </w:rPr>
      </w:pPr>
      <w:r w:rsidRPr="000430B3">
        <w:rPr>
          <w:b/>
          <w:i/>
          <w:sz w:val="22"/>
          <w:szCs w:val="22"/>
        </w:rPr>
        <w:t>Marilyn Cárdenas</w:t>
      </w:r>
      <w:r>
        <w:rPr>
          <w:i/>
          <w:sz w:val="22"/>
          <w:szCs w:val="22"/>
        </w:rPr>
        <w:t xml:space="preserve">, esta todo legal, hay que revisar la Ley de Junta de Vecinos ahí aparece la modalidad a grandes rasgos la operación del FONDEVE, lo mismo en la Ley orgánica de municipalidades. </w:t>
      </w:r>
    </w:p>
    <w:p w:rsidR="00FC51B2" w:rsidRPr="008E019C" w:rsidRDefault="00FC51B2" w:rsidP="00FC51B2">
      <w:pPr>
        <w:jc w:val="both"/>
        <w:rPr>
          <w:i/>
          <w:sz w:val="16"/>
          <w:szCs w:val="16"/>
        </w:rPr>
      </w:pPr>
    </w:p>
    <w:p w:rsidR="00FC51B2" w:rsidRDefault="00FC51B2" w:rsidP="00FC51B2">
      <w:pPr>
        <w:jc w:val="both"/>
        <w:rPr>
          <w:i/>
          <w:sz w:val="22"/>
          <w:szCs w:val="22"/>
        </w:rPr>
      </w:pPr>
      <w:r>
        <w:rPr>
          <w:i/>
          <w:sz w:val="22"/>
          <w:szCs w:val="22"/>
        </w:rPr>
        <w:t>Los concejales deberían participar de la evaluación en terreno de estos fondos, antes había un concejal que en cierta forma estaba a cargo de un fondo y fueron pocos los que entregaron informe de las evaluaciones.</w:t>
      </w:r>
    </w:p>
    <w:p w:rsidR="00FC51B2" w:rsidRPr="008719EC" w:rsidRDefault="00FC51B2" w:rsidP="00FC51B2">
      <w:pPr>
        <w:jc w:val="both"/>
        <w:rPr>
          <w:i/>
          <w:sz w:val="16"/>
          <w:szCs w:val="16"/>
        </w:rPr>
      </w:pPr>
    </w:p>
    <w:p w:rsidR="00FC51B2" w:rsidRDefault="00FC51B2" w:rsidP="00FC51B2">
      <w:pPr>
        <w:jc w:val="both"/>
        <w:rPr>
          <w:i/>
          <w:sz w:val="22"/>
          <w:szCs w:val="22"/>
        </w:rPr>
      </w:pPr>
      <w:r>
        <w:rPr>
          <w:b/>
          <w:i/>
          <w:sz w:val="22"/>
          <w:szCs w:val="22"/>
          <w:u w:val="single"/>
        </w:rPr>
        <w:t>Á</w:t>
      </w:r>
      <w:r w:rsidRPr="00E12F5B">
        <w:rPr>
          <w:b/>
          <w:i/>
          <w:sz w:val="22"/>
          <w:szCs w:val="22"/>
          <w:u w:val="single"/>
        </w:rPr>
        <w:t>rea Mujer</w:t>
      </w:r>
      <w:r>
        <w:rPr>
          <w:i/>
          <w:sz w:val="22"/>
          <w:szCs w:val="22"/>
        </w:rPr>
        <w:t>:</w:t>
      </w:r>
    </w:p>
    <w:p w:rsidR="00FC51B2" w:rsidRPr="00E12F5B" w:rsidRDefault="00FC51B2" w:rsidP="00FC51B2">
      <w:pPr>
        <w:jc w:val="both"/>
        <w:rPr>
          <w:i/>
          <w:sz w:val="16"/>
          <w:szCs w:val="16"/>
        </w:rPr>
      </w:pPr>
    </w:p>
    <w:p w:rsidR="00FC51B2" w:rsidRDefault="00FC51B2" w:rsidP="00FC51B2">
      <w:pPr>
        <w:jc w:val="both"/>
        <w:rPr>
          <w:i/>
          <w:sz w:val="22"/>
          <w:szCs w:val="22"/>
        </w:rPr>
      </w:pPr>
      <w:r w:rsidRPr="00E12F5B">
        <w:rPr>
          <w:b/>
          <w:i/>
          <w:sz w:val="22"/>
          <w:szCs w:val="22"/>
        </w:rPr>
        <w:t>Conmemoración del día Internacional de la Mujer</w:t>
      </w:r>
      <w:r>
        <w:rPr>
          <w:i/>
          <w:sz w:val="22"/>
          <w:szCs w:val="22"/>
        </w:rPr>
        <w:t>: consiste en brindar un espacio de encuentro y participación, a 120 mujeres de diferentes sectores urbano y rural de la comuna de Lago Ranco. Costo para el homenaje a las mujeres ránquines $602.500.-</w:t>
      </w:r>
    </w:p>
    <w:p w:rsidR="00FC51B2" w:rsidRPr="00042AC5" w:rsidRDefault="00FC51B2" w:rsidP="00FC51B2">
      <w:pPr>
        <w:jc w:val="both"/>
        <w:rPr>
          <w:i/>
          <w:sz w:val="16"/>
          <w:szCs w:val="16"/>
        </w:rPr>
      </w:pPr>
    </w:p>
    <w:p w:rsidR="00FC51B2" w:rsidRDefault="00FC51B2" w:rsidP="00FC51B2">
      <w:pPr>
        <w:jc w:val="both"/>
        <w:rPr>
          <w:i/>
          <w:sz w:val="22"/>
          <w:szCs w:val="22"/>
        </w:rPr>
      </w:pPr>
      <w:r w:rsidRPr="00E12F5B">
        <w:rPr>
          <w:b/>
          <w:i/>
          <w:sz w:val="22"/>
          <w:szCs w:val="22"/>
        </w:rPr>
        <w:t>Programa de capacitación “Gente Activa” 2010</w:t>
      </w:r>
      <w:r>
        <w:rPr>
          <w:i/>
          <w:sz w:val="22"/>
          <w:szCs w:val="22"/>
        </w:rPr>
        <w:t xml:space="preserve">.: estas capacitaciones están dirigidos a aquellos grupos de mujeres, adulto mayor, teniendo como eje principal contribuir a mejorar  su calidad de vida a través de acciones, actividades y gestiones que permitan fomentar su participación e integración que conlleva a su desenvolvimiento en la sociedad en la cual están insertos. Por medio de esto se beneficiaron 32 talleres, agrupaciones, comités. Todos con diferentes talleres como, bordados, crochet, pintura etc. El monto total de las capacitaciones es de M$ 6.500.- </w:t>
      </w:r>
    </w:p>
    <w:p w:rsidR="00FC51B2" w:rsidRPr="008719EC" w:rsidRDefault="00FC51B2" w:rsidP="00FC51B2">
      <w:pPr>
        <w:jc w:val="both"/>
        <w:rPr>
          <w:i/>
          <w:sz w:val="16"/>
          <w:szCs w:val="16"/>
        </w:rPr>
      </w:pPr>
    </w:p>
    <w:p w:rsidR="00FC51B2" w:rsidRDefault="00FC51B2" w:rsidP="00FC51B2">
      <w:pPr>
        <w:jc w:val="both"/>
        <w:rPr>
          <w:i/>
          <w:sz w:val="22"/>
          <w:szCs w:val="22"/>
        </w:rPr>
      </w:pPr>
      <w:r w:rsidRPr="008719EC">
        <w:rPr>
          <w:b/>
          <w:i/>
          <w:sz w:val="22"/>
          <w:szCs w:val="22"/>
        </w:rPr>
        <w:t>Marilyn Cárdenas</w:t>
      </w:r>
      <w:r>
        <w:rPr>
          <w:i/>
          <w:sz w:val="22"/>
          <w:szCs w:val="22"/>
        </w:rPr>
        <w:t>, tenemos un taller de cestería en pichico, donde participan hombres y mujeres, es muy bueno.</w:t>
      </w:r>
    </w:p>
    <w:p w:rsidR="00FC51B2" w:rsidRPr="00CB6E5A" w:rsidRDefault="00FC51B2" w:rsidP="00FC51B2">
      <w:pPr>
        <w:jc w:val="both"/>
        <w:rPr>
          <w:i/>
          <w:sz w:val="16"/>
          <w:szCs w:val="16"/>
        </w:rPr>
      </w:pPr>
    </w:p>
    <w:p w:rsidR="00FC51B2" w:rsidRDefault="00FC51B2" w:rsidP="00FC51B2">
      <w:pPr>
        <w:jc w:val="both"/>
        <w:rPr>
          <w:i/>
          <w:sz w:val="22"/>
          <w:szCs w:val="22"/>
        </w:rPr>
      </w:pPr>
      <w:r w:rsidRPr="00CB6E5A">
        <w:rPr>
          <w:b/>
          <w:i/>
          <w:sz w:val="22"/>
          <w:szCs w:val="22"/>
        </w:rPr>
        <w:t>Alcalde,</w:t>
      </w:r>
      <w:r>
        <w:rPr>
          <w:i/>
          <w:sz w:val="22"/>
          <w:szCs w:val="22"/>
        </w:rPr>
        <w:t xml:space="preserve"> por primera vez Pichico participa en la feria del Prodesal, con productos de un curso de cestería  que hizo el Prodesal y lo que complemento Marilyn con otro curso para hacer la etapa dos. </w:t>
      </w:r>
    </w:p>
    <w:p w:rsidR="00FC51B2" w:rsidRPr="008719EC" w:rsidRDefault="00FC51B2" w:rsidP="00FC51B2">
      <w:pPr>
        <w:jc w:val="both"/>
        <w:rPr>
          <w:i/>
          <w:sz w:val="16"/>
          <w:szCs w:val="16"/>
        </w:rPr>
      </w:pPr>
    </w:p>
    <w:p w:rsidR="00FC51B2" w:rsidRDefault="00FC51B2" w:rsidP="00FC51B2">
      <w:pPr>
        <w:jc w:val="both"/>
        <w:rPr>
          <w:i/>
          <w:sz w:val="22"/>
          <w:szCs w:val="22"/>
        </w:rPr>
      </w:pPr>
      <w:r w:rsidRPr="007500ED">
        <w:rPr>
          <w:b/>
          <w:i/>
          <w:sz w:val="22"/>
          <w:szCs w:val="22"/>
        </w:rPr>
        <w:t>Encuentro de Mujeres Dirigentes Bicentenario</w:t>
      </w:r>
      <w:r>
        <w:rPr>
          <w:i/>
          <w:sz w:val="22"/>
          <w:szCs w:val="22"/>
        </w:rPr>
        <w:t>: participaron 60 mujeres dirigentes, proveniente de los diferentes sectores de la comuna, esta actividad se realizó en conjunto con Prodemu. El centro de la mujer brinda atención a mujeres víctimas de violencia Intrafamiliar, disponiendo de abogada, Psicóloga y Asistente Social. Prodemu con coordinación de trabajo con grupo de emprendimiento y el Sernam ejecución del programa Mujer trabajadora y jefa de hogar.</w:t>
      </w:r>
    </w:p>
    <w:p w:rsidR="00FC51B2" w:rsidRPr="00106E72" w:rsidRDefault="00FC51B2" w:rsidP="00FC51B2">
      <w:pPr>
        <w:jc w:val="both"/>
        <w:rPr>
          <w:i/>
          <w:sz w:val="16"/>
          <w:szCs w:val="16"/>
        </w:rPr>
      </w:pPr>
    </w:p>
    <w:p w:rsidR="00FC51B2" w:rsidRDefault="00FC51B2" w:rsidP="00FC51B2">
      <w:pPr>
        <w:jc w:val="both"/>
        <w:rPr>
          <w:i/>
          <w:sz w:val="22"/>
          <w:szCs w:val="22"/>
        </w:rPr>
      </w:pPr>
      <w:r w:rsidRPr="00106E72">
        <w:rPr>
          <w:b/>
          <w:i/>
          <w:sz w:val="22"/>
          <w:szCs w:val="22"/>
        </w:rPr>
        <w:t>Programa Mujer Jefa de Hogar y Trabajadora</w:t>
      </w:r>
      <w:r>
        <w:rPr>
          <w:i/>
          <w:sz w:val="22"/>
          <w:szCs w:val="22"/>
        </w:rPr>
        <w:t xml:space="preserve">: El objetivo es entregar herramientas para mejorar las condiciones laborales y de empleabilidad de aquellas mujeres que mantiene </w:t>
      </w:r>
      <w:r>
        <w:rPr>
          <w:i/>
          <w:sz w:val="22"/>
          <w:szCs w:val="22"/>
        </w:rPr>
        <w:lastRenderedPageBreak/>
        <w:t xml:space="preserve">económicamente a sus familias, a través de un programa integral, participativo, de coordinación intersectorial y de ejecución municipal $ 6.887.200.- </w:t>
      </w:r>
    </w:p>
    <w:p w:rsidR="00FC51B2" w:rsidRDefault="00FC51B2" w:rsidP="00FC51B2">
      <w:pPr>
        <w:jc w:val="both"/>
        <w:rPr>
          <w:i/>
          <w:sz w:val="16"/>
          <w:szCs w:val="16"/>
        </w:rPr>
      </w:pPr>
    </w:p>
    <w:p w:rsidR="00FC51B2" w:rsidRDefault="00FC51B2" w:rsidP="00FC51B2">
      <w:pPr>
        <w:jc w:val="both"/>
        <w:rPr>
          <w:b/>
          <w:i/>
          <w:sz w:val="22"/>
          <w:szCs w:val="22"/>
        </w:rPr>
      </w:pPr>
      <w:r w:rsidRPr="00106E72">
        <w:rPr>
          <w:b/>
          <w:i/>
          <w:sz w:val="22"/>
          <w:szCs w:val="22"/>
        </w:rPr>
        <w:t>Programa de Apoyo al Micro emprendimiento $ 335.000.-, P/P</w:t>
      </w:r>
    </w:p>
    <w:p w:rsidR="00FC51B2" w:rsidRPr="002855E9" w:rsidRDefault="00FC51B2" w:rsidP="00FC51B2">
      <w:pPr>
        <w:jc w:val="both"/>
        <w:rPr>
          <w:b/>
          <w:i/>
          <w:sz w:val="16"/>
          <w:szCs w:val="16"/>
        </w:rPr>
      </w:pPr>
    </w:p>
    <w:p w:rsidR="00FC51B2" w:rsidRPr="00106E72" w:rsidRDefault="00FC51B2" w:rsidP="00FC51B2">
      <w:pPr>
        <w:jc w:val="both"/>
        <w:rPr>
          <w:i/>
          <w:sz w:val="22"/>
          <w:szCs w:val="22"/>
        </w:rPr>
      </w:pPr>
      <w:r>
        <w:rPr>
          <w:b/>
          <w:i/>
          <w:sz w:val="22"/>
          <w:szCs w:val="22"/>
        </w:rPr>
        <w:t xml:space="preserve">Cursos Realizados: </w:t>
      </w:r>
      <w:r w:rsidRPr="00106E72">
        <w:rPr>
          <w:i/>
          <w:sz w:val="22"/>
          <w:szCs w:val="22"/>
        </w:rPr>
        <w:t>Planes de negocio, Taller de Asociatividad y derechos de la mujer temporera, Administración y Contabilidad, Ciclo de talleres Monitoras en VIF y Talleres de Computación básico y avanzado.</w:t>
      </w:r>
    </w:p>
    <w:p w:rsidR="00FC51B2" w:rsidRPr="002855E9" w:rsidRDefault="00FC51B2" w:rsidP="00FC51B2">
      <w:pPr>
        <w:jc w:val="both"/>
        <w:rPr>
          <w:i/>
          <w:sz w:val="16"/>
          <w:szCs w:val="16"/>
        </w:rPr>
      </w:pPr>
    </w:p>
    <w:p w:rsidR="00FC51B2" w:rsidRDefault="00FC51B2" w:rsidP="00FC51B2">
      <w:pPr>
        <w:jc w:val="both"/>
        <w:rPr>
          <w:i/>
          <w:sz w:val="22"/>
          <w:szCs w:val="22"/>
        </w:rPr>
      </w:pPr>
      <w:r w:rsidRPr="00106E72">
        <w:rPr>
          <w:b/>
          <w:i/>
          <w:sz w:val="22"/>
          <w:szCs w:val="22"/>
          <w:u w:val="single"/>
        </w:rPr>
        <w:t>Área Mayores</w:t>
      </w:r>
      <w:r>
        <w:rPr>
          <w:i/>
          <w:sz w:val="22"/>
          <w:szCs w:val="22"/>
        </w:rPr>
        <w:t>.</w:t>
      </w:r>
    </w:p>
    <w:p w:rsidR="00FC51B2" w:rsidRPr="002855E9" w:rsidRDefault="00FC51B2" w:rsidP="00FC51B2">
      <w:pPr>
        <w:jc w:val="both"/>
        <w:rPr>
          <w:i/>
          <w:sz w:val="16"/>
          <w:szCs w:val="16"/>
        </w:rPr>
      </w:pPr>
    </w:p>
    <w:p w:rsidR="00FC51B2" w:rsidRDefault="00FC51B2" w:rsidP="00FC51B2">
      <w:pPr>
        <w:jc w:val="both"/>
        <w:rPr>
          <w:i/>
          <w:sz w:val="22"/>
          <w:szCs w:val="22"/>
        </w:rPr>
      </w:pPr>
      <w:r w:rsidRPr="00106E72">
        <w:rPr>
          <w:b/>
          <w:i/>
          <w:sz w:val="22"/>
          <w:szCs w:val="22"/>
        </w:rPr>
        <w:t>Programa de Capacitaciones</w:t>
      </w:r>
      <w:r>
        <w:rPr>
          <w:i/>
          <w:sz w:val="22"/>
          <w:szCs w:val="22"/>
        </w:rPr>
        <w:t>: de acuerdo a los intereses del grupo, con una duración de 20 – 40 horas, incluye un monitor(a) y materiales, 4 organizaciones.</w:t>
      </w:r>
    </w:p>
    <w:p w:rsidR="00FC51B2" w:rsidRPr="002855E9" w:rsidRDefault="00FC51B2" w:rsidP="00FC51B2">
      <w:pPr>
        <w:jc w:val="both"/>
        <w:rPr>
          <w:i/>
          <w:sz w:val="16"/>
          <w:szCs w:val="16"/>
        </w:rPr>
      </w:pPr>
    </w:p>
    <w:p w:rsidR="00FC51B2" w:rsidRDefault="00FC51B2" w:rsidP="00FC51B2">
      <w:pPr>
        <w:jc w:val="both"/>
        <w:rPr>
          <w:i/>
          <w:sz w:val="22"/>
          <w:szCs w:val="22"/>
        </w:rPr>
      </w:pPr>
      <w:r w:rsidRPr="00106E72">
        <w:rPr>
          <w:b/>
          <w:i/>
          <w:sz w:val="22"/>
          <w:szCs w:val="22"/>
        </w:rPr>
        <w:t>Vacaciones Compartidas</w:t>
      </w:r>
      <w:r>
        <w:rPr>
          <w:i/>
          <w:sz w:val="22"/>
          <w:szCs w:val="22"/>
        </w:rPr>
        <w:t>: su objetivo es brindar la posibilidad a los adultos Mayores y Mujeres de la comuna de Lago Ranco de poder visitar las termas o realizar giras culturales con financiamiento compartido.  Participaron 5 Agrupaciones, a diferentes destinos.</w:t>
      </w:r>
    </w:p>
    <w:p w:rsidR="00FC51B2" w:rsidRPr="002855E9" w:rsidRDefault="00FC51B2" w:rsidP="00FC51B2">
      <w:pPr>
        <w:jc w:val="both"/>
        <w:rPr>
          <w:i/>
          <w:sz w:val="16"/>
          <w:szCs w:val="16"/>
        </w:rPr>
      </w:pPr>
    </w:p>
    <w:p w:rsidR="00FC51B2" w:rsidRDefault="00FC51B2" w:rsidP="00FC51B2">
      <w:pPr>
        <w:jc w:val="both"/>
        <w:rPr>
          <w:i/>
          <w:sz w:val="22"/>
          <w:szCs w:val="22"/>
        </w:rPr>
      </w:pPr>
      <w:r w:rsidRPr="002855E9">
        <w:rPr>
          <w:b/>
          <w:i/>
          <w:sz w:val="22"/>
          <w:szCs w:val="22"/>
        </w:rPr>
        <w:t>Proyectos Adjudicados en el Servicio Nacional el SENAMA</w:t>
      </w:r>
      <w:r>
        <w:rPr>
          <w:i/>
          <w:sz w:val="22"/>
          <w:szCs w:val="22"/>
        </w:rPr>
        <w:t>: beneficiadas tres agrupaciones sumando en total los tres proyectos $ 3.033.000.-</w:t>
      </w:r>
    </w:p>
    <w:p w:rsidR="00FC51B2" w:rsidRPr="002855E9" w:rsidRDefault="00FC51B2" w:rsidP="00FC51B2">
      <w:pPr>
        <w:jc w:val="both"/>
        <w:rPr>
          <w:i/>
          <w:sz w:val="16"/>
          <w:szCs w:val="16"/>
        </w:rPr>
      </w:pPr>
    </w:p>
    <w:p w:rsidR="00FC51B2" w:rsidRDefault="00FC51B2" w:rsidP="00FC51B2">
      <w:pPr>
        <w:jc w:val="both"/>
        <w:rPr>
          <w:b/>
          <w:i/>
          <w:sz w:val="22"/>
          <w:szCs w:val="22"/>
          <w:u w:val="single"/>
        </w:rPr>
      </w:pPr>
      <w:r w:rsidRPr="002855E9">
        <w:rPr>
          <w:b/>
          <w:i/>
          <w:sz w:val="22"/>
          <w:szCs w:val="22"/>
          <w:u w:val="single"/>
        </w:rPr>
        <w:t>Mes de los Grandes:</w:t>
      </w:r>
    </w:p>
    <w:p w:rsidR="00FC51B2" w:rsidRDefault="00FC51B2" w:rsidP="00FC51B2">
      <w:pPr>
        <w:jc w:val="both"/>
        <w:rPr>
          <w:i/>
          <w:sz w:val="22"/>
          <w:szCs w:val="22"/>
        </w:rPr>
      </w:pPr>
      <w:r w:rsidRPr="002855E9">
        <w:rPr>
          <w:i/>
          <w:sz w:val="22"/>
          <w:szCs w:val="22"/>
        </w:rPr>
        <w:t xml:space="preserve">Octubre es el “Mes de los Grandes” y en ese contexto, la Municipalidad y el apoyo de organizaciones </w:t>
      </w:r>
      <w:r>
        <w:rPr>
          <w:i/>
          <w:sz w:val="22"/>
          <w:szCs w:val="22"/>
        </w:rPr>
        <w:t>sociales</w:t>
      </w:r>
      <w:r w:rsidRPr="002855E9">
        <w:rPr>
          <w:i/>
          <w:sz w:val="22"/>
          <w:szCs w:val="22"/>
        </w:rPr>
        <w:t xml:space="preserve"> se realizaron diversas actividades para los </w:t>
      </w:r>
      <w:r>
        <w:rPr>
          <w:i/>
          <w:sz w:val="22"/>
          <w:szCs w:val="22"/>
        </w:rPr>
        <w:t>A</w:t>
      </w:r>
      <w:r w:rsidRPr="002855E9">
        <w:rPr>
          <w:i/>
          <w:sz w:val="22"/>
          <w:szCs w:val="22"/>
        </w:rPr>
        <w:t>dultos Mayores de la comuna</w:t>
      </w:r>
      <w:r>
        <w:rPr>
          <w:i/>
          <w:sz w:val="22"/>
          <w:szCs w:val="22"/>
        </w:rPr>
        <w:t xml:space="preserve"> tales como:</w:t>
      </w:r>
    </w:p>
    <w:p w:rsidR="00FC51B2" w:rsidRDefault="00FC51B2" w:rsidP="00FC51B2">
      <w:pPr>
        <w:jc w:val="both"/>
        <w:rPr>
          <w:i/>
          <w:sz w:val="22"/>
          <w:szCs w:val="22"/>
        </w:rPr>
      </w:pPr>
      <w:r>
        <w:rPr>
          <w:i/>
          <w:sz w:val="22"/>
          <w:szCs w:val="22"/>
        </w:rPr>
        <w:t>Encuentro Bicentenario, Encuentro Mayores de Auquinco, Olimpiadas Comunales de Mayores, Navegación por Río Calle – Calle, Encuentro Directivas de las agrupaciones de mayores de la comuna, Conociendo un país vecino, éste financiado por el Senama, municipalidad y beneficiarios $1.000.000.-</w:t>
      </w:r>
    </w:p>
    <w:p w:rsidR="00FC51B2" w:rsidRPr="002855E9" w:rsidRDefault="00FC51B2" w:rsidP="00FC51B2">
      <w:pPr>
        <w:jc w:val="both"/>
        <w:rPr>
          <w:i/>
          <w:sz w:val="16"/>
          <w:szCs w:val="16"/>
        </w:rPr>
      </w:pPr>
    </w:p>
    <w:p w:rsidR="00FC51B2" w:rsidRDefault="00FC51B2" w:rsidP="00FC51B2">
      <w:pPr>
        <w:jc w:val="both"/>
        <w:rPr>
          <w:i/>
          <w:sz w:val="22"/>
          <w:szCs w:val="22"/>
        </w:rPr>
      </w:pPr>
      <w:r w:rsidRPr="002855E9">
        <w:rPr>
          <w:b/>
          <w:i/>
          <w:sz w:val="22"/>
          <w:szCs w:val="22"/>
          <w:u w:val="single"/>
        </w:rPr>
        <w:t>Programa Vínculos</w:t>
      </w:r>
      <w:r>
        <w:rPr>
          <w:i/>
          <w:sz w:val="22"/>
          <w:szCs w:val="22"/>
        </w:rPr>
        <w:t>.</w:t>
      </w:r>
    </w:p>
    <w:p w:rsidR="00FC51B2" w:rsidRPr="00F66F51" w:rsidRDefault="00FC51B2" w:rsidP="00FC51B2">
      <w:pPr>
        <w:jc w:val="both"/>
        <w:rPr>
          <w:i/>
          <w:sz w:val="16"/>
          <w:szCs w:val="16"/>
        </w:rPr>
      </w:pPr>
    </w:p>
    <w:p w:rsidR="00FC51B2" w:rsidRDefault="00FC51B2" w:rsidP="00FC51B2">
      <w:pPr>
        <w:jc w:val="both"/>
        <w:rPr>
          <w:i/>
          <w:sz w:val="22"/>
          <w:szCs w:val="22"/>
        </w:rPr>
      </w:pPr>
      <w:r w:rsidRPr="00F66F51">
        <w:rPr>
          <w:b/>
          <w:i/>
          <w:sz w:val="22"/>
          <w:szCs w:val="22"/>
        </w:rPr>
        <w:t xml:space="preserve">Proyecto: Atención Integral para 20 mayores de la </w:t>
      </w:r>
      <w:r>
        <w:rPr>
          <w:b/>
          <w:i/>
          <w:sz w:val="22"/>
          <w:szCs w:val="22"/>
        </w:rPr>
        <w:t xml:space="preserve">comuna de Lago Ranco: </w:t>
      </w:r>
      <w:r>
        <w:rPr>
          <w:i/>
          <w:sz w:val="22"/>
          <w:szCs w:val="22"/>
        </w:rPr>
        <w:t>consiste en un conjunto de acciones orientadas a dar una respuesta directa a las necesidades de las personas mayores en situación de pobreza y generar las condiciones para su acceso a la red comunitaria de protección social, conectando a la población adulta mayor, con los servicios públicos y redes sociales de la comunidad.</w:t>
      </w:r>
    </w:p>
    <w:p w:rsidR="00FC51B2" w:rsidRPr="00E83816" w:rsidRDefault="00FC51B2" w:rsidP="00FC51B2">
      <w:pPr>
        <w:jc w:val="both"/>
        <w:rPr>
          <w:i/>
          <w:sz w:val="16"/>
          <w:szCs w:val="16"/>
        </w:rPr>
      </w:pPr>
    </w:p>
    <w:tbl>
      <w:tblPr>
        <w:tblStyle w:val="Tablaconcuadrcula"/>
        <w:tblW w:w="0" w:type="auto"/>
        <w:tblLook w:val="04A0"/>
      </w:tblPr>
      <w:tblGrid>
        <w:gridCol w:w="2161"/>
        <w:gridCol w:w="2161"/>
        <w:gridCol w:w="2161"/>
        <w:gridCol w:w="2162"/>
      </w:tblGrid>
      <w:tr w:rsidR="00FC51B2" w:rsidTr="00D250F3">
        <w:tc>
          <w:tcPr>
            <w:tcW w:w="2161" w:type="dxa"/>
          </w:tcPr>
          <w:p w:rsidR="00FC51B2" w:rsidRDefault="00FC51B2" w:rsidP="00D250F3">
            <w:pPr>
              <w:jc w:val="center"/>
              <w:rPr>
                <w:i/>
              </w:rPr>
            </w:pPr>
          </w:p>
          <w:p w:rsidR="00FC51B2" w:rsidRDefault="00FC51B2" w:rsidP="00D250F3">
            <w:pPr>
              <w:jc w:val="center"/>
              <w:rPr>
                <w:i/>
              </w:rPr>
            </w:pPr>
            <w:r>
              <w:rPr>
                <w:i/>
              </w:rPr>
              <w:t>Honorarios Monitor</w:t>
            </w:r>
          </w:p>
        </w:tc>
        <w:tc>
          <w:tcPr>
            <w:tcW w:w="2161" w:type="dxa"/>
          </w:tcPr>
          <w:p w:rsidR="00FC51B2" w:rsidRDefault="00FC51B2" w:rsidP="00D250F3">
            <w:pPr>
              <w:jc w:val="center"/>
              <w:rPr>
                <w:i/>
              </w:rPr>
            </w:pPr>
            <w:r>
              <w:rPr>
                <w:i/>
              </w:rPr>
              <w:t>Gastos de Administración / Seguro</w:t>
            </w:r>
          </w:p>
        </w:tc>
        <w:tc>
          <w:tcPr>
            <w:tcW w:w="2161" w:type="dxa"/>
          </w:tcPr>
          <w:p w:rsidR="00FC51B2" w:rsidRDefault="00FC51B2" w:rsidP="00D250F3">
            <w:pPr>
              <w:jc w:val="center"/>
              <w:rPr>
                <w:i/>
              </w:rPr>
            </w:pPr>
          </w:p>
          <w:p w:rsidR="00FC51B2" w:rsidRDefault="00FC51B2" w:rsidP="00D250F3">
            <w:pPr>
              <w:jc w:val="center"/>
              <w:rPr>
                <w:i/>
              </w:rPr>
            </w:pPr>
            <w:r>
              <w:rPr>
                <w:i/>
              </w:rPr>
              <w:t>Encuentros</w:t>
            </w:r>
          </w:p>
        </w:tc>
        <w:tc>
          <w:tcPr>
            <w:tcW w:w="2162" w:type="dxa"/>
          </w:tcPr>
          <w:p w:rsidR="00FC51B2" w:rsidRDefault="00FC51B2" w:rsidP="00D250F3">
            <w:pPr>
              <w:jc w:val="center"/>
              <w:rPr>
                <w:i/>
              </w:rPr>
            </w:pPr>
          </w:p>
          <w:p w:rsidR="00FC51B2" w:rsidRDefault="00FC51B2" w:rsidP="00D250F3">
            <w:pPr>
              <w:jc w:val="center"/>
              <w:rPr>
                <w:i/>
              </w:rPr>
            </w:pPr>
            <w:r>
              <w:rPr>
                <w:i/>
              </w:rPr>
              <w:t>TOTAL</w:t>
            </w:r>
          </w:p>
        </w:tc>
      </w:tr>
      <w:tr w:rsidR="00FC51B2" w:rsidTr="00D250F3">
        <w:tc>
          <w:tcPr>
            <w:tcW w:w="2161" w:type="dxa"/>
          </w:tcPr>
          <w:p w:rsidR="00FC51B2" w:rsidRDefault="00FC51B2" w:rsidP="00D250F3">
            <w:pPr>
              <w:jc w:val="center"/>
              <w:rPr>
                <w:i/>
              </w:rPr>
            </w:pPr>
            <w:r>
              <w:rPr>
                <w:i/>
              </w:rPr>
              <w:t>$3.360.000</w:t>
            </w:r>
          </w:p>
        </w:tc>
        <w:tc>
          <w:tcPr>
            <w:tcW w:w="2161" w:type="dxa"/>
          </w:tcPr>
          <w:p w:rsidR="00FC51B2" w:rsidRDefault="00FC51B2" w:rsidP="00D250F3">
            <w:pPr>
              <w:jc w:val="center"/>
              <w:rPr>
                <w:i/>
              </w:rPr>
            </w:pPr>
            <w:r>
              <w:rPr>
                <w:i/>
              </w:rPr>
              <w:t>$245.000 – $35.000.-</w:t>
            </w:r>
          </w:p>
        </w:tc>
        <w:tc>
          <w:tcPr>
            <w:tcW w:w="2161" w:type="dxa"/>
          </w:tcPr>
          <w:p w:rsidR="00FC51B2" w:rsidRDefault="00FC51B2" w:rsidP="00D250F3">
            <w:pPr>
              <w:jc w:val="center"/>
              <w:rPr>
                <w:i/>
              </w:rPr>
            </w:pPr>
            <w:r>
              <w:rPr>
                <w:i/>
              </w:rPr>
              <w:t>$360.000.-</w:t>
            </w:r>
          </w:p>
        </w:tc>
        <w:tc>
          <w:tcPr>
            <w:tcW w:w="2162" w:type="dxa"/>
          </w:tcPr>
          <w:p w:rsidR="00FC51B2" w:rsidRDefault="00FC51B2" w:rsidP="00D250F3">
            <w:pPr>
              <w:jc w:val="center"/>
              <w:rPr>
                <w:i/>
              </w:rPr>
            </w:pPr>
            <w:r>
              <w:rPr>
                <w:i/>
              </w:rPr>
              <w:t>$4.000.000.-</w:t>
            </w:r>
          </w:p>
        </w:tc>
      </w:tr>
    </w:tbl>
    <w:p w:rsidR="00FC51B2" w:rsidRPr="00E83816" w:rsidRDefault="00FC51B2" w:rsidP="00FC51B2">
      <w:pPr>
        <w:jc w:val="both"/>
        <w:rPr>
          <w:i/>
          <w:sz w:val="16"/>
          <w:szCs w:val="16"/>
        </w:rPr>
      </w:pPr>
    </w:p>
    <w:p w:rsidR="00FC51B2" w:rsidRDefault="00FC51B2" w:rsidP="00FC51B2">
      <w:pPr>
        <w:jc w:val="both"/>
        <w:rPr>
          <w:i/>
          <w:sz w:val="22"/>
          <w:szCs w:val="22"/>
        </w:rPr>
      </w:pPr>
      <w:r>
        <w:rPr>
          <w:b/>
          <w:i/>
          <w:sz w:val="22"/>
          <w:szCs w:val="22"/>
        </w:rPr>
        <w:t xml:space="preserve">Proyecto Mejoramiento de la Calidad de Vida de 14 mayores de la Comuna de Lago Ranco: </w:t>
      </w:r>
      <w:r w:rsidRPr="00E83816">
        <w:rPr>
          <w:i/>
          <w:sz w:val="22"/>
          <w:szCs w:val="22"/>
        </w:rPr>
        <w:t>Entregar implementación para el hogar, para 14 beneficiarios del programa.</w:t>
      </w:r>
    </w:p>
    <w:p w:rsidR="00FC51B2" w:rsidRDefault="00FC51B2" w:rsidP="00FC51B2">
      <w:pPr>
        <w:jc w:val="both"/>
        <w:rPr>
          <w:i/>
          <w:sz w:val="22"/>
          <w:szCs w:val="22"/>
        </w:rPr>
      </w:pPr>
    </w:p>
    <w:tbl>
      <w:tblPr>
        <w:tblStyle w:val="Tablaconcuadrcula"/>
        <w:tblW w:w="0" w:type="auto"/>
        <w:tblLook w:val="04A0"/>
      </w:tblPr>
      <w:tblGrid>
        <w:gridCol w:w="2881"/>
        <w:gridCol w:w="2882"/>
        <w:gridCol w:w="2882"/>
      </w:tblGrid>
      <w:tr w:rsidR="00FC51B2" w:rsidTr="00D250F3">
        <w:tc>
          <w:tcPr>
            <w:tcW w:w="2881" w:type="dxa"/>
          </w:tcPr>
          <w:p w:rsidR="00FC51B2" w:rsidRDefault="00FC51B2" w:rsidP="00D250F3">
            <w:pPr>
              <w:jc w:val="center"/>
              <w:rPr>
                <w:i/>
              </w:rPr>
            </w:pPr>
            <w:r>
              <w:rPr>
                <w:i/>
              </w:rPr>
              <w:t>Inversión Directa</w:t>
            </w:r>
          </w:p>
        </w:tc>
        <w:tc>
          <w:tcPr>
            <w:tcW w:w="2882" w:type="dxa"/>
          </w:tcPr>
          <w:p w:rsidR="00FC51B2" w:rsidRDefault="00FC51B2" w:rsidP="00D250F3">
            <w:pPr>
              <w:jc w:val="center"/>
              <w:rPr>
                <w:i/>
              </w:rPr>
            </w:pPr>
            <w:r>
              <w:rPr>
                <w:i/>
              </w:rPr>
              <w:t>Material Fungible</w:t>
            </w:r>
          </w:p>
        </w:tc>
        <w:tc>
          <w:tcPr>
            <w:tcW w:w="2882" w:type="dxa"/>
          </w:tcPr>
          <w:p w:rsidR="00FC51B2" w:rsidRDefault="00FC51B2" w:rsidP="00D250F3">
            <w:pPr>
              <w:jc w:val="center"/>
              <w:rPr>
                <w:i/>
              </w:rPr>
            </w:pPr>
            <w:r>
              <w:rPr>
                <w:i/>
              </w:rPr>
              <w:t>TOTAL</w:t>
            </w:r>
          </w:p>
        </w:tc>
      </w:tr>
      <w:tr w:rsidR="00FC51B2" w:rsidTr="00D250F3">
        <w:tc>
          <w:tcPr>
            <w:tcW w:w="2881" w:type="dxa"/>
          </w:tcPr>
          <w:p w:rsidR="00FC51B2" w:rsidRDefault="00FC51B2" w:rsidP="00D250F3">
            <w:pPr>
              <w:jc w:val="center"/>
              <w:rPr>
                <w:i/>
              </w:rPr>
            </w:pPr>
            <w:r>
              <w:rPr>
                <w:i/>
              </w:rPr>
              <w:t>$2.543.150.-</w:t>
            </w:r>
          </w:p>
        </w:tc>
        <w:tc>
          <w:tcPr>
            <w:tcW w:w="2882" w:type="dxa"/>
          </w:tcPr>
          <w:p w:rsidR="00FC51B2" w:rsidRDefault="00FC51B2" w:rsidP="00D250F3">
            <w:pPr>
              <w:jc w:val="center"/>
              <w:rPr>
                <w:i/>
              </w:rPr>
            </w:pPr>
            <w:r>
              <w:rPr>
                <w:i/>
              </w:rPr>
              <w:t>$133.850.-</w:t>
            </w:r>
          </w:p>
        </w:tc>
        <w:tc>
          <w:tcPr>
            <w:tcW w:w="2882" w:type="dxa"/>
          </w:tcPr>
          <w:p w:rsidR="00FC51B2" w:rsidRDefault="00FC51B2" w:rsidP="00D250F3">
            <w:pPr>
              <w:jc w:val="center"/>
              <w:rPr>
                <w:i/>
              </w:rPr>
            </w:pPr>
            <w:r>
              <w:rPr>
                <w:i/>
              </w:rPr>
              <w:t>$2.677.000.-</w:t>
            </w:r>
          </w:p>
        </w:tc>
      </w:tr>
    </w:tbl>
    <w:p w:rsidR="00FC51B2" w:rsidRPr="00E83816" w:rsidRDefault="00FC51B2" w:rsidP="00FC51B2">
      <w:pPr>
        <w:jc w:val="both"/>
        <w:rPr>
          <w:i/>
          <w:sz w:val="22"/>
          <w:szCs w:val="22"/>
        </w:rPr>
      </w:pPr>
    </w:p>
    <w:p w:rsidR="00FC51B2" w:rsidRDefault="00FC51B2" w:rsidP="00FC51B2">
      <w:pPr>
        <w:jc w:val="both"/>
        <w:rPr>
          <w:i/>
          <w:sz w:val="22"/>
          <w:szCs w:val="22"/>
        </w:rPr>
      </w:pPr>
      <w:r>
        <w:rPr>
          <w:b/>
          <w:i/>
          <w:sz w:val="22"/>
          <w:szCs w:val="22"/>
          <w:u w:val="single"/>
        </w:rPr>
        <w:t>Inversión</w:t>
      </w:r>
      <w:r w:rsidRPr="00C86067">
        <w:rPr>
          <w:b/>
          <w:i/>
          <w:sz w:val="22"/>
          <w:szCs w:val="22"/>
        </w:rPr>
        <w:t xml:space="preserve">: </w:t>
      </w:r>
      <w:r w:rsidRPr="00C86067">
        <w:rPr>
          <w:i/>
          <w:sz w:val="22"/>
          <w:szCs w:val="22"/>
        </w:rPr>
        <w:t>9 camas americanas 1.5 plazas completas, 4 estufas a leña, 4 juegos de ollas, 1 juego de cuchillería y 1 tetera.</w:t>
      </w:r>
    </w:p>
    <w:p w:rsidR="00FC51B2" w:rsidRPr="00877883" w:rsidRDefault="00FC51B2" w:rsidP="00FC51B2">
      <w:pPr>
        <w:jc w:val="both"/>
        <w:rPr>
          <w:i/>
          <w:sz w:val="16"/>
          <w:szCs w:val="16"/>
        </w:rPr>
      </w:pPr>
    </w:p>
    <w:p w:rsidR="00FC51B2" w:rsidRPr="00B217EE" w:rsidRDefault="00FC51B2" w:rsidP="00FC51B2">
      <w:pPr>
        <w:jc w:val="both"/>
        <w:rPr>
          <w:b/>
          <w:i/>
          <w:sz w:val="22"/>
          <w:szCs w:val="22"/>
          <w:u w:val="single"/>
        </w:rPr>
      </w:pPr>
      <w:r w:rsidRPr="00B217EE">
        <w:rPr>
          <w:b/>
          <w:i/>
          <w:sz w:val="22"/>
          <w:szCs w:val="22"/>
          <w:u w:val="single"/>
        </w:rPr>
        <w:t>Área Niños.</w:t>
      </w:r>
    </w:p>
    <w:p w:rsidR="00FC51B2" w:rsidRPr="00B217EE" w:rsidRDefault="00FC51B2" w:rsidP="00FC51B2">
      <w:pPr>
        <w:jc w:val="both"/>
        <w:rPr>
          <w:i/>
          <w:sz w:val="16"/>
          <w:szCs w:val="16"/>
        </w:rPr>
      </w:pPr>
    </w:p>
    <w:p w:rsidR="00FC51B2" w:rsidRPr="002855E9" w:rsidRDefault="00FC51B2" w:rsidP="00FC51B2">
      <w:pPr>
        <w:jc w:val="both"/>
        <w:rPr>
          <w:b/>
          <w:i/>
          <w:sz w:val="22"/>
          <w:szCs w:val="22"/>
          <w:u w:val="single"/>
        </w:rPr>
      </w:pPr>
      <w:r w:rsidRPr="00B217EE">
        <w:rPr>
          <w:b/>
          <w:i/>
          <w:sz w:val="22"/>
          <w:szCs w:val="22"/>
        </w:rPr>
        <w:t>Escuela de Verano</w:t>
      </w:r>
      <w:r>
        <w:rPr>
          <w:i/>
          <w:sz w:val="22"/>
          <w:szCs w:val="22"/>
        </w:rPr>
        <w:t>: consiste en otorgar alternativas de entretención y buen uso del tiempo libre para niños y niñas de 5 a 12 años de edad.</w:t>
      </w:r>
    </w:p>
    <w:p w:rsidR="00FC51B2" w:rsidRPr="003676CA" w:rsidRDefault="00FC51B2" w:rsidP="00FC51B2">
      <w:pPr>
        <w:jc w:val="both"/>
        <w:rPr>
          <w:i/>
          <w:sz w:val="16"/>
          <w:szCs w:val="16"/>
        </w:rPr>
      </w:pPr>
    </w:p>
    <w:p w:rsidR="00FC51B2" w:rsidRDefault="00FC51B2" w:rsidP="00FC51B2">
      <w:pPr>
        <w:jc w:val="both"/>
        <w:rPr>
          <w:i/>
          <w:sz w:val="22"/>
          <w:szCs w:val="22"/>
        </w:rPr>
      </w:pPr>
      <w:r w:rsidRPr="003676CA">
        <w:rPr>
          <w:b/>
          <w:i/>
          <w:sz w:val="22"/>
          <w:szCs w:val="22"/>
        </w:rPr>
        <w:t>Programa de Navidad</w:t>
      </w:r>
      <w:r>
        <w:rPr>
          <w:i/>
          <w:sz w:val="22"/>
          <w:szCs w:val="22"/>
        </w:rPr>
        <w:t>: consiste en poder entregar juguetes con motivo de celebración navideña a cada menor, pertenecientes a la comuna desde recién nacido hasta primer ciclo de básica. Para las actividades que se realizaron en las escuelas, jardines para la entrega de juguetes se gasto un total de $3.500.000.-</w:t>
      </w:r>
    </w:p>
    <w:p w:rsidR="00FC51B2" w:rsidRDefault="00FC51B2" w:rsidP="00FC51B2">
      <w:pPr>
        <w:jc w:val="both"/>
        <w:rPr>
          <w:i/>
          <w:sz w:val="22"/>
          <w:szCs w:val="22"/>
        </w:rPr>
      </w:pPr>
      <w:r w:rsidRPr="003676CA">
        <w:rPr>
          <w:b/>
          <w:i/>
          <w:sz w:val="22"/>
          <w:szCs w:val="22"/>
          <w:u w:val="single"/>
        </w:rPr>
        <w:lastRenderedPageBreak/>
        <w:t>Cultura</w:t>
      </w:r>
      <w:r>
        <w:rPr>
          <w:i/>
          <w:sz w:val="22"/>
          <w:szCs w:val="22"/>
        </w:rPr>
        <w:t>.</w:t>
      </w:r>
    </w:p>
    <w:p w:rsidR="00FC51B2" w:rsidRPr="003676CA" w:rsidRDefault="00FC51B2" w:rsidP="00FC51B2">
      <w:pPr>
        <w:jc w:val="both"/>
        <w:rPr>
          <w:i/>
          <w:sz w:val="16"/>
          <w:szCs w:val="16"/>
        </w:rPr>
      </w:pPr>
    </w:p>
    <w:p w:rsidR="00FC51B2" w:rsidRDefault="00FC51B2" w:rsidP="00FC51B2">
      <w:pPr>
        <w:jc w:val="both"/>
        <w:rPr>
          <w:i/>
          <w:sz w:val="22"/>
          <w:szCs w:val="22"/>
        </w:rPr>
      </w:pPr>
      <w:r w:rsidRPr="003676CA">
        <w:rPr>
          <w:b/>
          <w:i/>
          <w:sz w:val="22"/>
          <w:szCs w:val="22"/>
        </w:rPr>
        <w:t>Proyecto difundiendo nuestras tradiciones a través de la Danza</w:t>
      </w:r>
      <w:r>
        <w:rPr>
          <w:i/>
          <w:sz w:val="22"/>
          <w:szCs w:val="22"/>
        </w:rPr>
        <w:t>.</w:t>
      </w:r>
    </w:p>
    <w:p w:rsidR="00FC51B2" w:rsidRDefault="00FC51B2" w:rsidP="00FC51B2">
      <w:pPr>
        <w:jc w:val="both"/>
        <w:rPr>
          <w:i/>
          <w:sz w:val="22"/>
          <w:szCs w:val="22"/>
        </w:rPr>
      </w:pPr>
      <w:r>
        <w:rPr>
          <w:i/>
          <w:sz w:val="22"/>
          <w:szCs w:val="22"/>
        </w:rPr>
        <w:t>El objetivo es contribuir al mejoramiento de la calidad de vida de los niños jóvenes de la comuna, a través de la Danza y el Folklore.</w:t>
      </w:r>
    </w:p>
    <w:p w:rsidR="00FC51B2" w:rsidRDefault="00FC51B2" w:rsidP="00FC51B2">
      <w:pPr>
        <w:jc w:val="both"/>
        <w:rPr>
          <w:i/>
          <w:sz w:val="22"/>
          <w:szCs w:val="22"/>
        </w:rPr>
      </w:pPr>
      <w:r>
        <w:rPr>
          <w:i/>
          <w:sz w:val="22"/>
          <w:szCs w:val="22"/>
        </w:rPr>
        <w:t>Beneficiarios: actualmente el ballet folklórico municipal cuenta con integrantes juveniles de 12 a 18 años y u semillero formado por alumnos  de 6 a 11 años alcanzando un total de 40 alumnos. Los que asiste a clases durante la semana en el centro cultural, a los que se les imparten clases de expresión corporal, técnica académica, conocimientos y danzas folklóricas, entre otros.</w:t>
      </w:r>
    </w:p>
    <w:p w:rsidR="00FC51B2" w:rsidRPr="00981191" w:rsidRDefault="00FC51B2" w:rsidP="00FC51B2">
      <w:pPr>
        <w:jc w:val="both"/>
        <w:rPr>
          <w:i/>
          <w:sz w:val="16"/>
          <w:szCs w:val="16"/>
        </w:rPr>
      </w:pPr>
    </w:p>
    <w:tbl>
      <w:tblPr>
        <w:tblStyle w:val="Tablaconcuadrcula"/>
        <w:tblW w:w="0" w:type="auto"/>
        <w:tblLook w:val="04A0"/>
      </w:tblPr>
      <w:tblGrid>
        <w:gridCol w:w="2161"/>
        <w:gridCol w:w="2161"/>
        <w:gridCol w:w="2161"/>
        <w:gridCol w:w="2162"/>
      </w:tblGrid>
      <w:tr w:rsidR="00FC51B2" w:rsidTr="00D250F3">
        <w:tc>
          <w:tcPr>
            <w:tcW w:w="2161" w:type="dxa"/>
          </w:tcPr>
          <w:p w:rsidR="00FC51B2" w:rsidRDefault="00FC51B2" w:rsidP="00D250F3">
            <w:pPr>
              <w:jc w:val="center"/>
              <w:rPr>
                <w:i/>
              </w:rPr>
            </w:pPr>
            <w:r>
              <w:rPr>
                <w:i/>
              </w:rPr>
              <w:t>Honorarios</w:t>
            </w:r>
          </w:p>
        </w:tc>
        <w:tc>
          <w:tcPr>
            <w:tcW w:w="2161" w:type="dxa"/>
          </w:tcPr>
          <w:p w:rsidR="00FC51B2" w:rsidRDefault="00FC51B2" w:rsidP="00D250F3">
            <w:pPr>
              <w:jc w:val="center"/>
              <w:rPr>
                <w:i/>
              </w:rPr>
            </w:pPr>
            <w:r>
              <w:rPr>
                <w:i/>
              </w:rPr>
              <w:t>Vestuario</w:t>
            </w:r>
          </w:p>
        </w:tc>
        <w:tc>
          <w:tcPr>
            <w:tcW w:w="2161" w:type="dxa"/>
          </w:tcPr>
          <w:p w:rsidR="00FC51B2" w:rsidRDefault="00FC51B2" w:rsidP="00D250F3">
            <w:pPr>
              <w:jc w:val="center"/>
              <w:rPr>
                <w:i/>
              </w:rPr>
            </w:pPr>
            <w:r>
              <w:rPr>
                <w:i/>
              </w:rPr>
              <w:t>TOTAL</w:t>
            </w:r>
          </w:p>
        </w:tc>
        <w:tc>
          <w:tcPr>
            <w:tcW w:w="2162" w:type="dxa"/>
          </w:tcPr>
          <w:p w:rsidR="00FC51B2" w:rsidRDefault="00FC51B2" w:rsidP="00D250F3">
            <w:pPr>
              <w:jc w:val="center"/>
              <w:rPr>
                <w:i/>
              </w:rPr>
            </w:pPr>
            <w:r>
              <w:rPr>
                <w:i/>
              </w:rPr>
              <w:t>Duración</w:t>
            </w:r>
          </w:p>
        </w:tc>
      </w:tr>
      <w:tr w:rsidR="00FC51B2" w:rsidTr="00D250F3">
        <w:tc>
          <w:tcPr>
            <w:tcW w:w="2161" w:type="dxa"/>
          </w:tcPr>
          <w:p w:rsidR="00FC51B2" w:rsidRDefault="00FC51B2" w:rsidP="00D250F3">
            <w:pPr>
              <w:jc w:val="center"/>
              <w:rPr>
                <w:i/>
              </w:rPr>
            </w:pPr>
            <w:r>
              <w:rPr>
                <w:i/>
              </w:rPr>
              <w:t>$3.222.000.-</w:t>
            </w:r>
          </w:p>
        </w:tc>
        <w:tc>
          <w:tcPr>
            <w:tcW w:w="2161" w:type="dxa"/>
          </w:tcPr>
          <w:p w:rsidR="00FC51B2" w:rsidRDefault="00FC51B2" w:rsidP="00D250F3">
            <w:pPr>
              <w:jc w:val="center"/>
              <w:rPr>
                <w:i/>
              </w:rPr>
            </w:pPr>
            <w:r>
              <w:rPr>
                <w:i/>
              </w:rPr>
              <w:t>$500.000.-</w:t>
            </w:r>
          </w:p>
        </w:tc>
        <w:tc>
          <w:tcPr>
            <w:tcW w:w="2161" w:type="dxa"/>
          </w:tcPr>
          <w:p w:rsidR="00FC51B2" w:rsidRDefault="00FC51B2" w:rsidP="00D250F3">
            <w:pPr>
              <w:jc w:val="center"/>
              <w:rPr>
                <w:i/>
              </w:rPr>
            </w:pPr>
            <w:r>
              <w:rPr>
                <w:i/>
              </w:rPr>
              <w:t>$3.720.000.-</w:t>
            </w:r>
          </w:p>
        </w:tc>
        <w:tc>
          <w:tcPr>
            <w:tcW w:w="2162" w:type="dxa"/>
          </w:tcPr>
          <w:p w:rsidR="00FC51B2" w:rsidRDefault="00FC51B2" w:rsidP="00D250F3">
            <w:pPr>
              <w:jc w:val="center"/>
              <w:rPr>
                <w:i/>
              </w:rPr>
            </w:pPr>
            <w:r>
              <w:rPr>
                <w:i/>
              </w:rPr>
              <w:t>Marzo - Diciembre</w:t>
            </w:r>
          </w:p>
        </w:tc>
      </w:tr>
    </w:tbl>
    <w:p w:rsidR="00FC51B2" w:rsidRPr="00981191" w:rsidRDefault="00FC51B2" w:rsidP="00FC51B2">
      <w:pPr>
        <w:jc w:val="both"/>
        <w:rPr>
          <w:i/>
          <w:sz w:val="16"/>
          <w:szCs w:val="16"/>
        </w:rPr>
      </w:pPr>
    </w:p>
    <w:p w:rsidR="00FC51B2" w:rsidRDefault="00FC51B2" w:rsidP="00FC51B2">
      <w:pPr>
        <w:jc w:val="both"/>
        <w:rPr>
          <w:b/>
          <w:i/>
          <w:sz w:val="22"/>
          <w:szCs w:val="22"/>
          <w:u w:val="single"/>
        </w:rPr>
      </w:pPr>
      <w:r w:rsidRPr="00981191">
        <w:rPr>
          <w:b/>
          <w:i/>
          <w:sz w:val="22"/>
          <w:szCs w:val="22"/>
          <w:u w:val="single"/>
        </w:rPr>
        <w:t>OMIL</w:t>
      </w:r>
    </w:p>
    <w:p w:rsidR="00FC51B2" w:rsidRPr="000E2205" w:rsidRDefault="00FC51B2" w:rsidP="00FC51B2">
      <w:pPr>
        <w:jc w:val="both"/>
        <w:rPr>
          <w:b/>
          <w:i/>
          <w:sz w:val="22"/>
          <w:szCs w:val="22"/>
        </w:rPr>
      </w:pPr>
    </w:p>
    <w:p w:rsidR="00FC51B2" w:rsidRDefault="00FC51B2" w:rsidP="00FC51B2">
      <w:pPr>
        <w:jc w:val="both"/>
        <w:rPr>
          <w:i/>
          <w:sz w:val="22"/>
          <w:szCs w:val="22"/>
        </w:rPr>
      </w:pPr>
      <w:r w:rsidRPr="000E2205">
        <w:rPr>
          <w:b/>
          <w:i/>
          <w:sz w:val="22"/>
          <w:szCs w:val="22"/>
        </w:rPr>
        <w:t xml:space="preserve">Oficina Municipal de Intermediación Laboral: </w:t>
      </w:r>
      <w:r>
        <w:rPr>
          <w:i/>
          <w:sz w:val="22"/>
          <w:szCs w:val="22"/>
        </w:rPr>
        <w:t>Or</w:t>
      </w:r>
      <w:r w:rsidRPr="000E2205">
        <w:rPr>
          <w:i/>
          <w:sz w:val="22"/>
          <w:szCs w:val="22"/>
        </w:rPr>
        <w:t>ganismo dependiente administrativamente de las municipalidades chilenas, y bajo dependencia técnica del Servicio nacional de Capacitación y Empleo, SENCE.</w:t>
      </w:r>
    </w:p>
    <w:p w:rsidR="00FC51B2" w:rsidRPr="00E8407C" w:rsidRDefault="00FC51B2" w:rsidP="00FC51B2">
      <w:pPr>
        <w:jc w:val="both"/>
        <w:rPr>
          <w:i/>
          <w:sz w:val="16"/>
          <w:szCs w:val="16"/>
        </w:rPr>
      </w:pPr>
    </w:p>
    <w:p w:rsidR="00FC51B2" w:rsidRDefault="00FC51B2" w:rsidP="00FC51B2">
      <w:pPr>
        <w:jc w:val="both"/>
        <w:rPr>
          <w:i/>
          <w:sz w:val="22"/>
          <w:szCs w:val="22"/>
        </w:rPr>
      </w:pPr>
      <w:r w:rsidRPr="00E8407C">
        <w:rPr>
          <w:b/>
          <w:i/>
          <w:sz w:val="22"/>
          <w:szCs w:val="22"/>
        </w:rPr>
        <w:t>Acciones Realizadas Octubre a la fecha</w:t>
      </w:r>
      <w:r>
        <w:rPr>
          <w:i/>
          <w:sz w:val="22"/>
          <w:szCs w:val="22"/>
        </w:rPr>
        <w:t>.</w:t>
      </w:r>
    </w:p>
    <w:p w:rsidR="00FC51B2" w:rsidRPr="0085541A" w:rsidRDefault="00FC51B2" w:rsidP="00FC51B2">
      <w:pPr>
        <w:jc w:val="both"/>
        <w:rPr>
          <w:i/>
          <w:sz w:val="16"/>
          <w:szCs w:val="16"/>
        </w:rPr>
      </w:pPr>
    </w:p>
    <w:tbl>
      <w:tblPr>
        <w:tblStyle w:val="Tablaconcuadrcula"/>
        <w:tblW w:w="0" w:type="auto"/>
        <w:tblLook w:val="04A0"/>
      </w:tblPr>
      <w:tblGrid>
        <w:gridCol w:w="1759"/>
        <w:gridCol w:w="1814"/>
        <w:gridCol w:w="1810"/>
        <w:gridCol w:w="1854"/>
        <w:gridCol w:w="1484"/>
      </w:tblGrid>
      <w:tr w:rsidR="00FC51B2" w:rsidTr="00D250F3">
        <w:tc>
          <w:tcPr>
            <w:tcW w:w="1759" w:type="dxa"/>
          </w:tcPr>
          <w:p w:rsidR="00FC51B2" w:rsidRDefault="00FC51B2" w:rsidP="00D250F3">
            <w:pPr>
              <w:jc w:val="center"/>
              <w:rPr>
                <w:i/>
              </w:rPr>
            </w:pPr>
            <w:r>
              <w:rPr>
                <w:i/>
              </w:rPr>
              <w:t>Cesantes inscritos</w:t>
            </w:r>
          </w:p>
        </w:tc>
        <w:tc>
          <w:tcPr>
            <w:tcW w:w="1814" w:type="dxa"/>
          </w:tcPr>
          <w:p w:rsidR="00FC51B2" w:rsidRDefault="00FC51B2" w:rsidP="00D250F3">
            <w:pPr>
              <w:jc w:val="center"/>
              <w:rPr>
                <w:i/>
              </w:rPr>
            </w:pPr>
            <w:r>
              <w:rPr>
                <w:i/>
              </w:rPr>
              <w:t>Cesantes postulados a empleos</w:t>
            </w:r>
          </w:p>
        </w:tc>
        <w:tc>
          <w:tcPr>
            <w:tcW w:w="1810" w:type="dxa"/>
          </w:tcPr>
          <w:p w:rsidR="00FC51B2" w:rsidRDefault="00FC51B2" w:rsidP="00D250F3">
            <w:pPr>
              <w:jc w:val="center"/>
              <w:rPr>
                <w:i/>
              </w:rPr>
            </w:pPr>
          </w:p>
          <w:p w:rsidR="00FC51B2" w:rsidRDefault="00FC51B2" w:rsidP="00D250F3">
            <w:pPr>
              <w:jc w:val="center"/>
              <w:rPr>
                <w:i/>
              </w:rPr>
            </w:pPr>
            <w:r>
              <w:rPr>
                <w:i/>
              </w:rPr>
              <w:t>Colocados</w:t>
            </w:r>
          </w:p>
        </w:tc>
        <w:tc>
          <w:tcPr>
            <w:tcW w:w="1854" w:type="dxa"/>
          </w:tcPr>
          <w:p w:rsidR="00FC51B2" w:rsidRDefault="00FC51B2" w:rsidP="00D250F3">
            <w:pPr>
              <w:jc w:val="center"/>
              <w:rPr>
                <w:i/>
              </w:rPr>
            </w:pPr>
            <w:r>
              <w:rPr>
                <w:i/>
              </w:rPr>
              <w:t>Cesantes capacitados</w:t>
            </w:r>
          </w:p>
        </w:tc>
        <w:tc>
          <w:tcPr>
            <w:tcW w:w="1484" w:type="dxa"/>
          </w:tcPr>
          <w:p w:rsidR="00FC51B2" w:rsidRDefault="00FC51B2" w:rsidP="00D250F3">
            <w:pPr>
              <w:jc w:val="center"/>
              <w:rPr>
                <w:i/>
              </w:rPr>
            </w:pPr>
            <w:r>
              <w:rPr>
                <w:i/>
              </w:rPr>
              <w:t>Cesantes Certificados</w:t>
            </w:r>
          </w:p>
        </w:tc>
      </w:tr>
      <w:tr w:rsidR="00FC51B2" w:rsidTr="00D250F3">
        <w:tc>
          <w:tcPr>
            <w:tcW w:w="1759" w:type="dxa"/>
          </w:tcPr>
          <w:p w:rsidR="00FC51B2" w:rsidRDefault="00FC51B2" w:rsidP="00D250F3">
            <w:pPr>
              <w:jc w:val="center"/>
              <w:rPr>
                <w:i/>
              </w:rPr>
            </w:pPr>
            <w:r>
              <w:rPr>
                <w:i/>
              </w:rPr>
              <w:t>210</w:t>
            </w:r>
          </w:p>
        </w:tc>
        <w:tc>
          <w:tcPr>
            <w:tcW w:w="1814" w:type="dxa"/>
          </w:tcPr>
          <w:p w:rsidR="00FC51B2" w:rsidRDefault="00FC51B2" w:rsidP="00D250F3">
            <w:pPr>
              <w:jc w:val="center"/>
              <w:rPr>
                <w:i/>
              </w:rPr>
            </w:pPr>
            <w:r>
              <w:rPr>
                <w:i/>
              </w:rPr>
              <w:t>120</w:t>
            </w:r>
          </w:p>
        </w:tc>
        <w:tc>
          <w:tcPr>
            <w:tcW w:w="1810" w:type="dxa"/>
          </w:tcPr>
          <w:p w:rsidR="00FC51B2" w:rsidRDefault="00FC51B2" w:rsidP="00D250F3">
            <w:pPr>
              <w:jc w:val="center"/>
              <w:rPr>
                <w:i/>
              </w:rPr>
            </w:pPr>
            <w:r>
              <w:rPr>
                <w:i/>
              </w:rPr>
              <w:t>90</w:t>
            </w:r>
          </w:p>
        </w:tc>
        <w:tc>
          <w:tcPr>
            <w:tcW w:w="1854" w:type="dxa"/>
          </w:tcPr>
          <w:p w:rsidR="00FC51B2" w:rsidRDefault="00FC51B2" w:rsidP="00D250F3">
            <w:pPr>
              <w:jc w:val="center"/>
              <w:rPr>
                <w:i/>
              </w:rPr>
            </w:pPr>
            <w:r>
              <w:rPr>
                <w:i/>
              </w:rPr>
              <w:t>55</w:t>
            </w:r>
          </w:p>
        </w:tc>
        <w:tc>
          <w:tcPr>
            <w:tcW w:w="1484" w:type="dxa"/>
          </w:tcPr>
          <w:p w:rsidR="00FC51B2" w:rsidRDefault="00FC51B2" w:rsidP="00D250F3">
            <w:pPr>
              <w:jc w:val="center"/>
              <w:rPr>
                <w:i/>
              </w:rPr>
            </w:pPr>
            <w:r>
              <w:rPr>
                <w:i/>
              </w:rPr>
              <w:t>15</w:t>
            </w:r>
          </w:p>
        </w:tc>
      </w:tr>
    </w:tbl>
    <w:p w:rsidR="00FC51B2" w:rsidRPr="0085541A" w:rsidRDefault="00FC51B2" w:rsidP="00FC51B2">
      <w:pPr>
        <w:jc w:val="both"/>
        <w:rPr>
          <w:i/>
          <w:sz w:val="16"/>
          <w:szCs w:val="16"/>
        </w:rPr>
      </w:pPr>
    </w:p>
    <w:p w:rsidR="00FC51B2" w:rsidRDefault="00FC51B2" w:rsidP="00FC51B2">
      <w:pPr>
        <w:jc w:val="both"/>
        <w:rPr>
          <w:i/>
          <w:sz w:val="22"/>
          <w:szCs w:val="22"/>
        </w:rPr>
      </w:pPr>
      <w:r>
        <w:rPr>
          <w:i/>
          <w:sz w:val="22"/>
          <w:szCs w:val="22"/>
        </w:rPr>
        <w:t>De 5 cursos uno hay terminado y certificado, uno por certificar, dos en ejecución, uno por ejecutar y  la segunda etapa del Pro-Empleo esta ejecutándose.</w:t>
      </w:r>
    </w:p>
    <w:p w:rsidR="00FC51B2" w:rsidRPr="0085541A" w:rsidRDefault="00FC51B2" w:rsidP="00FC51B2">
      <w:pPr>
        <w:jc w:val="both"/>
        <w:rPr>
          <w:i/>
          <w:sz w:val="16"/>
          <w:szCs w:val="16"/>
        </w:rPr>
      </w:pPr>
    </w:p>
    <w:p w:rsidR="00FC51B2" w:rsidRDefault="00FC51B2" w:rsidP="00FC51B2">
      <w:pPr>
        <w:jc w:val="both"/>
        <w:rPr>
          <w:b/>
          <w:i/>
          <w:sz w:val="22"/>
          <w:szCs w:val="22"/>
          <w:u w:val="single"/>
        </w:rPr>
      </w:pPr>
      <w:r w:rsidRPr="0085541A">
        <w:rPr>
          <w:b/>
          <w:i/>
          <w:sz w:val="22"/>
          <w:szCs w:val="22"/>
          <w:u w:val="single"/>
        </w:rPr>
        <w:t>Área Deportes.</w:t>
      </w:r>
    </w:p>
    <w:p w:rsidR="00FC51B2" w:rsidRPr="000E3B65" w:rsidRDefault="00FC51B2" w:rsidP="00FC51B2">
      <w:pPr>
        <w:jc w:val="both"/>
        <w:rPr>
          <w:b/>
          <w:i/>
          <w:sz w:val="16"/>
          <w:szCs w:val="16"/>
          <w:u w:val="single"/>
        </w:rPr>
      </w:pPr>
    </w:p>
    <w:tbl>
      <w:tblPr>
        <w:tblStyle w:val="Tablaconcuadrcula"/>
        <w:tblW w:w="0" w:type="auto"/>
        <w:tblLook w:val="04A0"/>
      </w:tblPr>
      <w:tblGrid>
        <w:gridCol w:w="2161"/>
        <w:gridCol w:w="2161"/>
        <w:gridCol w:w="2161"/>
        <w:gridCol w:w="2162"/>
      </w:tblGrid>
      <w:tr w:rsidR="00FC51B2" w:rsidTr="00D250F3">
        <w:tc>
          <w:tcPr>
            <w:tcW w:w="2161" w:type="dxa"/>
          </w:tcPr>
          <w:p w:rsidR="00FC51B2" w:rsidRPr="000E3B65" w:rsidRDefault="00FC51B2" w:rsidP="00D250F3">
            <w:pPr>
              <w:jc w:val="both"/>
              <w:rPr>
                <w:i/>
              </w:rPr>
            </w:pPr>
            <w:r w:rsidRPr="000E3B65">
              <w:rPr>
                <w:i/>
              </w:rPr>
              <w:t>PROYECTO</w:t>
            </w:r>
          </w:p>
        </w:tc>
        <w:tc>
          <w:tcPr>
            <w:tcW w:w="2161" w:type="dxa"/>
          </w:tcPr>
          <w:p w:rsidR="00FC51B2" w:rsidRPr="000E3B65" w:rsidRDefault="00FC51B2" w:rsidP="00D250F3">
            <w:pPr>
              <w:jc w:val="both"/>
              <w:rPr>
                <w:i/>
              </w:rPr>
            </w:pPr>
            <w:r w:rsidRPr="000E3B65">
              <w:rPr>
                <w:i/>
              </w:rPr>
              <w:t>MONTO</w:t>
            </w:r>
          </w:p>
        </w:tc>
        <w:tc>
          <w:tcPr>
            <w:tcW w:w="2161" w:type="dxa"/>
          </w:tcPr>
          <w:p w:rsidR="00FC51B2" w:rsidRPr="000E3B65" w:rsidRDefault="00FC51B2" w:rsidP="00D250F3">
            <w:pPr>
              <w:jc w:val="both"/>
              <w:rPr>
                <w:i/>
              </w:rPr>
            </w:pPr>
            <w:r w:rsidRPr="000E3B65">
              <w:rPr>
                <w:i/>
              </w:rPr>
              <w:t>ESTADO</w:t>
            </w:r>
          </w:p>
        </w:tc>
        <w:tc>
          <w:tcPr>
            <w:tcW w:w="2162" w:type="dxa"/>
          </w:tcPr>
          <w:p w:rsidR="00FC51B2" w:rsidRPr="000E3B65" w:rsidRDefault="00FC51B2" w:rsidP="00D250F3">
            <w:pPr>
              <w:jc w:val="both"/>
              <w:rPr>
                <w:i/>
              </w:rPr>
            </w:pPr>
            <w:r w:rsidRPr="000E3B65">
              <w:rPr>
                <w:i/>
              </w:rPr>
              <w:t>BENEFICIARIOS</w:t>
            </w:r>
          </w:p>
        </w:tc>
      </w:tr>
      <w:tr w:rsidR="00FC51B2" w:rsidTr="00D250F3">
        <w:tc>
          <w:tcPr>
            <w:tcW w:w="2161" w:type="dxa"/>
          </w:tcPr>
          <w:p w:rsidR="00FC51B2" w:rsidRPr="000E3B65" w:rsidRDefault="00FC51B2" w:rsidP="00D250F3">
            <w:pPr>
              <w:jc w:val="both"/>
              <w:rPr>
                <w:i/>
              </w:rPr>
            </w:pPr>
            <w:r w:rsidRPr="000E3B65">
              <w:rPr>
                <w:i/>
              </w:rPr>
              <w:t>Creando deporte</w:t>
            </w:r>
          </w:p>
        </w:tc>
        <w:tc>
          <w:tcPr>
            <w:tcW w:w="2161" w:type="dxa"/>
          </w:tcPr>
          <w:p w:rsidR="00FC51B2" w:rsidRPr="000E3B65" w:rsidRDefault="00FC51B2" w:rsidP="00D250F3">
            <w:pPr>
              <w:jc w:val="both"/>
              <w:rPr>
                <w:i/>
              </w:rPr>
            </w:pPr>
            <w:r w:rsidRPr="000E3B65">
              <w:rPr>
                <w:i/>
              </w:rPr>
              <w:t>$5.000.000.-</w:t>
            </w:r>
          </w:p>
        </w:tc>
        <w:tc>
          <w:tcPr>
            <w:tcW w:w="2161" w:type="dxa"/>
          </w:tcPr>
          <w:p w:rsidR="00FC51B2" w:rsidRPr="000E3B65" w:rsidRDefault="00FC51B2" w:rsidP="00D250F3">
            <w:pPr>
              <w:jc w:val="both"/>
              <w:rPr>
                <w:i/>
              </w:rPr>
            </w:pPr>
            <w:r w:rsidRPr="000E3B65">
              <w:rPr>
                <w:i/>
              </w:rPr>
              <w:t>Ejecutándose</w:t>
            </w:r>
          </w:p>
        </w:tc>
        <w:tc>
          <w:tcPr>
            <w:tcW w:w="2162" w:type="dxa"/>
          </w:tcPr>
          <w:p w:rsidR="00FC51B2" w:rsidRPr="000E3B65" w:rsidRDefault="00FC51B2" w:rsidP="00D250F3">
            <w:pPr>
              <w:jc w:val="both"/>
              <w:rPr>
                <w:i/>
              </w:rPr>
            </w:pPr>
            <w:r w:rsidRPr="000E3B65">
              <w:rPr>
                <w:i/>
              </w:rPr>
              <w:t>Niños y Niñas</w:t>
            </w:r>
          </w:p>
        </w:tc>
      </w:tr>
      <w:tr w:rsidR="00FC51B2" w:rsidTr="00D250F3">
        <w:tc>
          <w:tcPr>
            <w:tcW w:w="2161" w:type="dxa"/>
          </w:tcPr>
          <w:p w:rsidR="00FC51B2" w:rsidRPr="000E3B65" w:rsidRDefault="00FC51B2" w:rsidP="00D250F3">
            <w:pPr>
              <w:jc w:val="both"/>
              <w:rPr>
                <w:i/>
              </w:rPr>
            </w:pPr>
            <w:r w:rsidRPr="000E3B65">
              <w:rPr>
                <w:i/>
              </w:rPr>
              <w:t>Deporte Joven</w:t>
            </w:r>
          </w:p>
        </w:tc>
        <w:tc>
          <w:tcPr>
            <w:tcW w:w="2161" w:type="dxa"/>
          </w:tcPr>
          <w:p w:rsidR="00FC51B2" w:rsidRPr="000E3B65" w:rsidRDefault="00FC51B2" w:rsidP="00D250F3">
            <w:pPr>
              <w:jc w:val="both"/>
              <w:rPr>
                <w:i/>
              </w:rPr>
            </w:pPr>
            <w:r w:rsidRPr="000E3B65">
              <w:rPr>
                <w:i/>
              </w:rPr>
              <w:t xml:space="preserve">$4.133.500.- </w:t>
            </w:r>
          </w:p>
        </w:tc>
        <w:tc>
          <w:tcPr>
            <w:tcW w:w="2161" w:type="dxa"/>
          </w:tcPr>
          <w:p w:rsidR="00FC51B2" w:rsidRPr="000E3B65" w:rsidRDefault="00FC51B2" w:rsidP="00D250F3">
            <w:pPr>
              <w:jc w:val="both"/>
              <w:rPr>
                <w:i/>
              </w:rPr>
            </w:pPr>
            <w:r w:rsidRPr="000E3B65">
              <w:rPr>
                <w:i/>
              </w:rPr>
              <w:t>Espera de recursos</w:t>
            </w:r>
          </w:p>
        </w:tc>
        <w:tc>
          <w:tcPr>
            <w:tcW w:w="2162" w:type="dxa"/>
          </w:tcPr>
          <w:p w:rsidR="00FC51B2" w:rsidRPr="000E3B65" w:rsidRDefault="00FC51B2" w:rsidP="00D250F3">
            <w:pPr>
              <w:jc w:val="both"/>
              <w:rPr>
                <w:i/>
              </w:rPr>
            </w:pPr>
          </w:p>
        </w:tc>
      </w:tr>
    </w:tbl>
    <w:p w:rsidR="00FC51B2" w:rsidRDefault="00FC51B2" w:rsidP="00FC51B2">
      <w:pPr>
        <w:jc w:val="both"/>
        <w:rPr>
          <w:b/>
          <w:i/>
          <w:sz w:val="22"/>
          <w:szCs w:val="22"/>
          <w:u w:val="single"/>
        </w:rPr>
      </w:pPr>
    </w:p>
    <w:tbl>
      <w:tblPr>
        <w:tblStyle w:val="Tablaconcuadrcula"/>
        <w:tblW w:w="0" w:type="auto"/>
        <w:tblLook w:val="04A0"/>
      </w:tblPr>
      <w:tblGrid>
        <w:gridCol w:w="2881"/>
        <w:gridCol w:w="2882"/>
        <w:gridCol w:w="2882"/>
      </w:tblGrid>
      <w:tr w:rsidR="00FC51B2" w:rsidTr="00D250F3">
        <w:tc>
          <w:tcPr>
            <w:tcW w:w="2881" w:type="dxa"/>
          </w:tcPr>
          <w:p w:rsidR="00FC51B2" w:rsidRPr="000E3B65" w:rsidRDefault="00FC51B2" w:rsidP="00D250F3">
            <w:pPr>
              <w:jc w:val="both"/>
              <w:rPr>
                <w:i/>
              </w:rPr>
            </w:pPr>
            <w:r w:rsidRPr="000E3B65">
              <w:rPr>
                <w:i/>
              </w:rPr>
              <w:t>PROGRAMA</w:t>
            </w:r>
          </w:p>
        </w:tc>
        <w:tc>
          <w:tcPr>
            <w:tcW w:w="2882" w:type="dxa"/>
          </w:tcPr>
          <w:p w:rsidR="00FC51B2" w:rsidRPr="000E3B65" w:rsidRDefault="00FC51B2" w:rsidP="00D250F3">
            <w:pPr>
              <w:jc w:val="both"/>
              <w:rPr>
                <w:i/>
              </w:rPr>
            </w:pPr>
            <w:r w:rsidRPr="000E3B65">
              <w:rPr>
                <w:i/>
              </w:rPr>
              <w:t>LUGAR</w:t>
            </w:r>
          </w:p>
        </w:tc>
        <w:tc>
          <w:tcPr>
            <w:tcW w:w="2882" w:type="dxa"/>
          </w:tcPr>
          <w:p w:rsidR="00FC51B2" w:rsidRPr="000E3B65" w:rsidRDefault="00FC51B2" w:rsidP="00D250F3">
            <w:pPr>
              <w:jc w:val="both"/>
              <w:rPr>
                <w:i/>
              </w:rPr>
            </w:pPr>
            <w:r w:rsidRPr="000E3B65">
              <w:rPr>
                <w:i/>
              </w:rPr>
              <w:t>ESTADO</w:t>
            </w:r>
          </w:p>
        </w:tc>
      </w:tr>
      <w:tr w:rsidR="00FC51B2" w:rsidTr="00D250F3">
        <w:tc>
          <w:tcPr>
            <w:tcW w:w="2881" w:type="dxa"/>
          </w:tcPr>
          <w:p w:rsidR="00FC51B2" w:rsidRPr="000E3B65" w:rsidRDefault="00FC51B2" w:rsidP="00D250F3">
            <w:pPr>
              <w:jc w:val="both"/>
              <w:rPr>
                <w:i/>
              </w:rPr>
            </w:pPr>
            <w:r w:rsidRPr="000E3B65">
              <w:rPr>
                <w:i/>
              </w:rPr>
              <w:t>Pueblos Originarios</w:t>
            </w:r>
          </w:p>
        </w:tc>
        <w:tc>
          <w:tcPr>
            <w:tcW w:w="2882" w:type="dxa"/>
          </w:tcPr>
          <w:p w:rsidR="00FC51B2" w:rsidRPr="000E3B65" w:rsidRDefault="00FC51B2" w:rsidP="00D250F3">
            <w:pPr>
              <w:jc w:val="both"/>
              <w:rPr>
                <w:i/>
              </w:rPr>
            </w:pPr>
            <w:r w:rsidRPr="000E3B65">
              <w:rPr>
                <w:i/>
              </w:rPr>
              <w:t>Población Los Rosales</w:t>
            </w:r>
          </w:p>
        </w:tc>
        <w:tc>
          <w:tcPr>
            <w:tcW w:w="2882" w:type="dxa"/>
          </w:tcPr>
          <w:p w:rsidR="00FC51B2" w:rsidRPr="000E3B65" w:rsidRDefault="00FC51B2" w:rsidP="00D250F3">
            <w:pPr>
              <w:jc w:val="both"/>
              <w:rPr>
                <w:i/>
              </w:rPr>
            </w:pPr>
            <w:r w:rsidRPr="000E3B65">
              <w:rPr>
                <w:i/>
              </w:rPr>
              <w:t>Ejecutado</w:t>
            </w:r>
          </w:p>
        </w:tc>
      </w:tr>
      <w:tr w:rsidR="00FC51B2" w:rsidTr="00D250F3">
        <w:tc>
          <w:tcPr>
            <w:tcW w:w="2881" w:type="dxa"/>
          </w:tcPr>
          <w:p w:rsidR="00FC51B2" w:rsidRPr="000E3B65" w:rsidRDefault="00FC51B2" w:rsidP="00D250F3">
            <w:pPr>
              <w:jc w:val="both"/>
              <w:rPr>
                <w:i/>
              </w:rPr>
            </w:pPr>
            <w:r w:rsidRPr="000E3B65">
              <w:rPr>
                <w:i/>
              </w:rPr>
              <w:t>Mujer y Deporte</w:t>
            </w:r>
          </w:p>
        </w:tc>
        <w:tc>
          <w:tcPr>
            <w:tcW w:w="2882" w:type="dxa"/>
          </w:tcPr>
          <w:p w:rsidR="00FC51B2" w:rsidRPr="000E3B65" w:rsidRDefault="00FC51B2" w:rsidP="00D250F3">
            <w:pPr>
              <w:jc w:val="both"/>
              <w:rPr>
                <w:i/>
              </w:rPr>
            </w:pPr>
            <w:r w:rsidRPr="000E3B65">
              <w:rPr>
                <w:i/>
              </w:rPr>
              <w:t>Aérobica Lago Ranco e Ignao</w:t>
            </w:r>
          </w:p>
        </w:tc>
        <w:tc>
          <w:tcPr>
            <w:tcW w:w="2882" w:type="dxa"/>
          </w:tcPr>
          <w:p w:rsidR="00FC51B2" w:rsidRPr="000E3B65" w:rsidRDefault="00FC51B2" w:rsidP="00D250F3">
            <w:pPr>
              <w:jc w:val="both"/>
              <w:rPr>
                <w:i/>
              </w:rPr>
            </w:pPr>
            <w:r w:rsidRPr="000E3B65">
              <w:rPr>
                <w:i/>
              </w:rPr>
              <w:t>Ejecutado</w:t>
            </w:r>
          </w:p>
        </w:tc>
      </w:tr>
      <w:tr w:rsidR="00FC51B2" w:rsidTr="00D250F3">
        <w:tc>
          <w:tcPr>
            <w:tcW w:w="2881" w:type="dxa"/>
          </w:tcPr>
          <w:p w:rsidR="00FC51B2" w:rsidRPr="000E3B65" w:rsidRDefault="00FC51B2" w:rsidP="00D250F3">
            <w:pPr>
              <w:jc w:val="both"/>
              <w:rPr>
                <w:i/>
              </w:rPr>
            </w:pPr>
            <w:r w:rsidRPr="000E3B65">
              <w:rPr>
                <w:i/>
              </w:rPr>
              <w:t>Jóvenes en Movimiento</w:t>
            </w:r>
          </w:p>
        </w:tc>
        <w:tc>
          <w:tcPr>
            <w:tcW w:w="2882" w:type="dxa"/>
          </w:tcPr>
          <w:p w:rsidR="00FC51B2" w:rsidRPr="000E3B65" w:rsidRDefault="00FC51B2" w:rsidP="00D250F3">
            <w:pPr>
              <w:jc w:val="both"/>
              <w:rPr>
                <w:i/>
              </w:rPr>
            </w:pPr>
            <w:r w:rsidRPr="000E3B65">
              <w:rPr>
                <w:i/>
              </w:rPr>
              <w:t>Taller de Futsal</w:t>
            </w:r>
          </w:p>
        </w:tc>
        <w:tc>
          <w:tcPr>
            <w:tcW w:w="2882" w:type="dxa"/>
          </w:tcPr>
          <w:p w:rsidR="00FC51B2" w:rsidRPr="000E3B65" w:rsidRDefault="00FC51B2" w:rsidP="00D250F3">
            <w:pPr>
              <w:jc w:val="both"/>
              <w:rPr>
                <w:i/>
              </w:rPr>
            </w:pPr>
            <w:r w:rsidRPr="000E3B65">
              <w:rPr>
                <w:i/>
              </w:rPr>
              <w:t>Ejecutado</w:t>
            </w:r>
          </w:p>
        </w:tc>
      </w:tr>
      <w:tr w:rsidR="00FC51B2" w:rsidTr="00D250F3">
        <w:tc>
          <w:tcPr>
            <w:tcW w:w="2881" w:type="dxa"/>
          </w:tcPr>
          <w:p w:rsidR="00FC51B2" w:rsidRPr="000E3B65" w:rsidRDefault="00FC51B2" w:rsidP="00D250F3">
            <w:pPr>
              <w:jc w:val="both"/>
              <w:rPr>
                <w:i/>
              </w:rPr>
            </w:pPr>
            <w:r w:rsidRPr="000E3B65">
              <w:rPr>
                <w:i/>
              </w:rPr>
              <w:t>Mil escuelas de Futbol</w:t>
            </w:r>
          </w:p>
        </w:tc>
        <w:tc>
          <w:tcPr>
            <w:tcW w:w="2882" w:type="dxa"/>
          </w:tcPr>
          <w:p w:rsidR="00FC51B2" w:rsidRPr="000E3B65" w:rsidRDefault="00FC51B2" w:rsidP="00D250F3">
            <w:pPr>
              <w:jc w:val="both"/>
              <w:rPr>
                <w:i/>
              </w:rPr>
            </w:pPr>
            <w:r w:rsidRPr="000E3B65">
              <w:rPr>
                <w:i/>
              </w:rPr>
              <w:t>Estadio-Gimnasio Municipal Lago Ranco e Ignao</w:t>
            </w:r>
          </w:p>
        </w:tc>
        <w:tc>
          <w:tcPr>
            <w:tcW w:w="2882" w:type="dxa"/>
          </w:tcPr>
          <w:p w:rsidR="00FC51B2" w:rsidRPr="000E3B65" w:rsidRDefault="00FC51B2" w:rsidP="00D250F3">
            <w:pPr>
              <w:jc w:val="both"/>
              <w:rPr>
                <w:i/>
              </w:rPr>
            </w:pPr>
            <w:r w:rsidRPr="000E3B65">
              <w:rPr>
                <w:i/>
              </w:rPr>
              <w:t>Ejecutado</w:t>
            </w:r>
          </w:p>
        </w:tc>
      </w:tr>
      <w:tr w:rsidR="00FC51B2" w:rsidTr="00D250F3">
        <w:tc>
          <w:tcPr>
            <w:tcW w:w="2881" w:type="dxa"/>
          </w:tcPr>
          <w:p w:rsidR="00FC51B2" w:rsidRPr="000E3B65" w:rsidRDefault="00FC51B2" w:rsidP="00D250F3">
            <w:pPr>
              <w:jc w:val="both"/>
              <w:rPr>
                <w:i/>
              </w:rPr>
            </w:pPr>
            <w:r w:rsidRPr="000E3B65">
              <w:rPr>
                <w:i/>
              </w:rPr>
              <w:t>Escuelas Abiertas</w:t>
            </w:r>
          </w:p>
        </w:tc>
        <w:tc>
          <w:tcPr>
            <w:tcW w:w="2882" w:type="dxa"/>
          </w:tcPr>
          <w:p w:rsidR="00FC51B2" w:rsidRPr="000E3B65" w:rsidRDefault="00FC51B2" w:rsidP="00D250F3">
            <w:pPr>
              <w:jc w:val="both"/>
              <w:rPr>
                <w:i/>
              </w:rPr>
            </w:pPr>
            <w:r w:rsidRPr="000E3B65">
              <w:rPr>
                <w:i/>
              </w:rPr>
              <w:t>Riñinahue, Ilihue, lago Ranco e Ignao</w:t>
            </w:r>
          </w:p>
        </w:tc>
        <w:tc>
          <w:tcPr>
            <w:tcW w:w="2882" w:type="dxa"/>
          </w:tcPr>
          <w:p w:rsidR="00FC51B2" w:rsidRPr="000E3B65" w:rsidRDefault="00FC51B2" w:rsidP="00D250F3">
            <w:pPr>
              <w:jc w:val="both"/>
              <w:rPr>
                <w:i/>
              </w:rPr>
            </w:pPr>
            <w:r w:rsidRPr="000E3B65">
              <w:rPr>
                <w:i/>
              </w:rPr>
              <w:t>Ejecutado</w:t>
            </w:r>
          </w:p>
        </w:tc>
      </w:tr>
    </w:tbl>
    <w:p w:rsidR="00FC51B2" w:rsidRDefault="00FC51B2" w:rsidP="00FC51B2">
      <w:pPr>
        <w:jc w:val="both"/>
        <w:rPr>
          <w:b/>
          <w:i/>
          <w:sz w:val="22"/>
          <w:szCs w:val="22"/>
          <w:u w:val="single"/>
        </w:rPr>
      </w:pPr>
    </w:p>
    <w:tbl>
      <w:tblPr>
        <w:tblStyle w:val="Tablaconcuadrcula"/>
        <w:tblW w:w="0" w:type="auto"/>
        <w:tblLook w:val="04A0"/>
      </w:tblPr>
      <w:tblGrid>
        <w:gridCol w:w="2881"/>
        <w:gridCol w:w="2882"/>
        <w:gridCol w:w="2882"/>
      </w:tblGrid>
      <w:tr w:rsidR="00FC51B2" w:rsidTr="00D250F3">
        <w:tc>
          <w:tcPr>
            <w:tcW w:w="2881" w:type="dxa"/>
          </w:tcPr>
          <w:p w:rsidR="00FC51B2" w:rsidRPr="000E3B65" w:rsidRDefault="00FC51B2" w:rsidP="00D250F3">
            <w:pPr>
              <w:jc w:val="both"/>
              <w:rPr>
                <w:i/>
              </w:rPr>
            </w:pPr>
            <w:r w:rsidRPr="000E3B65">
              <w:rPr>
                <w:i/>
              </w:rPr>
              <w:t>PROGRAMA</w:t>
            </w:r>
          </w:p>
        </w:tc>
        <w:tc>
          <w:tcPr>
            <w:tcW w:w="2882" w:type="dxa"/>
          </w:tcPr>
          <w:p w:rsidR="00FC51B2" w:rsidRPr="000E3B65" w:rsidRDefault="00FC51B2" w:rsidP="00D250F3">
            <w:pPr>
              <w:jc w:val="both"/>
              <w:rPr>
                <w:i/>
              </w:rPr>
            </w:pPr>
            <w:r w:rsidRPr="000E3B65">
              <w:rPr>
                <w:i/>
              </w:rPr>
              <w:t>LUGAR</w:t>
            </w:r>
          </w:p>
        </w:tc>
        <w:tc>
          <w:tcPr>
            <w:tcW w:w="2882" w:type="dxa"/>
          </w:tcPr>
          <w:p w:rsidR="00FC51B2" w:rsidRPr="000E3B65" w:rsidRDefault="00FC51B2" w:rsidP="00D250F3">
            <w:pPr>
              <w:jc w:val="both"/>
              <w:rPr>
                <w:i/>
              </w:rPr>
            </w:pPr>
            <w:r w:rsidRPr="000E3B65">
              <w:rPr>
                <w:i/>
              </w:rPr>
              <w:t>ESTADO</w:t>
            </w:r>
          </w:p>
        </w:tc>
      </w:tr>
      <w:tr w:rsidR="00FC51B2" w:rsidTr="00D250F3">
        <w:tc>
          <w:tcPr>
            <w:tcW w:w="2881" w:type="dxa"/>
          </w:tcPr>
          <w:p w:rsidR="00FC51B2" w:rsidRPr="000E3B65" w:rsidRDefault="00FC51B2" w:rsidP="00D250F3">
            <w:pPr>
              <w:jc w:val="both"/>
              <w:rPr>
                <w:i/>
              </w:rPr>
            </w:pPr>
            <w:r w:rsidRPr="000E3B65">
              <w:rPr>
                <w:i/>
              </w:rPr>
              <w:t>Taller de Remo</w:t>
            </w:r>
          </w:p>
        </w:tc>
        <w:tc>
          <w:tcPr>
            <w:tcW w:w="2882" w:type="dxa"/>
          </w:tcPr>
          <w:p w:rsidR="00FC51B2" w:rsidRPr="000E3B65" w:rsidRDefault="00FC51B2" w:rsidP="00D250F3">
            <w:pPr>
              <w:jc w:val="both"/>
              <w:rPr>
                <w:i/>
              </w:rPr>
            </w:pPr>
            <w:r w:rsidRPr="000E3B65">
              <w:rPr>
                <w:i/>
              </w:rPr>
              <w:t>Costanera lago Ranco – Convenio Club Fénix</w:t>
            </w:r>
          </w:p>
        </w:tc>
        <w:tc>
          <w:tcPr>
            <w:tcW w:w="2882" w:type="dxa"/>
          </w:tcPr>
          <w:p w:rsidR="00FC51B2" w:rsidRPr="000E3B65" w:rsidRDefault="00FC51B2" w:rsidP="00D250F3">
            <w:pPr>
              <w:jc w:val="both"/>
              <w:rPr>
                <w:i/>
              </w:rPr>
            </w:pPr>
            <w:r w:rsidRPr="000E3B65">
              <w:rPr>
                <w:i/>
              </w:rPr>
              <w:t>Ejecutado</w:t>
            </w:r>
          </w:p>
        </w:tc>
      </w:tr>
    </w:tbl>
    <w:p w:rsidR="00FC51B2" w:rsidRPr="00933427" w:rsidRDefault="00FC51B2" w:rsidP="00FC51B2">
      <w:pPr>
        <w:jc w:val="both"/>
        <w:rPr>
          <w:b/>
          <w:i/>
          <w:sz w:val="16"/>
          <w:szCs w:val="16"/>
          <w:u w:val="single"/>
        </w:rPr>
      </w:pPr>
    </w:p>
    <w:p w:rsidR="00FC51B2" w:rsidRDefault="00FC51B2" w:rsidP="00FC51B2">
      <w:pPr>
        <w:jc w:val="both"/>
        <w:rPr>
          <w:i/>
          <w:sz w:val="22"/>
          <w:szCs w:val="22"/>
        </w:rPr>
      </w:pPr>
      <w:r w:rsidRPr="00CB6E5A">
        <w:rPr>
          <w:b/>
          <w:i/>
          <w:sz w:val="22"/>
          <w:szCs w:val="22"/>
        </w:rPr>
        <w:t>Alcalde</w:t>
      </w:r>
      <w:r w:rsidRPr="00CB6E5A">
        <w:rPr>
          <w:i/>
          <w:sz w:val="22"/>
          <w:szCs w:val="22"/>
        </w:rPr>
        <w:t xml:space="preserve">, </w:t>
      </w:r>
      <w:r>
        <w:rPr>
          <w:i/>
          <w:sz w:val="22"/>
          <w:szCs w:val="22"/>
        </w:rPr>
        <w:t>sugiere al encargado de deportes que visualice una programación de 3 a 4 años, para realizarle proyectos a las organizaciones  y ayudar a algunas organizaciones de acuerdo a la realidad conocida.</w:t>
      </w:r>
    </w:p>
    <w:p w:rsidR="00FC51B2" w:rsidRPr="00933427" w:rsidRDefault="00FC51B2" w:rsidP="00FC51B2">
      <w:pPr>
        <w:jc w:val="both"/>
        <w:rPr>
          <w:i/>
          <w:sz w:val="16"/>
          <w:szCs w:val="16"/>
        </w:rPr>
      </w:pPr>
    </w:p>
    <w:p w:rsidR="00FC51B2" w:rsidRDefault="00FC51B2" w:rsidP="00FC51B2">
      <w:pPr>
        <w:jc w:val="both"/>
        <w:rPr>
          <w:i/>
          <w:sz w:val="22"/>
          <w:szCs w:val="22"/>
        </w:rPr>
      </w:pPr>
      <w:r w:rsidRPr="00933427">
        <w:rPr>
          <w:b/>
          <w:i/>
          <w:sz w:val="22"/>
          <w:szCs w:val="22"/>
        </w:rPr>
        <w:t>Diego Silva encargado de Deportes</w:t>
      </w:r>
      <w:r>
        <w:rPr>
          <w:i/>
          <w:sz w:val="22"/>
          <w:szCs w:val="22"/>
        </w:rPr>
        <w:t>, hay organizaciones que malamente se pueden destacar pero son aquellas que no están dentro de la comuna, hay casos en que han postulado y han creado la mitad del proyecto ellos y crean su propio proyecto y es muy bueno. Hay sectores como Riñinahue, Illahuape que constantemente están generando proyectos no solamente deportivos.</w:t>
      </w:r>
    </w:p>
    <w:p w:rsidR="00FC51B2" w:rsidRPr="00FB0BC4" w:rsidRDefault="00FC51B2" w:rsidP="00FC51B2">
      <w:pPr>
        <w:jc w:val="both"/>
        <w:rPr>
          <w:i/>
          <w:sz w:val="16"/>
          <w:szCs w:val="16"/>
        </w:rPr>
      </w:pPr>
    </w:p>
    <w:p w:rsidR="00FC51B2" w:rsidRDefault="00FC51B2" w:rsidP="00FC51B2">
      <w:pPr>
        <w:jc w:val="both"/>
        <w:rPr>
          <w:i/>
          <w:sz w:val="22"/>
          <w:szCs w:val="22"/>
        </w:rPr>
      </w:pPr>
      <w:r w:rsidRPr="00FB0BC4">
        <w:rPr>
          <w:b/>
          <w:i/>
          <w:sz w:val="22"/>
          <w:szCs w:val="22"/>
        </w:rPr>
        <w:lastRenderedPageBreak/>
        <w:t>Alcalde</w:t>
      </w:r>
      <w:r>
        <w:rPr>
          <w:i/>
          <w:sz w:val="22"/>
          <w:szCs w:val="22"/>
        </w:rPr>
        <w:t>, genérate un programa de 3 a 4 años, porque si no te vas a quedar solo con los proyectos que presentemos como municipio.</w:t>
      </w:r>
    </w:p>
    <w:p w:rsidR="00FC51B2" w:rsidRPr="007E22BC" w:rsidRDefault="00FC51B2" w:rsidP="00FC51B2">
      <w:pPr>
        <w:jc w:val="both"/>
        <w:rPr>
          <w:i/>
          <w:sz w:val="16"/>
          <w:szCs w:val="16"/>
        </w:rPr>
      </w:pPr>
    </w:p>
    <w:p w:rsidR="00FC51B2" w:rsidRDefault="00FC51B2" w:rsidP="00FC51B2">
      <w:pPr>
        <w:jc w:val="both"/>
        <w:rPr>
          <w:i/>
          <w:sz w:val="22"/>
          <w:szCs w:val="22"/>
        </w:rPr>
      </w:pPr>
      <w:r w:rsidRPr="007E22BC">
        <w:rPr>
          <w:b/>
          <w:i/>
          <w:sz w:val="22"/>
          <w:szCs w:val="22"/>
        </w:rPr>
        <w:t>Concejal Miguel Meza</w:t>
      </w:r>
      <w:r>
        <w:rPr>
          <w:i/>
          <w:sz w:val="22"/>
          <w:szCs w:val="22"/>
        </w:rPr>
        <w:t xml:space="preserve">, considero que la comparación entre las postulaciones del 2009 a la fecha son enormes, el 2009 fue positivo porque se postularon artos proyectos donde varias instituciones tuvieron la posibilidad de optar a fondos y eso tiene una sola lectura que es la persistencia del encargado de deportes  en ayudar  a realizar los proyectos, tal como lo hace Marilyn o como cuando lo hacíamos en las comisiones, si el encargado de deportes tiene la persistencia de estar ahí el tiempo que le corresponde estar, considero que a estas alturas deberíamos tener muchos proyectos más presentados y esto lo acompaña también Desarrollo Comunitario, encuentro demasiado parejo el gasto que tiene el municipio con relación a  éste y el gasto que esta postulado con fondos externos, el gasto que tiene el municipio también es alto si uno compara todos los fondos, por ejemplo solo el gasto que tiene el Ballet Municipal, siendo que es autónomo no municipal a veces cuesta creer o no sabe que el monitor es pagado por el municipio, de repente me asaltan ciertas dudas, el ballet municipal ¿es municipal o es autónomo?, cuando hace sus actividades o pide aportes considero que hay que tener mucho cuidado porque el año pasado estuve en una actividad que se hizo y ellos solicitaron aporte a la gente, incluso la señora María Luisa les patrocinó los contactos con la gente para que le haga el aporte, entonces el aporte ingresa al municipio o tiene una directiva aparte, lo menciono porque pueden haber ciertos cuestionamientos, creo que nadie dice nada porque nadie piensa que el ballet es autónomo  y que es pagado por el municipio, todos piensan que el ballet es de 2 profesores  y que tiene un directorio aparte. </w:t>
      </w:r>
    </w:p>
    <w:p w:rsidR="00FC51B2" w:rsidRPr="002E42EE" w:rsidRDefault="00FC51B2" w:rsidP="00FC51B2">
      <w:pPr>
        <w:jc w:val="both"/>
        <w:rPr>
          <w:i/>
          <w:sz w:val="16"/>
          <w:szCs w:val="16"/>
        </w:rPr>
      </w:pPr>
    </w:p>
    <w:p w:rsidR="00FC51B2" w:rsidRDefault="00FC51B2" w:rsidP="00FC51B2">
      <w:pPr>
        <w:jc w:val="both"/>
        <w:rPr>
          <w:i/>
          <w:sz w:val="22"/>
          <w:szCs w:val="22"/>
        </w:rPr>
      </w:pPr>
      <w:r>
        <w:rPr>
          <w:i/>
          <w:sz w:val="22"/>
          <w:szCs w:val="22"/>
        </w:rPr>
        <w:t xml:space="preserve">Otra cosa que puedo mencionar es que nosotros normalmente hacemos los aportes a las organizaciones comunitarias, nos encontramos que no hay rendiciones de cuenta al día y eso es común en las organizaciones, creo que Desarrollo Comunitario debe ser más riguroso en el tema de los permisos, tener bien en claro que ellos tienen que hacer sus rendiciones como corresponde o simplemente no se le autoriza ningún permiso para sus beneficios, esto es a modo de crítica constructiva. </w:t>
      </w:r>
    </w:p>
    <w:p w:rsidR="00FC51B2" w:rsidRPr="001A7E48" w:rsidRDefault="00FC51B2" w:rsidP="00FC51B2">
      <w:pPr>
        <w:jc w:val="both"/>
        <w:rPr>
          <w:i/>
          <w:sz w:val="16"/>
          <w:szCs w:val="16"/>
        </w:rPr>
      </w:pPr>
    </w:p>
    <w:p w:rsidR="00FC51B2" w:rsidRDefault="00FC51B2" w:rsidP="00FC51B2">
      <w:pPr>
        <w:jc w:val="both"/>
        <w:rPr>
          <w:i/>
          <w:sz w:val="22"/>
          <w:szCs w:val="22"/>
        </w:rPr>
      </w:pPr>
      <w:r w:rsidRPr="001A7E48">
        <w:rPr>
          <w:b/>
          <w:i/>
          <w:sz w:val="22"/>
          <w:szCs w:val="22"/>
        </w:rPr>
        <w:t>Alcalde</w:t>
      </w:r>
      <w:r>
        <w:rPr>
          <w:i/>
          <w:sz w:val="22"/>
          <w:szCs w:val="22"/>
        </w:rPr>
        <w:t>, por eso digo, que  se genere un programa, y trabaje con alguna organizaciones y tu generes los proyectos a las organizaciones, porque la diferencia de proyectos del 2009 hasta ahora es bastante.</w:t>
      </w:r>
    </w:p>
    <w:p w:rsidR="00FC51B2" w:rsidRPr="001A7E48" w:rsidRDefault="00FC51B2" w:rsidP="00FC51B2">
      <w:pPr>
        <w:jc w:val="both"/>
        <w:rPr>
          <w:i/>
          <w:sz w:val="16"/>
          <w:szCs w:val="16"/>
        </w:rPr>
      </w:pPr>
    </w:p>
    <w:p w:rsidR="00FC51B2" w:rsidRDefault="00FC51B2" w:rsidP="00FC51B2">
      <w:pPr>
        <w:jc w:val="both"/>
        <w:rPr>
          <w:i/>
          <w:sz w:val="22"/>
          <w:szCs w:val="22"/>
        </w:rPr>
      </w:pPr>
      <w:r w:rsidRPr="001A7E48">
        <w:rPr>
          <w:b/>
          <w:i/>
          <w:sz w:val="22"/>
          <w:szCs w:val="22"/>
        </w:rPr>
        <w:t>Concejal René Quichel</w:t>
      </w:r>
      <w:r>
        <w:rPr>
          <w:i/>
          <w:sz w:val="22"/>
          <w:szCs w:val="22"/>
        </w:rPr>
        <w:t xml:space="preserve">, podrían trabajar en común acuerdo con las instituciones de futbol campesinas, que al inicio de las reuniones de cada campeonato plantearle al presidente de la asociación que le solicite a los club un directorio formalizado y es más fácil para ustedes que el presidente indique la fecha, y que los directorios tienen que estar al día para poder participar, así están los antecedentes claros y no se espera a última hora. </w:t>
      </w:r>
    </w:p>
    <w:p w:rsidR="00FC51B2" w:rsidRPr="002E473B" w:rsidRDefault="00FC51B2" w:rsidP="00FC51B2">
      <w:pPr>
        <w:jc w:val="both"/>
        <w:rPr>
          <w:i/>
          <w:sz w:val="16"/>
          <w:szCs w:val="16"/>
        </w:rPr>
      </w:pPr>
    </w:p>
    <w:p w:rsidR="00FC51B2" w:rsidRDefault="00FC51B2" w:rsidP="00FC51B2">
      <w:pPr>
        <w:jc w:val="both"/>
        <w:rPr>
          <w:i/>
          <w:sz w:val="22"/>
          <w:szCs w:val="22"/>
        </w:rPr>
      </w:pPr>
      <w:r w:rsidRPr="002E473B">
        <w:rPr>
          <w:b/>
          <w:i/>
          <w:sz w:val="22"/>
          <w:szCs w:val="22"/>
        </w:rPr>
        <w:t>Alcalde</w:t>
      </w:r>
      <w:r>
        <w:rPr>
          <w:i/>
          <w:sz w:val="22"/>
          <w:szCs w:val="22"/>
        </w:rPr>
        <w:t>, claro como condición aparte de las reglas internas que tienen ellos, que tengan sus directorios al día de tal forma que facilite también el trabajo.</w:t>
      </w:r>
    </w:p>
    <w:p w:rsidR="00FC51B2" w:rsidRPr="00D9257E" w:rsidRDefault="00FC51B2" w:rsidP="00FC51B2">
      <w:pPr>
        <w:jc w:val="both"/>
        <w:rPr>
          <w:i/>
          <w:sz w:val="16"/>
          <w:szCs w:val="16"/>
        </w:rPr>
      </w:pPr>
    </w:p>
    <w:p w:rsidR="00FC51B2" w:rsidRDefault="00FC51B2" w:rsidP="00FC51B2">
      <w:pPr>
        <w:jc w:val="both"/>
        <w:rPr>
          <w:i/>
          <w:sz w:val="22"/>
          <w:szCs w:val="22"/>
        </w:rPr>
      </w:pPr>
      <w:r w:rsidRPr="00D9257E">
        <w:rPr>
          <w:b/>
          <w:i/>
          <w:sz w:val="22"/>
          <w:szCs w:val="22"/>
        </w:rPr>
        <w:t>Diego Silva</w:t>
      </w:r>
      <w:r>
        <w:rPr>
          <w:i/>
          <w:sz w:val="22"/>
          <w:szCs w:val="22"/>
        </w:rPr>
        <w:t>, con la asociación de futbol este año trabajamos y lamentablemente no ha habido resolución.</w:t>
      </w:r>
    </w:p>
    <w:p w:rsidR="00FC51B2" w:rsidRPr="00D62DB1" w:rsidRDefault="00FC51B2" w:rsidP="00FC51B2">
      <w:pPr>
        <w:jc w:val="both"/>
        <w:rPr>
          <w:i/>
          <w:sz w:val="16"/>
          <w:szCs w:val="16"/>
        </w:rPr>
      </w:pPr>
    </w:p>
    <w:p w:rsidR="00FC51B2" w:rsidRDefault="00FC51B2" w:rsidP="00FC51B2">
      <w:pPr>
        <w:jc w:val="both"/>
        <w:rPr>
          <w:i/>
          <w:sz w:val="22"/>
          <w:szCs w:val="22"/>
        </w:rPr>
      </w:pPr>
      <w:r w:rsidRPr="00D62DB1">
        <w:rPr>
          <w:b/>
          <w:i/>
          <w:sz w:val="22"/>
          <w:szCs w:val="22"/>
        </w:rPr>
        <w:t>Alcalde</w:t>
      </w:r>
      <w:r>
        <w:rPr>
          <w:i/>
          <w:sz w:val="22"/>
          <w:szCs w:val="22"/>
        </w:rPr>
        <w:t xml:space="preserve">, nosotros permanentemente presentábamos proyectos al Fondo Social y ahí tienen que estar alerta, lo que hacíamos era comprar implementación para las ligas campesinas e íbamos privilegiando una liga por año, han pasado como 3 años que no hemos sacado ningún proyecto por ese fondo. Así es que Diego averigua cuando se abre la postulación al Fondo Social. </w:t>
      </w:r>
    </w:p>
    <w:p w:rsidR="00FC51B2" w:rsidRPr="00455297" w:rsidRDefault="00FC51B2" w:rsidP="00FC51B2">
      <w:pPr>
        <w:jc w:val="both"/>
        <w:rPr>
          <w:i/>
          <w:sz w:val="16"/>
          <w:szCs w:val="16"/>
        </w:rPr>
      </w:pPr>
    </w:p>
    <w:p w:rsidR="00FC51B2" w:rsidRDefault="00FC51B2" w:rsidP="00FC51B2">
      <w:pPr>
        <w:jc w:val="both"/>
        <w:rPr>
          <w:i/>
          <w:sz w:val="22"/>
          <w:szCs w:val="22"/>
        </w:rPr>
      </w:pPr>
      <w:r w:rsidRPr="00455297">
        <w:rPr>
          <w:b/>
          <w:i/>
          <w:sz w:val="22"/>
          <w:szCs w:val="22"/>
        </w:rPr>
        <w:t>Concejal René Quichel</w:t>
      </w:r>
      <w:r>
        <w:rPr>
          <w:i/>
          <w:sz w:val="22"/>
          <w:szCs w:val="22"/>
        </w:rPr>
        <w:t>, creo que nosotros debemos potenciar más los campeonatos, vi un campeonato este año que hacía tiempo no lo veía, lo converse con Diego el año pasado y tome contacto con la federación de árbitros de Osorno e íbamos a llevar a cabo un curso, entonces nos vamos a poner de acuerdo alcalde para presentar un proyecto, para poder potenciar las ligas campesinas y el futbol federado también porque no hemos avanzado mucho, realizaremos un proyecto para solicitar los recursos y traer monitores a Lago Ranco, aplicar el curso y potenciar las ligas de futbol.</w:t>
      </w:r>
    </w:p>
    <w:p w:rsidR="00FC51B2" w:rsidRPr="008454FD" w:rsidRDefault="00FC51B2" w:rsidP="00FC51B2">
      <w:pPr>
        <w:jc w:val="both"/>
        <w:rPr>
          <w:i/>
          <w:sz w:val="16"/>
          <w:szCs w:val="16"/>
        </w:rPr>
      </w:pPr>
    </w:p>
    <w:p w:rsidR="00FC51B2" w:rsidRDefault="00FC51B2" w:rsidP="00FC51B2">
      <w:pPr>
        <w:jc w:val="both"/>
        <w:rPr>
          <w:i/>
          <w:sz w:val="22"/>
          <w:szCs w:val="22"/>
        </w:rPr>
      </w:pPr>
      <w:r w:rsidRPr="008454FD">
        <w:rPr>
          <w:b/>
          <w:i/>
          <w:sz w:val="22"/>
          <w:szCs w:val="22"/>
        </w:rPr>
        <w:lastRenderedPageBreak/>
        <w:t>Alcalde</w:t>
      </w:r>
      <w:r>
        <w:rPr>
          <w:i/>
          <w:sz w:val="22"/>
          <w:szCs w:val="22"/>
        </w:rPr>
        <w:t>, esa es la tarea no se puede ver la municipalidad como financiamiento, hay otras áreas en las cuales pueden presentar proyectos como  Chile deportes, FNDR y Fondo Social.</w:t>
      </w:r>
    </w:p>
    <w:p w:rsidR="00FC51B2" w:rsidRPr="008454FD" w:rsidRDefault="00FC51B2" w:rsidP="00FC51B2">
      <w:pPr>
        <w:jc w:val="both"/>
        <w:rPr>
          <w:i/>
          <w:sz w:val="16"/>
          <w:szCs w:val="16"/>
        </w:rPr>
      </w:pPr>
    </w:p>
    <w:p w:rsidR="00FC51B2" w:rsidRDefault="00FC51B2" w:rsidP="00FC51B2">
      <w:pPr>
        <w:jc w:val="both"/>
        <w:rPr>
          <w:i/>
          <w:sz w:val="22"/>
          <w:szCs w:val="22"/>
        </w:rPr>
      </w:pPr>
      <w:r w:rsidRPr="008454FD">
        <w:rPr>
          <w:b/>
          <w:i/>
          <w:sz w:val="22"/>
          <w:szCs w:val="22"/>
        </w:rPr>
        <w:t>Concejal Herman Portale</w:t>
      </w:r>
      <w:r>
        <w:rPr>
          <w:b/>
          <w:i/>
          <w:sz w:val="22"/>
          <w:szCs w:val="22"/>
        </w:rPr>
        <w:t>s, …</w:t>
      </w:r>
      <w:r w:rsidRPr="003A1680">
        <w:rPr>
          <w:i/>
          <w:sz w:val="22"/>
          <w:szCs w:val="22"/>
        </w:rPr>
        <w:t>nosotros prácticamente</w:t>
      </w:r>
      <w:r>
        <w:rPr>
          <w:b/>
          <w:i/>
          <w:sz w:val="22"/>
          <w:szCs w:val="22"/>
        </w:rPr>
        <w:t xml:space="preserve"> </w:t>
      </w:r>
      <w:r w:rsidRPr="003A1680">
        <w:rPr>
          <w:i/>
          <w:sz w:val="22"/>
          <w:szCs w:val="22"/>
        </w:rPr>
        <w:t>obligamos</w:t>
      </w:r>
      <w:r>
        <w:rPr>
          <w:i/>
          <w:sz w:val="22"/>
          <w:szCs w:val="22"/>
        </w:rPr>
        <w:t xml:space="preserve"> a nuestros dirigentes </w:t>
      </w:r>
      <w:r w:rsidRPr="003A1680">
        <w:rPr>
          <w:i/>
          <w:sz w:val="22"/>
          <w:szCs w:val="22"/>
        </w:rPr>
        <w:t xml:space="preserve">que presenten </w:t>
      </w:r>
      <w:r>
        <w:rPr>
          <w:i/>
          <w:sz w:val="22"/>
          <w:szCs w:val="22"/>
        </w:rPr>
        <w:t>proyectos, todo ese trabajo tuvo un buen final porque se consiguieron artos recursos, al año pasado cuando se empezó era a través del 2% del fondo regional que hacendía creo que a 580 millones en la región, el año pasado producto del terremoto se hablaba que en la región iban haber 100 millones, no se cuanto fue pero había una diferencia, para tenerlo como antecedente, yo no es que discrepe con mis colegas en el sentido que vayamos a las asociaciones y digamos le vamos hacer un curso de arbitro y se va a mejorar el campeonato, con René fuimos dirigentes hace unos años atrás, ahí vino un árbitro profesional hacer un curso, se compro implementación, se les cancelaba, tenían asesoría de Río Bueno, todo un ejercicio y eso después muere, hoy no queda nada.</w:t>
      </w:r>
    </w:p>
    <w:p w:rsidR="00FC51B2" w:rsidRPr="00E72E1C" w:rsidRDefault="00FC51B2" w:rsidP="00FC51B2">
      <w:pPr>
        <w:jc w:val="both"/>
        <w:rPr>
          <w:i/>
          <w:sz w:val="16"/>
          <w:szCs w:val="16"/>
        </w:rPr>
      </w:pPr>
    </w:p>
    <w:p w:rsidR="00FC51B2" w:rsidRDefault="00FC51B2" w:rsidP="00FC51B2">
      <w:pPr>
        <w:jc w:val="both"/>
        <w:rPr>
          <w:i/>
          <w:sz w:val="22"/>
          <w:szCs w:val="22"/>
        </w:rPr>
      </w:pPr>
      <w:r w:rsidRPr="00E72E1C">
        <w:rPr>
          <w:b/>
          <w:i/>
          <w:sz w:val="22"/>
          <w:szCs w:val="22"/>
        </w:rPr>
        <w:t>Concejal René Quichel</w:t>
      </w:r>
      <w:r>
        <w:rPr>
          <w:i/>
          <w:sz w:val="22"/>
          <w:szCs w:val="22"/>
        </w:rPr>
        <w:t xml:space="preserve">, lo que pasa es que nosotros creemos muy poco en nuestra gente  y muchas veces les gritamos estupideces a la gente que está dirigiendo, entonces no hay que auto herirlos. </w:t>
      </w:r>
    </w:p>
    <w:p w:rsidR="00FC51B2" w:rsidRPr="00E72E1C" w:rsidRDefault="00FC51B2" w:rsidP="00FC51B2">
      <w:pPr>
        <w:jc w:val="both"/>
        <w:rPr>
          <w:i/>
          <w:sz w:val="16"/>
          <w:szCs w:val="16"/>
        </w:rPr>
      </w:pPr>
    </w:p>
    <w:p w:rsidR="00FC51B2" w:rsidRDefault="00FC51B2" w:rsidP="00FC51B2">
      <w:pPr>
        <w:jc w:val="both"/>
        <w:rPr>
          <w:i/>
          <w:sz w:val="22"/>
          <w:szCs w:val="22"/>
        </w:rPr>
      </w:pPr>
      <w:r w:rsidRPr="00E72E1C">
        <w:rPr>
          <w:b/>
          <w:i/>
          <w:sz w:val="22"/>
          <w:szCs w:val="22"/>
        </w:rPr>
        <w:t>Concejal Herman Portales</w:t>
      </w:r>
      <w:r>
        <w:rPr>
          <w:i/>
          <w:sz w:val="22"/>
          <w:szCs w:val="22"/>
        </w:rPr>
        <w:t xml:space="preserve">, yendo más al fondo como departamento hay un tema que yo quiero lanzar a la mesa, un funcionario de repente funciona en cuanto a su estabilidad, nosotros hemos visto que normalmente no hay una estabilidad en la oficina de deportes, tampoco se puede proyectar para hacer un trabajo de 1 o 2 años, sabiendo que ha estado contratado de 3 meses o 4, incluso una vez se le quedo debiendo. </w:t>
      </w:r>
    </w:p>
    <w:p w:rsidR="00FC51B2" w:rsidRPr="00A36855" w:rsidRDefault="00FC51B2" w:rsidP="00FC51B2">
      <w:pPr>
        <w:jc w:val="both"/>
        <w:rPr>
          <w:i/>
          <w:sz w:val="16"/>
          <w:szCs w:val="16"/>
        </w:rPr>
      </w:pPr>
    </w:p>
    <w:p w:rsidR="00FC51B2" w:rsidRDefault="00FC51B2" w:rsidP="00FC51B2">
      <w:pPr>
        <w:jc w:val="both"/>
        <w:rPr>
          <w:i/>
          <w:sz w:val="22"/>
          <w:szCs w:val="22"/>
        </w:rPr>
      </w:pPr>
      <w:r>
        <w:rPr>
          <w:i/>
          <w:sz w:val="22"/>
          <w:szCs w:val="22"/>
        </w:rPr>
        <w:t>En la oficina de Desarrollo Comunitario, he visto de lejos que Marilyn hace esfuerzos sobre humanos para mantener una secretaria dentro de su departamento, en consecuencia que hemos visto que el trabajo que normalmente hace es bastante amplio, entonces hay que visualizar como darle una estabilidad a los funcionarios para que proyecten sus trabajos a futuro en forma más tranquila en cierto modo.</w:t>
      </w:r>
    </w:p>
    <w:p w:rsidR="00FC51B2" w:rsidRPr="00CB3194" w:rsidRDefault="00FC51B2" w:rsidP="00FC51B2">
      <w:pPr>
        <w:jc w:val="both"/>
        <w:rPr>
          <w:i/>
          <w:sz w:val="16"/>
          <w:szCs w:val="16"/>
        </w:rPr>
      </w:pPr>
    </w:p>
    <w:p w:rsidR="00FC51B2" w:rsidRDefault="00FC51B2" w:rsidP="00FC51B2">
      <w:pPr>
        <w:jc w:val="both"/>
        <w:rPr>
          <w:i/>
          <w:sz w:val="22"/>
          <w:szCs w:val="22"/>
        </w:rPr>
      </w:pPr>
      <w:r>
        <w:rPr>
          <w:i/>
          <w:sz w:val="22"/>
          <w:szCs w:val="22"/>
        </w:rPr>
        <w:t>Lo planteo también, para que haya una proyección porque como comisión de deportes hemos hablado de hacer un proyecto a largo plazo sobre todo con el tema infantil, para ese tipo de cosas se necesita estar estabilizado.</w:t>
      </w:r>
    </w:p>
    <w:p w:rsidR="00FC51B2" w:rsidRPr="00CB3194" w:rsidRDefault="00FC51B2" w:rsidP="00FC51B2">
      <w:pPr>
        <w:jc w:val="both"/>
        <w:rPr>
          <w:i/>
          <w:sz w:val="16"/>
          <w:szCs w:val="16"/>
        </w:rPr>
      </w:pPr>
    </w:p>
    <w:p w:rsidR="00FC51B2" w:rsidRDefault="00FC51B2" w:rsidP="00FC51B2">
      <w:pPr>
        <w:jc w:val="both"/>
        <w:rPr>
          <w:i/>
          <w:sz w:val="22"/>
          <w:szCs w:val="22"/>
        </w:rPr>
      </w:pPr>
      <w:r w:rsidRPr="00CB3194">
        <w:rPr>
          <w:b/>
          <w:i/>
          <w:sz w:val="22"/>
          <w:szCs w:val="22"/>
        </w:rPr>
        <w:t>Marilyn Cárdenas</w:t>
      </w:r>
      <w:r>
        <w:rPr>
          <w:i/>
          <w:sz w:val="22"/>
          <w:szCs w:val="22"/>
        </w:rPr>
        <w:t xml:space="preserve">, en cuanto a lo que señaló Miguel sobre el Ballet, ellos tienen personalidad jurídica, son una organización  comunitaria y tienen su directiva igual han postulado proyectos al Fondo regional y este año igual se le adjudicaron 9 </w:t>
      </w:r>
      <w:r w:rsidRPr="00A36855">
        <w:rPr>
          <w:i/>
          <w:sz w:val="22"/>
          <w:szCs w:val="22"/>
        </w:rPr>
        <w:t xml:space="preserve">millones </w:t>
      </w:r>
      <w:r>
        <w:rPr>
          <w:i/>
          <w:sz w:val="22"/>
          <w:szCs w:val="22"/>
        </w:rPr>
        <w:t>de pesos, para llevar a efecto lo que es el encuentro regional de Folklore y también reciben aportes de terceros.</w:t>
      </w:r>
    </w:p>
    <w:p w:rsidR="00FC51B2" w:rsidRPr="00670B7E" w:rsidRDefault="00FC51B2" w:rsidP="00FC51B2">
      <w:pPr>
        <w:jc w:val="both"/>
        <w:rPr>
          <w:i/>
          <w:sz w:val="16"/>
          <w:szCs w:val="16"/>
        </w:rPr>
      </w:pPr>
    </w:p>
    <w:p w:rsidR="00FC51B2" w:rsidRDefault="00FC51B2" w:rsidP="00FC51B2">
      <w:pPr>
        <w:jc w:val="both"/>
        <w:rPr>
          <w:i/>
          <w:sz w:val="22"/>
          <w:szCs w:val="22"/>
        </w:rPr>
      </w:pPr>
      <w:r w:rsidRPr="00670B7E">
        <w:rPr>
          <w:b/>
          <w:i/>
          <w:sz w:val="22"/>
          <w:szCs w:val="22"/>
        </w:rPr>
        <w:t>Alcalde</w:t>
      </w:r>
      <w:r>
        <w:rPr>
          <w:i/>
          <w:sz w:val="22"/>
          <w:szCs w:val="22"/>
        </w:rPr>
        <w:t>, funciona de forma  mixta porque era mucho más fácil que el ballet municipal pudiera conseguir apoyos externos tanto privados como públicos, siendo ellos una organización de tipo comunitario les ha permitido conseguir financiamiento para realizar estos encuentros folklóricos y viajar fuera del país, cosa que nosotros no podríamos hacer, sigue siendo el ballet folklórico municipal, lo que queda es que existe un buen trabajo de parte de los chicos, papás, profesores, han salido a otros lados donde han llevado el nombre de Lago Ranco. De la forma que están  funcionando hoy permite que tengamos menos gastos y hasta el momento ha funcionado bien.</w:t>
      </w:r>
    </w:p>
    <w:p w:rsidR="00FC51B2" w:rsidRPr="00C867AE" w:rsidRDefault="00FC51B2" w:rsidP="00FC51B2">
      <w:pPr>
        <w:jc w:val="both"/>
        <w:rPr>
          <w:i/>
          <w:sz w:val="16"/>
          <w:szCs w:val="16"/>
        </w:rPr>
      </w:pPr>
    </w:p>
    <w:p w:rsidR="00FC51B2" w:rsidRDefault="00FC51B2" w:rsidP="00FC51B2">
      <w:pPr>
        <w:jc w:val="both"/>
        <w:rPr>
          <w:i/>
          <w:sz w:val="22"/>
          <w:szCs w:val="22"/>
        </w:rPr>
      </w:pPr>
      <w:r w:rsidRPr="00C867AE">
        <w:rPr>
          <w:b/>
          <w:i/>
          <w:sz w:val="22"/>
          <w:szCs w:val="22"/>
        </w:rPr>
        <w:t>Concejal Miguel Meza</w:t>
      </w:r>
      <w:r>
        <w:rPr>
          <w:i/>
          <w:sz w:val="22"/>
          <w:szCs w:val="22"/>
        </w:rPr>
        <w:t>, solo lo digo por el aporte al ballet municipal que está por sobre cualquier institución que hay en Lago Ranco y que funciona un par de veces al año, versus las que funcionan el año completo por un par de lucas.</w:t>
      </w:r>
    </w:p>
    <w:p w:rsidR="00FC51B2" w:rsidRPr="00C867AE" w:rsidRDefault="00FC51B2" w:rsidP="00FC51B2">
      <w:pPr>
        <w:jc w:val="both"/>
        <w:rPr>
          <w:i/>
          <w:sz w:val="16"/>
          <w:szCs w:val="16"/>
        </w:rPr>
      </w:pPr>
    </w:p>
    <w:p w:rsidR="00FC51B2" w:rsidRDefault="00FC51B2" w:rsidP="00FC51B2">
      <w:pPr>
        <w:jc w:val="both"/>
        <w:rPr>
          <w:i/>
          <w:sz w:val="22"/>
          <w:szCs w:val="22"/>
        </w:rPr>
      </w:pPr>
      <w:r w:rsidRPr="00C867AE">
        <w:rPr>
          <w:b/>
          <w:i/>
          <w:sz w:val="22"/>
          <w:szCs w:val="22"/>
        </w:rPr>
        <w:t>Alcalde</w:t>
      </w:r>
      <w:r>
        <w:rPr>
          <w:i/>
          <w:sz w:val="22"/>
          <w:szCs w:val="22"/>
        </w:rPr>
        <w:t>, el tema cultural siempre es un tema complejo, porque no son muncho los adeptos además es un tema costoso.</w:t>
      </w:r>
    </w:p>
    <w:p w:rsidR="00FC51B2" w:rsidRPr="00C867AE" w:rsidRDefault="00FC51B2" w:rsidP="00FC51B2">
      <w:pPr>
        <w:jc w:val="both"/>
        <w:rPr>
          <w:i/>
          <w:sz w:val="16"/>
          <w:szCs w:val="16"/>
        </w:rPr>
      </w:pPr>
    </w:p>
    <w:p w:rsidR="00FC51B2" w:rsidRDefault="00FC51B2" w:rsidP="00FC51B2">
      <w:pPr>
        <w:jc w:val="both"/>
        <w:rPr>
          <w:i/>
          <w:sz w:val="22"/>
          <w:szCs w:val="22"/>
        </w:rPr>
      </w:pPr>
      <w:r w:rsidRPr="00C867AE">
        <w:rPr>
          <w:b/>
          <w:i/>
          <w:sz w:val="22"/>
          <w:szCs w:val="22"/>
        </w:rPr>
        <w:t>Marilyn Cárdenas</w:t>
      </w:r>
      <w:r>
        <w:rPr>
          <w:i/>
          <w:sz w:val="22"/>
          <w:szCs w:val="22"/>
        </w:rPr>
        <w:t>, con respecto al tema de la rendición de fondos que vimos anteriormente están al 100% rendido, algunos detalles que son mínimos.</w:t>
      </w:r>
    </w:p>
    <w:p w:rsidR="00FC51B2" w:rsidRPr="00C867AE" w:rsidRDefault="00FC51B2" w:rsidP="00FC51B2">
      <w:pPr>
        <w:jc w:val="both"/>
        <w:rPr>
          <w:i/>
          <w:sz w:val="16"/>
          <w:szCs w:val="16"/>
        </w:rPr>
      </w:pPr>
    </w:p>
    <w:p w:rsidR="00FC51B2" w:rsidRDefault="00FC51B2" w:rsidP="00FC51B2">
      <w:pPr>
        <w:jc w:val="both"/>
        <w:rPr>
          <w:i/>
          <w:sz w:val="22"/>
          <w:szCs w:val="22"/>
        </w:rPr>
      </w:pPr>
      <w:r w:rsidRPr="00C867AE">
        <w:rPr>
          <w:b/>
          <w:i/>
          <w:sz w:val="22"/>
          <w:szCs w:val="22"/>
        </w:rPr>
        <w:t>Concejal Herman Portales</w:t>
      </w:r>
      <w:r>
        <w:rPr>
          <w:i/>
          <w:sz w:val="22"/>
          <w:szCs w:val="22"/>
        </w:rPr>
        <w:t>, cuando se entrega financiamiento municipal, no se si antes existía o todavía existe cuando una institución pide permisos para hacer un beneficio, y cuando termina el beneficio, ¿hace entrega de un balance del resultado de ese beneficio?</w:t>
      </w:r>
    </w:p>
    <w:p w:rsidR="00FC51B2" w:rsidRPr="00BD14CF" w:rsidRDefault="00FC51B2" w:rsidP="00FC51B2">
      <w:pPr>
        <w:jc w:val="both"/>
        <w:rPr>
          <w:i/>
          <w:sz w:val="16"/>
          <w:szCs w:val="16"/>
        </w:rPr>
      </w:pPr>
    </w:p>
    <w:p w:rsidR="00FC51B2" w:rsidRDefault="00FC51B2" w:rsidP="00FC51B2">
      <w:pPr>
        <w:jc w:val="both"/>
        <w:rPr>
          <w:i/>
          <w:sz w:val="22"/>
          <w:szCs w:val="22"/>
        </w:rPr>
      </w:pPr>
      <w:r w:rsidRPr="00BD14CF">
        <w:rPr>
          <w:b/>
          <w:i/>
          <w:sz w:val="22"/>
          <w:szCs w:val="22"/>
        </w:rPr>
        <w:t>Marilyn Cárdenas</w:t>
      </w:r>
      <w:r>
        <w:rPr>
          <w:i/>
          <w:sz w:val="22"/>
          <w:szCs w:val="22"/>
        </w:rPr>
        <w:t>, creo que patentes está pidiendo que se haga un balance, pero no estaba establecido.</w:t>
      </w:r>
    </w:p>
    <w:p w:rsidR="00FC51B2" w:rsidRPr="00BD14CF" w:rsidRDefault="00FC51B2" w:rsidP="00FC51B2">
      <w:pPr>
        <w:jc w:val="both"/>
        <w:rPr>
          <w:i/>
          <w:sz w:val="16"/>
          <w:szCs w:val="16"/>
        </w:rPr>
      </w:pPr>
    </w:p>
    <w:p w:rsidR="00FC51B2" w:rsidRDefault="00FC51B2" w:rsidP="00FC51B2">
      <w:pPr>
        <w:jc w:val="both"/>
        <w:rPr>
          <w:i/>
          <w:sz w:val="22"/>
          <w:szCs w:val="22"/>
        </w:rPr>
      </w:pPr>
      <w:r w:rsidRPr="00BD14CF">
        <w:rPr>
          <w:b/>
          <w:i/>
          <w:sz w:val="22"/>
          <w:szCs w:val="22"/>
        </w:rPr>
        <w:t>Concejal Miguel Meza</w:t>
      </w:r>
      <w:r>
        <w:rPr>
          <w:i/>
          <w:sz w:val="22"/>
          <w:szCs w:val="22"/>
        </w:rPr>
        <w:t>, era obligatorio si no rendía.</w:t>
      </w:r>
    </w:p>
    <w:p w:rsidR="00FC51B2" w:rsidRPr="00A10E80" w:rsidRDefault="00FC51B2" w:rsidP="00FC51B2">
      <w:pPr>
        <w:jc w:val="both"/>
        <w:rPr>
          <w:i/>
          <w:sz w:val="16"/>
          <w:szCs w:val="16"/>
        </w:rPr>
      </w:pPr>
    </w:p>
    <w:p w:rsidR="00FC51B2" w:rsidRDefault="00FC51B2" w:rsidP="00826634">
      <w:pPr>
        <w:jc w:val="both"/>
        <w:rPr>
          <w:i/>
          <w:sz w:val="22"/>
          <w:szCs w:val="22"/>
        </w:rPr>
      </w:pPr>
      <w:r w:rsidRPr="00A10E80">
        <w:rPr>
          <w:b/>
          <w:i/>
          <w:sz w:val="22"/>
          <w:szCs w:val="22"/>
        </w:rPr>
        <w:t>Concejal Herman Portales</w:t>
      </w:r>
      <w:r>
        <w:rPr>
          <w:i/>
          <w:sz w:val="22"/>
          <w:szCs w:val="22"/>
        </w:rPr>
        <w:t>, digo eso porque nos paso con la Junta de Vecinos de la Junta, porque ocurre en la asamblea una desconfianza cuando los dirigentes hacen un beneficio y después dan a conocer el dinero recaudado, no hay como un balance estructurado que se le pueda entregar para que hagan su informe y se evitarían conflictos dentro de las instituciones.</w:t>
      </w:r>
    </w:p>
    <w:p w:rsidR="00FC51B2" w:rsidRPr="00A8523D" w:rsidRDefault="00FC51B2" w:rsidP="00FC51B2">
      <w:pPr>
        <w:jc w:val="both"/>
        <w:rPr>
          <w:i/>
          <w:sz w:val="16"/>
          <w:szCs w:val="16"/>
        </w:rPr>
      </w:pPr>
    </w:p>
    <w:p w:rsidR="00FC51B2" w:rsidRDefault="00FC51B2" w:rsidP="00FC51B2">
      <w:pPr>
        <w:jc w:val="both"/>
        <w:rPr>
          <w:i/>
          <w:sz w:val="22"/>
          <w:szCs w:val="22"/>
        </w:rPr>
      </w:pPr>
      <w:r w:rsidRPr="00A8523D">
        <w:rPr>
          <w:b/>
          <w:i/>
          <w:sz w:val="22"/>
          <w:szCs w:val="22"/>
        </w:rPr>
        <w:t>Marilyn Cárdenas</w:t>
      </w:r>
      <w:r>
        <w:rPr>
          <w:i/>
          <w:sz w:val="22"/>
          <w:szCs w:val="22"/>
        </w:rPr>
        <w:t>, hay organizaciones que hacen sus beneficios y  hacen llegar su ganancia, igual cabe señalar que en la mayoría de las instituciones estamos bajos en el área contable, con la unión Comunal a través de la Seremi de Gobierno se llevo a efecto una capacitación para apoyar a las instituciones.</w:t>
      </w:r>
    </w:p>
    <w:p w:rsidR="00FC51B2" w:rsidRPr="00826634" w:rsidRDefault="00FC51B2" w:rsidP="00FC51B2">
      <w:pPr>
        <w:jc w:val="both"/>
        <w:rPr>
          <w:i/>
          <w:sz w:val="16"/>
          <w:szCs w:val="16"/>
        </w:rPr>
      </w:pPr>
    </w:p>
    <w:p w:rsidR="00826634" w:rsidRDefault="00826634" w:rsidP="00826634">
      <w:pPr>
        <w:jc w:val="both"/>
        <w:rPr>
          <w:i/>
          <w:sz w:val="22"/>
          <w:szCs w:val="22"/>
        </w:rPr>
      </w:pPr>
      <w:r>
        <w:rPr>
          <w:i/>
          <w:sz w:val="22"/>
          <w:szCs w:val="22"/>
        </w:rPr>
        <w:t>PLANIFICACIÓN: presenta fiche de proyecto: DISEÑO DE PAVIMENTO DIVERSAS CALLES DE LAGO RANCO, consiste en la extensión de los metros lineales de topografía y estudio de factibilidad para el sistema de alcantarillado por problemática presentada en una de las calles, por un  monto de M$ 1.900.-</w:t>
      </w:r>
    </w:p>
    <w:p w:rsidR="00EF3BB4" w:rsidRDefault="00EF3BB4" w:rsidP="00826634">
      <w:pPr>
        <w:jc w:val="both"/>
        <w:rPr>
          <w:i/>
          <w:sz w:val="22"/>
          <w:szCs w:val="22"/>
        </w:rPr>
      </w:pPr>
    </w:p>
    <w:tbl>
      <w:tblPr>
        <w:tblStyle w:val="Tablaconcuadrcula"/>
        <w:tblW w:w="0" w:type="auto"/>
        <w:tblLook w:val="04A0"/>
      </w:tblPr>
      <w:tblGrid>
        <w:gridCol w:w="8645"/>
      </w:tblGrid>
      <w:tr w:rsidR="00EF3BB4" w:rsidTr="00EF3BB4">
        <w:tc>
          <w:tcPr>
            <w:tcW w:w="8645" w:type="dxa"/>
          </w:tcPr>
          <w:p w:rsidR="00EF3BB4" w:rsidRPr="00EF3BB4" w:rsidRDefault="00EF3BB4" w:rsidP="00EF3BB4">
            <w:pPr>
              <w:jc w:val="both"/>
              <w:rPr>
                <w:rFonts w:ascii="Times New Roman" w:hAnsi="Times New Roman" w:cs="Times New Roman"/>
                <w:i/>
                <w:sz w:val="16"/>
                <w:szCs w:val="16"/>
              </w:rPr>
            </w:pPr>
          </w:p>
          <w:p w:rsidR="00EF3BB4" w:rsidRPr="00EF3BB4" w:rsidRDefault="00EF3BB4" w:rsidP="00EF3BB4">
            <w:pPr>
              <w:jc w:val="both"/>
              <w:rPr>
                <w:rFonts w:ascii="Times New Roman" w:hAnsi="Times New Roman" w:cs="Times New Roman"/>
                <w:i/>
              </w:rPr>
            </w:pPr>
            <w:r w:rsidRPr="00EF3BB4">
              <w:rPr>
                <w:rFonts w:ascii="Times New Roman" w:hAnsi="Times New Roman" w:cs="Times New Roman"/>
                <w:b/>
                <w:i/>
              </w:rPr>
              <w:t>ACUERDO Nº 20-A:</w:t>
            </w:r>
            <w:r w:rsidRPr="00EF3BB4">
              <w:rPr>
                <w:rFonts w:ascii="Times New Roman" w:hAnsi="Times New Roman" w:cs="Times New Roman"/>
                <w:i/>
              </w:rPr>
              <w:t xml:space="preserve"> Se aprueba por unanimidad la suma de M$ 1.900.- para la extensión de metros lineales de topografía y estudio de factibilidad para el sistema de alcantarillado para instalaciones domiciliarias.</w:t>
            </w:r>
          </w:p>
        </w:tc>
      </w:tr>
    </w:tbl>
    <w:p w:rsidR="00826634" w:rsidRDefault="00826634" w:rsidP="00826634">
      <w:pPr>
        <w:jc w:val="both"/>
        <w:rPr>
          <w:i/>
          <w:sz w:val="22"/>
          <w:szCs w:val="22"/>
        </w:rPr>
      </w:pPr>
    </w:p>
    <w:p w:rsidR="00826634" w:rsidRDefault="00826634" w:rsidP="00826634">
      <w:pPr>
        <w:jc w:val="both"/>
        <w:rPr>
          <w:i/>
          <w:sz w:val="22"/>
          <w:szCs w:val="22"/>
        </w:rPr>
      </w:pPr>
      <w:r>
        <w:rPr>
          <w:i/>
          <w:sz w:val="22"/>
          <w:szCs w:val="22"/>
        </w:rPr>
        <w:t>Esto se realizará dentro de 30 días y la población beneficiaria es de 2.205 personas.</w:t>
      </w:r>
    </w:p>
    <w:p w:rsidR="00826634" w:rsidRDefault="00826634" w:rsidP="00826634">
      <w:pPr>
        <w:jc w:val="both"/>
        <w:rPr>
          <w:i/>
          <w:sz w:val="22"/>
          <w:szCs w:val="22"/>
        </w:rPr>
      </w:pPr>
    </w:p>
    <w:p w:rsidR="00826634" w:rsidRDefault="00826634" w:rsidP="00826634">
      <w:pPr>
        <w:jc w:val="both"/>
        <w:rPr>
          <w:i/>
          <w:sz w:val="22"/>
          <w:szCs w:val="22"/>
        </w:rPr>
      </w:pPr>
    </w:p>
    <w:p w:rsidR="00FC51B2" w:rsidRDefault="00FC51B2" w:rsidP="00FC51B2">
      <w:pPr>
        <w:jc w:val="both"/>
        <w:rPr>
          <w:i/>
          <w:sz w:val="22"/>
          <w:szCs w:val="22"/>
        </w:rPr>
      </w:pPr>
      <w:r>
        <w:rPr>
          <w:i/>
          <w:sz w:val="22"/>
          <w:szCs w:val="22"/>
        </w:rPr>
        <w:t>Finaliza la Reunión a las 13:00 horas.</w:t>
      </w:r>
    </w:p>
    <w:p w:rsidR="00FC51B2" w:rsidRDefault="00FC51B2" w:rsidP="00FC51B2">
      <w:pPr>
        <w:jc w:val="both"/>
        <w:rPr>
          <w:i/>
          <w:sz w:val="22"/>
          <w:szCs w:val="22"/>
        </w:rPr>
      </w:pPr>
    </w:p>
    <w:p w:rsidR="00FC51B2" w:rsidRDefault="00FC51B2" w:rsidP="00FC51B2">
      <w:pPr>
        <w:jc w:val="both"/>
        <w:rPr>
          <w:i/>
          <w:sz w:val="22"/>
          <w:szCs w:val="22"/>
        </w:rPr>
      </w:pPr>
    </w:p>
    <w:p w:rsidR="00FC51B2" w:rsidRDefault="00FC51B2" w:rsidP="00FC51B2">
      <w:pPr>
        <w:ind w:left="4956" w:firstLine="708"/>
        <w:jc w:val="both"/>
        <w:rPr>
          <w:i/>
          <w:sz w:val="22"/>
          <w:szCs w:val="22"/>
        </w:rPr>
      </w:pPr>
      <w:r>
        <w:rPr>
          <w:i/>
          <w:sz w:val="22"/>
          <w:szCs w:val="22"/>
        </w:rPr>
        <w:t>Juana N. Álvarez Reyes</w:t>
      </w:r>
    </w:p>
    <w:p w:rsidR="00FC51B2" w:rsidRPr="003A1680" w:rsidRDefault="00FC51B2" w:rsidP="00FC51B2">
      <w:pPr>
        <w:jc w:val="both"/>
        <w:rPr>
          <w:i/>
          <w:sz w:val="22"/>
          <w:szCs w:val="22"/>
        </w:rPr>
      </w:pPr>
      <w:r>
        <w:rPr>
          <w:i/>
          <w:sz w:val="22"/>
          <w:szCs w:val="22"/>
        </w:rPr>
        <w:t xml:space="preserve"> </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 xml:space="preserve">  Secretaria municipal</w:t>
      </w:r>
    </w:p>
    <w:p w:rsidR="00FF5958" w:rsidRDefault="00FF5958"/>
    <w:p w:rsidR="00FC51B2" w:rsidRDefault="00FC51B2"/>
    <w:sectPr w:rsidR="00FC51B2" w:rsidSect="00C639BE">
      <w:headerReference w:type="default" r:id="rId8"/>
      <w:footerReference w:type="default" r:id="rId9"/>
      <w:pgSz w:w="11907" w:h="17577"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5A3" w:rsidRDefault="00C835A3" w:rsidP="002B203D">
      <w:r>
        <w:separator/>
      </w:r>
    </w:p>
  </w:endnote>
  <w:endnote w:type="continuationSeparator" w:id="1">
    <w:p w:rsidR="00C835A3" w:rsidRDefault="00C835A3" w:rsidP="002B20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101 Puppies SW">
    <w:panose1 w:val="00000000000000000000"/>
    <w:charset w:val="00"/>
    <w:family w:val="auto"/>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83079"/>
      <w:docPartObj>
        <w:docPartGallery w:val="Page Numbers (Bottom of Page)"/>
        <w:docPartUnique/>
      </w:docPartObj>
    </w:sdtPr>
    <w:sdtContent>
      <w:p w:rsidR="00361565" w:rsidRDefault="008471C6">
        <w:pPr>
          <w:pStyle w:val="Piedepgina"/>
          <w:jc w:val="center"/>
        </w:pPr>
        <w:r w:rsidRPr="008471C6">
          <w:rPr>
            <w:color w:val="FFFFFF" w:themeColor="background1"/>
          </w:rPr>
        </w:r>
        <w:r w:rsidRPr="008471C6">
          <w:rPr>
            <w:color w:val="FFFFFF" w:themeColor="background1"/>
          </w:rPr>
          <w:pict>
            <v:group id="_x0000_s1025" style="width:38.85pt;height:16.75pt;mso-position-horizontal-relative:char;mso-position-vertical-relative:line" coordorigin="614,660" coordsize="864,374">
              <v:roundrect id="_x0000_s1026" style="position:absolute;left:859;top:415;width:374;height:864;rotation:-90" arcsize="10923f" strokecolor="#c4bc96 [2414]"/>
              <v:roundrect id="_x0000_s1027"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1028" type="#_x0000_t202" style="position:absolute;left:732;top:716;width:659;height:288" filled="f" stroked="f">
                <v:textbox style="mso-next-textbox:#_x0000_s1028" inset="0,0,0,0">
                  <w:txbxContent>
                    <w:p w:rsidR="00361565" w:rsidRDefault="008471C6">
                      <w:pPr>
                        <w:jc w:val="center"/>
                        <w:rPr>
                          <w:color w:val="FFFFFF" w:themeColor="background1"/>
                        </w:rPr>
                      </w:pPr>
                      <w:r>
                        <w:fldChar w:fldCharType="begin"/>
                      </w:r>
                      <w:r w:rsidR="003059A6">
                        <w:instrText xml:space="preserve"> PAGE    \* MERGEFORMAT </w:instrText>
                      </w:r>
                      <w:r>
                        <w:fldChar w:fldCharType="separate"/>
                      </w:r>
                      <w:r w:rsidR="00B4738F" w:rsidRPr="00B4738F">
                        <w:rPr>
                          <w:b/>
                          <w:noProof/>
                          <w:color w:val="FFFFFF" w:themeColor="background1"/>
                        </w:rPr>
                        <w:t>1</w:t>
                      </w:r>
                      <w:r>
                        <w:fldChar w:fldCharType="end"/>
                      </w:r>
                    </w:p>
                  </w:txbxContent>
                </v:textbox>
              </v:shape>
              <w10:wrap type="none" anchorx="margin" anchory="page"/>
              <w10:anchorlock/>
            </v:group>
          </w:pict>
        </w:r>
      </w:p>
    </w:sdtContent>
  </w:sdt>
  <w:p w:rsidR="00361565" w:rsidRDefault="00C835A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5A3" w:rsidRDefault="00C835A3" w:rsidP="002B203D">
      <w:r>
        <w:separator/>
      </w:r>
    </w:p>
  </w:footnote>
  <w:footnote w:type="continuationSeparator" w:id="1">
    <w:p w:rsidR="00C835A3" w:rsidRDefault="00C835A3" w:rsidP="002B20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B19" w:rsidRPr="00732B19" w:rsidRDefault="003059A6">
    <w:pPr>
      <w:pStyle w:val="Encabezado"/>
      <w:rPr>
        <w:i/>
        <w:sz w:val="18"/>
        <w:szCs w:val="18"/>
      </w:rPr>
    </w:pPr>
    <w:r w:rsidRPr="00732B19">
      <w:rPr>
        <w:i/>
        <w:sz w:val="18"/>
        <w:szCs w:val="18"/>
      </w:rPr>
      <w:t>Ilustre Municipalidad de Lago Ranco</w:t>
    </w:r>
    <w:r w:rsidRPr="00732B19">
      <w:rPr>
        <w:i/>
        <w:sz w:val="18"/>
        <w:szCs w:val="18"/>
      </w:rPr>
      <w:tab/>
    </w:r>
  </w:p>
  <w:p w:rsidR="00732B19" w:rsidRDefault="003059A6">
    <w:pPr>
      <w:pStyle w:val="Encabezado"/>
    </w:pPr>
    <w:r w:rsidRPr="00732B19">
      <w:rPr>
        <w:i/>
        <w:sz w:val="18"/>
        <w:szCs w:val="18"/>
      </w:rPr>
      <w:t xml:space="preserve">         </w:t>
    </w:r>
    <w:r>
      <w:rPr>
        <w:i/>
        <w:sz w:val="18"/>
        <w:szCs w:val="18"/>
      </w:rPr>
      <w:t xml:space="preserve">   </w:t>
    </w:r>
    <w:r w:rsidRPr="00732B19">
      <w:rPr>
        <w:i/>
        <w:sz w:val="18"/>
        <w:szCs w:val="18"/>
      </w:rPr>
      <w:t>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75pt;height:10.75pt" o:bullet="t">
        <v:imagedata r:id="rId1" o:title="mso176"/>
      </v:shape>
    </w:pict>
  </w:numPicBullet>
  <w:abstractNum w:abstractNumId="0">
    <w:nsid w:val="06896201"/>
    <w:multiLevelType w:val="hybridMultilevel"/>
    <w:tmpl w:val="FE220F9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CD5859"/>
    <w:multiLevelType w:val="hybridMultilevel"/>
    <w:tmpl w:val="636A6EE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4270666"/>
    <w:multiLevelType w:val="hybridMultilevel"/>
    <w:tmpl w:val="7CBA901E"/>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71A16CC7"/>
    <w:multiLevelType w:val="hybridMultilevel"/>
    <w:tmpl w:val="3C2A9544"/>
    <w:lvl w:ilvl="0" w:tplc="C104572E">
      <w:start w:val="1"/>
      <w:numFmt w:val="decimalZero"/>
      <w:lvlText w:val="%1."/>
      <w:lvlJc w:val="left"/>
      <w:pPr>
        <w:ind w:left="735" w:hanging="375"/>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FC51B2"/>
    <w:rsid w:val="00214F60"/>
    <w:rsid w:val="00217EBB"/>
    <w:rsid w:val="002B203D"/>
    <w:rsid w:val="003059A6"/>
    <w:rsid w:val="003C0BAE"/>
    <w:rsid w:val="0044410D"/>
    <w:rsid w:val="00447B1C"/>
    <w:rsid w:val="00532D2F"/>
    <w:rsid w:val="00670F60"/>
    <w:rsid w:val="0071692F"/>
    <w:rsid w:val="007A1793"/>
    <w:rsid w:val="00826634"/>
    <w:rsid w:val="0082791C"/>
    <w:rsid w:val="008471C6"/>
    <w:rsid w:val="00A30609"/>
    <w:rsid w:val="00AC109A"/>
    <w:rsid w:val="00B4738F"/>
    <w:rsid w:val="00BA4232"/>
    <w:rsid w:val="00C835A3"/>
    <w:rsid w:val="00EF3BB4"/>
    <w:rsid w:val="00FC1143"/>
    <w:rsid w:val="00FC51B2"/>
    <w:rsid w:val="00FF595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1B2"/>
    <w:rPr>
      <w:sz w:val="24"/>
      <w:szCs w:val="24"/>
    </w:rPr>
  </w:style>
  <w:style w:type="paragraph" w:styleId="Ttulo1">
    <w:name w:val="heading 1"/>
    <w:basedOn w:val="Normal"/>
    <w:next w:val="Normal"/>
    <w:link w:val="Ttulo1Car"/>
    <w:qFormat/>
    <w:rsid w:val="007A1793"/>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7A179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7A1793"/>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7A1793"/>
    <w:pPr>
      <w:keepNext/>
      <w:spacing w:before="240" w:after="60"/>
      <w:outlineLvl w:val="3"/>
    </w:pPr>
    <w:rPr>
      <w:b/>
      <w:bCs/>
      <w:sz w:val="28"/>
      <w:szCs w:val="28"/>
    </w:rPr>
  </w:style>
  <w:style w:type="paragraph" w:styleId="Ttulo5">
    <w:name w:val="heading 5"/>
    <w:basedOn w:val="Normal"/>
    <w:next w:val="Normal"/>
    <w:link w:val="Ttulo5Car"/>
    <w:qFormat/>
    <w:rsid w:val="007A1793"/>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109A"/>
    <w:rPr>
      <w:rFonts w:ascii="Arial" w:hAnsi="Arial" w:cs="Arial"/>
      <w:b/>
      <w:bCs/>
      <w:kern w:val="32"/>
      <w:sz w:val="32"/>
      <w:szCs w:val="32"/>
      <w:lang w:val="es-ES_tradnl" w:eastAsia="es-ES_tradnl"/>
    </w:rPr>
  </w:style>
  <w:style w:type="character" w:customStyle="1" w:styleId="Ttulo2Car">
    <w:name w:val="Título 2 Car"/>
    <w:basedOn w:val="Fuentedeprrafopredeter"/>
    <w:link w:val="Ttulo2"/>
    <w:rsid w:val="00AC109A"/>
    <w:rPr>
      <w:rFonts w:ascii="Arial" w:hAnsi="Arial" w:cs="Arial"/>
      <w:b/>
      <w:bCs/>
      <w:i/>
      <w:iCs/>
      <w:sz w:val="28"/>
      <w:szCs w:val="28"/>
      <w:lang w:val="es-ES_tradnl" w:eastAsia="es-ES_tradnl"/>
    </w:rPr>
  </w:style>
  <w:style w:type="character" w:customStyle="1" w:styleId="Ttulo3Car">
    <w:name w:val="Título 3 Car"/>
    <w:basedOn w:val="Fuentedeprrafopredeter"/>
    <w:link w:val="Ttulo3"/>
    <w:rsid w:val="00AC109A"/>
    <w:rPr>
      <w:rFonts w:ascii="Arial" w:hAnsi="Arial" w:cs="Arial"/>
      <w:b/>
      <w:bCs/>
      <w:sz w:val="26"/>
      <w:szCs w:val="26"/>
      <w:lang w:val="es-ES_tradnl" w:eastAsia="es-ES_tradnl"/>
    </w:rPr>
  </w:style>
  <w:style w:type="character" w:customStyle="1" w:styleId="Ttulo4Car">
    <w:name w:val="Título 4 Car"/>
    <w:basedOn w:val="Fuentedeprrafopredeter"/>
    <w:link w:val="Ttulo4"/>
    <w:rsid w:val="007A1793"/>
    <w:rPr>
      <w:b/>
      <w:bCs/>
      <w:sz w:val="28"/>
      <w:szCs w:val="28"/>
      <w:lang w:val="es-ES_tradnl" w:eastAsia="es-ES_tradnl"/>
    </w:rPr>
  </w:style>
  <w:style w:type="character" w:customStyle="1" w:styleId="Ttulo5Car">
    <w:name w:val="Título 5 Car"/>
    <w:basedOn w:val="Fuentedeprrafopredeter"/>
    <w:link w:val="Ttulo5"/>
    <w:rsid w:val="007A1793"/>
    <w:rPr>
      <w:b/>
      <w:bCs/>
      <w:i/>
      <w:iCs/>
      <w:sz w:val="26"/>
      <w:szCs w:val="26"/>
      <w:lang w:val="es-ES_tradnl" w:eastAsia="es-ES_tradnl"/>
    </w:rPr>
  </w:style>
  <w:style w:type="paragraph" w:styleId="Ttulo">
    <w:name w:val="Title"/>
    <w:basedOn w:val="Normal"/>
    <w:link w:val="TtuloCar"/>
    <w:qFormat/>
    <w:rsid w:val="007A1793"/>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7A1793"/>
    <w:rPr>
      <w:rFonts w:ascii="Arial" w:hAnsi="Arial" w:cs="Arial"/>
      <w:b/>
      <w:bCs/>
      <w:kern w:val="28"/>
      <w:sz w:val="32"/>
      <w:szCs w:val="32"/>
      <w:lang w:val="es-ES_tradnl" w:eastAsia="es-ES_tradnl"/>
    </w:rPr>
  </w:style>
  <w:style w:type="paragraph" w:styleId="Subttulo">
    <w:name w:val="Subtitle"/>
    <w:basedOn w:val="Normal"/>
    <w:link w:val="SubttuloCar"/>
    <w:qFormat/>
    <w:rsid w:val="007A1793"/>
    <w:pPr>
      <w:spacing w:after="60"/>
      <w:jc w:val="center"/>
      <w:outlineLvl w:val="1"/>
    </w:pPr>
    <w:rPr>
      <w:rFonts w:ascii="Arial" w:hAnsi="Arial" w:cs="Arial"/>
    </w:rPr>
  </w:style>
  <w:style w:type="character" w:customStyle="1" w:styleId="SubttuloCar">
    <w:name w:val="Subtítulo Car"/>
    <w:basedOn w:val="Fuentedeprrafopredeter"/>
    <w:link w:val="Subttulo"/>
    <w:rsid w:val="007A1793"/>
    <w:rPr>
      <w:rFonts w:ascii="Arial" w:hAnsi="Arial" w:cs="Arial"/>
      <w:sz w:val="24"/>
      <w:szCs w:val="24"/>
      <w:lang w:val="es-ES_tradnl" w:eastAsia="es-ES_tradnl"/>
    </w:rPr>
  </w:style>
  <w:style w:type="paragraph" w:styleId="Prrafodelista">
    <w:name w:val="List Paragraph"/>
    <w:basedOn w:val="Normal"/>
    <w:uiPriority w:val="34"/>
    <w:qFormat/>
    <w:rsid w:val="00FC51B2"/>
    <w:pPr>
      <w:ind w:left="720"/>
      <w:contextualSpacing/>
    </w:pPr>
  </w:style>
  <w:style w:type="table" w:styleId="Tablaconcuadrcula">
    <w:name w:val="Table Grid"/>
    <w:basedOn w:val="Tablanormal"/>
    <w:uiPriority w:val="59"/>
    <w:rsid w:val="00FC51B2"/>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C51B2"/>
    <w:pPr>
      <w:tabs>
        <w:tab w:val="center" w:pos="4252"/>
        <w:tab w:val="right" w:pos="8504"/>
      </w:tabs>
    </w:pPr>
  </w:style>
  <w:style w:type="character" w:customStyle="1" w:styleId="EncabezadoCar">
    <w:name w:val="Encabezado Car"/>
    <w:basedOn w:val="Fuentedeprrafopredeter"/>
    <w:link w:val="Encabezado"/>
    <w:uiPriority w:val="99"/>
    <w:rsid w:val="00FC51B2"/>
    <w:rPr>
      <w:sz w:val="24"/>
      <w:szCs w:val="24"/>
    </w:rPr>
  </w:style>
  <w:style w:type="paragraph" w:styleId="Piedepgina">
    <w:name w:val="footer"/>
    <w:basedOn w:val="Normal"/>
    <w:link w:val="PiedepginaCar"/>
    <w:uiPriority w:val="99"/>
    <w:unhideWhenUsed/>
    <w:rsid w:val="00FC51B2"/>
    <w:pPr>
      <w:tabs>
        <w:tab w:val="center" w:pos="4252"/>
        <w:tab w:val="right" w:pos="8504"/>
      </w:tabs>
    </w:pPr>
  </w:style>
  <w:style w:type="character" w:customStyle="1" w:styleId="PiedepginaCar">
    <w:name w:val="Pie de página Car"/>
    <w:basedOn w:val="Fuentedeprrafopredeter"/>
    <w:link w:val="Piedepgina"/>
    <w:uiPriority w:val="99"/>
    <w:rsid w:val="00FC51B2"/>
    <w:rPr>
      <w:sz w:val="24"/>
      <w:szCs w:val="24"/>
    </w:rPr>
  </w:style>
  <w:style w:type="paragraph" w:styleId="Textodeglobo">
    <w:name w:val="Balloon Text"/>
    <w:basedOn w:val="Normal"/>
    <w:link w:val="TextodegloboCar"/>
    <w:uiPriority w:val="99"/>
    <w:semiHidden/>
    <w:unhideWhenUsed/>
    <w:rsid w:val="00FC51B2"/>
    <w:rPr>
      <w:rFonts w:ascii="Tahoma" w:hAnsi="Tahoma" w:cs="Tahoma"/>
      <w:sz w:val="16"/>
      <w:szCs w:val="16"/>
    </w:rPr>
  </w:style>
  <w:style w:type="character" w:customStyle="1" w:styleId="TextodegloboCar">
    <w:name w:val="Texto de globo Car"/>
    <w:basedOn w:val="Fuentedeprrafopredeter"/>
    <w:link w:val="Textodeglobo"/>
    <w:uiPriority w:val="99"/>
    <w:semiHidden/>
    <w:rsid w:val="00FC51B2"/>
    <w:rPr>
      <w:rFonts w:ascii="Tahoma" w:hAnsi="Tahoma" w:cs="Tahoma"/>
      <w:sz w:val="16"/>
      <w:szCs w:val="16"/>
    </w:rPr>
  </w:style>
  <w:style w:type="table" w:styleId="Sombreadoclaro-nfasis4">
    <w:name w:val="Light Shading Accent 4"/>
    <w:basedOn w:val="Tablanormal"/>
    <w:uiPriority w:val="60"/>
    <w:rsid w:val="00EF3BB4"/>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3">
    <w:name w:val="Light Shading Accent 3"/>
    <w:basedOn w:val="Tablanormal"/>
    <w:uiPriority w:val="60"/>
    <w:rsid w:val="00EF3BB4"/>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017C1-1976-4EC3-9503-DF9F823FA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6839</Words>
  <Characters>37616</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44367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11</cp:revision>
  <dcterms:created xsi:type="dcterms:W3CDTF">2011-04-26T14:00:00Z</dcterms:created>
  <dcterms:modified xsi:type="dcterms:W3CDTF">2011-10-05T14:50:00Z</dcterms:modified>
</cp:coreProperties>
</file>