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557" w:rsidRPr="00051129" w:rsidRDefault="00F82557" w:rsidP="00F82557">
      <w:pPr>
        <w:jc w:val="center"/>
        <w:rPr>
          <w:rFonts w:ascii="Captain Howdy" w:hAnsi="Captain Howdy"/>
          <w:b/>
          <w:i/>
          <w:sz w:val="16"/>
          <w:szCs w:val="16"/>
        </w:rPr>
      </w:pPr>
      <w:r w:rsidRPr="00051129">
        <w:rPr>
          <w:rFonts w:ascii="Captain Howdy" w:hAnsi="Captain Howdy"/>
          <w:b/>
          <w:i/>
          <w:sz w:val="32"/>
          <w:szCs w:val="32"/>
        </w:rPr>
        <w:t>ACTA DE REUNION</w:t>
      </w:r>
    </w:p>
    <w:p w:rsidR="00F82557" w:rsidRPr="00051129" w:rsidRDefault="00F82557" w:rsidP="00F82557">
      <w:pPr>
        <w:jc w:val="center"/>
        <w:rPr>
          <w:rFonts w:ascii="Captain Howdy" w:hAnsi="Captain Howdy"/>
          <w:b/>
          <w:i/>
          <w:sz w:val="16"/>
          <w:szCs w:val="16"/>
        </w:rPr>
      </w:pPr>
      <w:r w:rsidRPr="00051129">
        <w:rPr>
          <w:rFonts w:ascii="Captain Howdy" w:hAnsi="Captain Howdy"/>
          <w:b/>
          <w:i/>
          <w:sz w:val="32"/>
          <w:szCs w:val="32"/>
        </w:rPr>
        <w:t>DE CONCEJO MUNICIPAL</w:t>
      </w:r>
    </w:p>
    <w:p w:rsidR="00F82557" w:rsidRPr="005E1FFE" w:rsidRDefault="00F82557" w:rsidP="00F82557">
      <w:pPr>
        <w:spacing w:after="0"/>
        <w:jc w:val="center"/>
        <w:rPr>
          <w:b/>
          <w:i/>
          <w:sz w:val="16"/>
          <w:szCs w:val="16"/>
        </w:rPr>
      </w:pPr>
      <w:r w:rsidRPr="00051129">
        <w:rPr>
          <w:rFonts w:ascii="Captain Howdy" w:hAnsi="Captain Howdy"/>
          <w:b/>
          <w:i/>
          <w:sz w:val="32"/>
          <w:szCs w:val="32"/>
        </w:rPr>
        <w:t xml:space="preserve"> N</w:t>
      </w:r>
      <w:r w:rsidRPr="00051129">
        <w:rPr>
          <w:b/>
          <w:i/>
          <w:sz w:val="32"/>
          <w:szCs w:val="32"/>
        </w:rPr>
        <w:t>º</w:t>
      </w:r>
      <w:r>
        <w:rPr>
          <w:rFonts w:ascii="Captain Howdy" w:hAnsi="Captain Howdy"/>
          <w:b/>
          <w:i/>
          <w:sz w:val="32"/>
          <w:szCs w:val="32"/>
        </w:rPr>
        <w:t xml:space="preserve"> 027</w:t>
      </w:r>
      <w:r w:rsidRPr="000E6BE8">
        <w:rPr>
          <w:b/>
          <w:i/>
        </w:rPr>
        <w:tab/>
      </w:r>
    </w:p>
    <w:p w:rsidR="00F82557" w:rsidRPr="000E6BE8" w:rsidRDefault="00F82557" w:rsidP="00F82557">
      <w:pPr>
        <w:jc w:val="both"/>
        <w:rPr>
          <w:i/>
          <w:sz w:val="16"/>
          <w:szCs w:val="16"/>
        </w:rPr>
      </w:pPr>
      <w:r w:rsidRPr="000E6BE8">
        <w:rPr>
          <w:b/>
          <w:i/>
        </w:rPr>
        <w:t xml:space="preserve">Fecha: </w:t>
      </w:r>
      <w:r>
        <w:rPr>
          <w:i/>
        </w:rPr>
        <w:t>10</w:t>
      </w:r>
      <w:r w:rsidRPr="000E6BE8">
        <w:rPr>
          <w:i/>
        </w:rPr>
        <w:t>/0</w:t>
      </w:r>
      <w:r>
        <w:rPr>
          <w:i/>
        </w:rPr>
        <w:t>9</w:t>
      </w:r>
      <w:r w:rsidRPr="000E6BE8">
        <w:rPr>
          <w:i/>
        </w:rPr>
        <w:t>/2012</w:t>
      </w:r>
      <w:r w:rsidRPr="000E6BE8">
        <w:rPr>
          <w:b/>
          <w:i/>
        </w:rPr>
        <w:tab/>
      </w:r>
      <w:r w:rsidRPr="000E6BE8">
        <w:rPr>
          <w:b/>
          <w:i/>
        </w:rPr>
        <w:tab/>
      </w:r>
      <w:r w:rsidRPr="000E6BE8">
        <w:rPr>
          <w:b/>
          <w:i/>
        </w:rPr>
        <w:tab/>
      </w:r>
      <w:r w:rsidRPr="000E6BE8">
        <w:rPr>
          <w:b/>
          <w:i/>
        </w:rPr>
        <w:tab/>
      </w:r>
      <w:r w:rsidRPr="000E6BE8">
        <w:rPr>
          <w:b/>
          <w:i/>
        </w:rPr>
        <w:tab/>
      </w:r>
      <w:r w:rsidRPr="000E6BE8">
        <w:rPr>
          <w:b/>
          <w:i/>
        </w:rPr>
        <w:tab/>
      </w:r>
      <w:r>
        <w:rPr>
          <w:b/>
          <w:i/>
        </w:rPr>
        <w:t xml:space="preserve">                    </w:t>
      </w:r>
      <w:r w:rsidRPr="000E6BE8">
        <w:rPr>
          <w:b/>
          <w:i/>
        </w:rPr>
        <w:t xml:space="preserve">Hora: </w:t>
      </w:r>
      <w:r>
        <w:rPr>
          <w:b/>
          <w:i/>
        </w:rPr>
        <w:t>10:45</w:t>
      </w:r>
    </w:p>
    <w:p w:rsidR="00F82557" w:rsidRPr="00C44B33" w:rsidRDefault="00F82557" w:rsidP="00F82557">
      <w:pPr>
        <w:ind w:left="5664" w:hanging="5664"/>
        <w:jc w:val="both"/>
        <w:rPr>
          <w:i/>
          <w:sz w:val="16"/>
          <w:szCs w:val="16"/>
        </w:rPr>
      </w:pPr>
      <w:r w:rsidRPr="000E6BE8">
        <w:rPr>
          <w:b/>
          <w:i/>
        </w:rPr>
        <w:t xml:space="preserve">Preside: </w:t>
      </w:r>
      <w:r w:rsidRPr="004876A5">
        <w:rPr>
          <w:i/>
        </w:rPr>
        <w:t>Santiago Rosas Lobos</w:t>
      </w:r>
      <w:r>
        <w:rPr>
          <w:b/>
          <w:i/>
        </w:rPr>
        <w:tab/>
        <w:t xml:space="preserve">                   </w:t>
      </w:r>
      <w:r w:rsidRPr="000E6BE8">
        <w:rPr>
          <w:b/>
          <w:i/>
        </w:rPr>
        <w:t xml:space="preserve">Asistencia: </w:t>
      </w:r>
      <w:r w:rsidRPr="003D68AE">
        <w:rPr>
          <w:i/>
        </w:rPr>
        <w:t>Completa</w:t>
      </w:r>
    </w:p>
    <w:p w:rsidR="00F82557" w:rsidRPr="002F7467" w:rsidRDefault="00F82557" w:rsidP="00F82557">
      <w:pPr>
        <w:tabs>
          <w:tab w:val="left" w:pos="5790"/>
        </w:tabs>
        <w:rPr>
          <w:i/>
          <w:sz w:val="16"/>
          <w:szCs w:val="16"/>
        </w:rPr>
      </w:pPr>
      <w:r w:rsidRPr="000E6BE8">
        <w:rPr>
          <w:b/>
          <w:i/>
        </w:rPr>
        <w:t xml:space="preserve">La </w:t>
      </w:r>
      <w:r w:rsidRPr="005B0235">
        <w:rPr>
          <w:b/>
          <w:i/>
          <w:sz w:val="16"/>
          <w:szCs w:val="16"/>
        </w:rPr>
        <w:t>tabla</w:t>
      </w:r>
      <w:r w:rsidRPr="000E6BE8">
        <w:rPr>
          <w:b/>
          <w:i/>
        </w:rPr>
        <w:t xml:space="preserve"> de la presente reunión es la siguiente:</w:t>
      </w:r>
      <w:r>
        <w:rPr>
          <w:i/>
          <w:color w:val="5F5F5F"/>
        </w:rPr>
        <w:tab/>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28"/>
        <w:gridCol w:w="7816"/>
      </w:tblGrid>
      <w:tr w:rsidR="00F82557" w:rsidRPr="004137B9" w:rsidTr="00F86CB6">
        <w:tc>
          <w:tcPr>
            <w:tcW w:w="828" w:type="dxa"/>
            <w:shd w:val="clear" w:color="auto" w:fill="DBE5F1"/>
          </w:tcPr>
          <w:p w:rsidR="00F82557" w:rsidRPr="00051129" w:rsidRDefault="00F82557" w:rsidP="00F86CB6">
            <w:pPr>
              <w:spacing w:after="0"/>
              <w:jc w:val="center"/>
              <w:rPr>
                <w:b/>
                <w:i/>
                <w:color w:val="5F5F5F"/>
                <w:sz w:val="16"/>
                <w:szCs w:val="16"/>
                <w:lang w:eastAsia="en-US"/>
              </w:rPr>
            </w:pPr>
          </w:p>
          <w:p w:rsidR="00F82557" w:rsidRPr="004137B9" w:rsidRDefault="00F82557" w:rsidP="00F86CB6">
            <w:pPr>
              <w:jc w:val="center"/>
              <w:rPr>
                <w:b/>
                <w:i/>
                <w:color w:val="5F5F5F"/>
                <w:lang w:eastAsia="en-US"/>
              </w:rPr>
            </w:pPr>
            <w:r w:rsidRPr="004137B9">
              <w:rPr>
                <w:b/>
                <w:i/>
                <w:color w:val="5F5F5F"/>
                <w:lang w:eastAsia="en-US"/>
              </w:rPr>
              <w:t>Nº</w:t>
            </w:r>
          </w:p>
        </w:tc>
        <w:tc>
          <w:tcPr>
            <w:tcW w:w="7816" w:type="dxa"/>
            <w:shd w:val="clear" w:color="auto" w:fill="DBE5F1"/>
          </w:tcPr>
          <w:p w:rsidR="00F82557" w:rsidRPr="00051129" w:rsidRDefault="00F82557" w:rsidP="00F86CB6">
            <w:pPr>
              <w:spacing w:after="0"/>
              <w:jc w:val="center"/>
              <w:rPr>
                <w:b/>
                <w:i/>
                <w:color w:val="5F5F5F"/>
                <w:sz w:val="16"/>
                <w:szCs w:val="16"/>
                <w:lang w:eastAsia="en-US"/>
              </w:rPr>
            </w:pPr>
          </w:p>
          <w:p w:rsidR="00F82557" w:rsidRPr="004137B9" w:rsidRDefault="00F82557" w:rsidP="00F86CB6">
            <w:pPr>
              <w:spacing w:after="0"/>
              <w:jc w:val="center"/>
              <w:rPr>
                <w:b/>
                <w:i/>
                <w:color w:val="5F5F5F"/>
                <w:lang w:eastAsia="en-US"/>
              </w:rPr>
            </w:pPr>
            <w:r w:rsidRPr="004137B9">
              <w:rPr>
                <w:b/>
                <w:i/>
                <w:color w:val="5F5F5F"/>
                <w:lang w:eastAsia="en-US"/>
              </w:rPr>
              <w:t>M  A  T  E  R  I  A</w:t>
            </w:r>
          </w:p>
        </w:tc>
      </w:tr>
      <w:tr w:rsidR="00F82557" w:rsidRPr="004137B9" w:rsidTr="00F86CB6">
        <w:trPr>
          <w:trHeight w:val="1118"/>
        </w:trPr>
        <w:tc>
          <w:tcPr>
            <w:tcW w:w="828" w:type="dxa"/>
            <w:shd w:val="clear" w:color="auto" w:fill="DBE5F1"/>
          </w:tcPr>
          <w:p w:rsidR="00F82557" w:rsidRPr="00EA61C6" w:rsidRDefault="00F82557" w:rsidP="00F86CB6">
            <w:pPr>
              <w:spacing w:after="0"/>
              <w:jc w:val="center"/>
              <w:rPr>
                <w:b/>
                <w:i/>
                <w:sz w:val="16"/>
                <w:szCs w:val="16"/>
                <w:lang w:eastAsia="en-US"/>
              </w:rPr>
            </w:pPr>
          </w:p>
          <w:p w:rsidR="00F82557" w:rsidRPr="00BA3C90" w:rsidRDefault="00F82557" w:rsidP="00F86CB6">
            <w:pPr>
              <w:jc w:val="center"/>
              <w:rPr>
                <w:b/>
                <w:i/>
                <w:lang w:eastAsia="en-US"/>
              </w:rPr>
            </w:pPr>
            <w:r w:rsidRPr="00BA3C90">
              <w:rPr>
                <w:b/>
                <w:i/>
                <w:lang w:eastAsia="en-US"/>
              </w:rPr>
              <w:t>01</w:t>
            </w:r>
          </w:p>
        </w:tc>
        <w:tc>
          <w:tcPr>
            <w:tcW w:w="7816" w:type="dxa"/>
            <w:shd w:val="clear" w:color="auto" w:fill="DBE5F1"/>
          </w:tcPr>
          <w:p w:rsidR="00F82557" w:rsidRPr="00BA3C90" w:rsidRDefault="00F82557" w:rsidP="00F86CB6">
            <w:pPr>
              <w:spacing w:after="0"/>
              <w:rPr>
                <w:rFonts w:ascii="Cambria" w:hAnsi="Cambria"/>
                <w:b/>
                <w:i/>
                <w:sz w:val="16"/>
                <w:szCs w:val="16"/>
              </w:rPr>
            </w:pPr>
          </w:p>
          <w:p w:rsidR="00F82557" w:rsidRDefault="00F82557" w:rsidP="00F86CB6">
            <w:pPr>
              <w:rPr>
                <w:rFonts w:ascii="Cambria" w:hAnsi="Cambria"/>
                <w:b/>
                <w:i/>
              </w:rPr>
            </w:pPr>
            <w:r>
              <w:rPr>
                <w:rFonts w:ascii="Cambria" w:hAnsi="Cambria"/>
                <w:b/>
                <w:i/>
              </w:rPr>
              <w:t>Oficina de Finanzas</w:t>
            </w:r>
          </w:p>
          <w:p w:rsidR="00F82557" w:rsidRPr="00326597" w:rsidRDefault="00F82557" w:rsidP="00F86CB6">
            <w:pPr>
              <w:pStyle w:val="Prrafodelista"/>
              <w:numPr>
                <w:ilvl w:val="0"/>
                <w:numId w:val="1"/>
              </w:numPr>
              <w:spacing w:line="276" w:lineRule="auto"/>
              <w:rPr>
                <w:b/>
                <w:i/>
                <w:lang w:val="es-ES_tradnl" w:eastAsia="en-US"/>
              </w:rPr>
            </w:pPr>
            <w:r>
              <w:rPr>
                <w:b/>
                <w:i/>
                <w:lang w:val="es-ES_tradnl" w:eastAsia="en-US"/>
              </w:rPr>
              <w:t xml:space="preserve">Presentación Modificación Presupuestaria </w:t>
            </w:r>
          </w:p>
        </w:tc>
      </w:tr>
      <w:tr w:rsidR="00F82557" w:rsidRPr="00E77E3A" w:rsidTr="00F86CB6">
        <w:trPr>
          <w:trHeight w:val="554"/>
        </w:trPr>
        <w:tc>
          <w:tcPr>
            <w:tcW w:w="828" w:type="dxa"/>
            <w:shd w:val="clear" w:color="auto" w:fill="DBE5F1"/>
          </w:tcPr>
          <w:p w:rsidR="00F82557" w:rsidRPr="00C44B33" w:rsidRDefault="00F82557" w:rsidP="00F86CB6">
            <w:pPr>
              <w:spacing w:after="0"/>
              <w:jc w:val="center"/>
              <w:rPr>
                <w:b/>
                <w:i/>
                <w:sz w:val="16"/>
                <w:szCs w:val="16"/>
                <w:lang w:eastAsia="en-US"/>
              </w:rPr>
            </w:pPr>
          </w:p>
          <w:p w:rsidR="00F82557" w:rsidRPr="00C44B33" w:rsidRDefault="00F82557" w:rsidP="00F86CB6">
            <w:pPr>
              <w:jc w:val="center"/>
              <w:rPr>
                <w:b/>
                <w:i/>
                <w:lang w:eastAsia="en-US"/>
              </w:rPr>
            </w:pPr>
            <w:r w:rsidRPr="00C44B33">
              <w:rPr>
                <w:b/>
                <w:i/>
                <w:lang w:eastAsia="en-US"/>
              </w:rPr>
              <w:t>02</w:t>
            </w:r>
          </w:p>
        </w:tc>
        <w:tc>
          <w:tcPr>
            <w:tcW w:w="7816" w:type="dxa"/>
            <w:shd w:val="clear" w:color="auto" w:fill="DBE5F1"/>
          </w:tcPr>
          <w:p w:rsidR="00F82557" w:rsidRPr="00C44B33" w:rsidRDefault="00F82557" w:rsidP="00F86CB6">
            <w:pPr>
              <w:spacing w:after="0"/>
              <w:jc w:val="both"/>
              <w:rPr>
                <w:b/>
                <w:i/>
                <w:sz w:val="16"/>
                <w:szCs w:val="16"/>
                <w:lang w:val="es-ES_tradnl" w:eastAsia="en-US"/>
              </w:rPr>
            </w:pPr>
          </w:p>
          <w:p w:rsidR="00F82557" w:rsidRPr="00C44B33" w:rsidRDefault="00F82557" w:rsidP="00F86CB6">
            <w:pPr>
              <w:spacing w:after="0"/>
              <w:jc w:val="both"/>
              <w:rPr>
                <w:b/>
                <w:i/>
                <w:lang w:val="es-ES_tradnl" w:eastAsia="en-US"/>
              </w:rPr>
            </w:pPr>
            <w:r>
              <w:rPr>
                <w:b/>
                <w:i/>
                <w:lang w:val="es-ES_tradnl" w:eastAsia="en-US"/>
              </w:rPr>
              <w:t>Análisis Reglamento Gremio Asistentes de la Educación</w:t>
            </w:r>
          </w:p>
        </w:tc>
      </w:tr>
      <w:tr w:rsidR="00F82557" w:rsidRPr="00E77E3A" w:rsidTr="00F86CB6">
        <w:trPr>
          <w:trHeight w:val="597"/>
        </w:trPr>
        <w:tc>
          <w:tcPr>
            <w:tcW w:w="828" w:type="dxa"/>
            <w:shd w:val="clear" w:color="auto" w:fill="DBE5F1"/>
          </w:tcPr>
          <w:p w:rsidR="00F82557" w:rsidRPr="00AD6299" w:rsidRDefault="00F82557" w:rsidP="00F86CB6">
            <w:pPr>
              <w:spacing w:after="0"/>
              <w:jc w:val="center"/>
              <w:rPr>
                <w:b/>
                <w:i/>
                <w:sz w:val="16"/>
                <w:szCs w:val="16"/>
                <w:lang w:eastAsia="en-US"/>
              </w:rPr>
            </w:pPr>
          </w:p>
          <w:p w:rsidR="00F82557" w:rsidRPr="00AD6299" w:rsidRDefault="00F82557" w:rsidP="00F86CB6">
            <w:pPr>
              <w:jc w:val="center"/>
              <w:rPr>
                <w:b/>
                <w:i/>
                <w:lang w:eastAsia="en-US"/>
              </w:rPr>
            </w:pPr>
            <w:r w:rsidRPr="00AD6299">
              <w:rPr>
                <w:b/>
                <w:i/>
                <w:lang w:eastAsia="en-US"/>
              </w:rPr>
              <w:t>0</w:t>
            </w:r>
            <w:r>
              <w:rPr>
                <w:b/>
                <w:i/>
                <w:lang w:eastAsia="en-US"/>
              </w:rPr>
              <w:t>3</w:t>
            </w:r>
          </w:p>
        </w:tc>
        <w:tc>
          <w:tcPr>
            <w:tcW w:w="7816" w:type="dxa"/>
            <w:shd w:val="clear" w:color="auto" w:fill="DBE5F1"/>
          </w:tcPr>
          <w:p w:rsidR="00F82557" w:rsidRPr="00AD6299" w:rsidRDefault="00F82557" w:rsidP="00F86CB6">
            <w:pPr>
              <w:spacing w:after="0"/>
              <w:jc w:val="both"/>
              <w:rPr>
                <w:b/>
                <w:i/>
                <w:sz w:val="16"/>
                <w:szCs w:val="16"/>
                <w:lang w:val="es-ES_tradnl" w:eastAsia="en-US"/>
              </w:rPr>
            </w:pPr>
          </w:p>
          <w:p w:rsidR="00F82557" w:rsidRPr="00AD6299" w:rsidRDefault="00F82557" w:rsidP="00F86CB6">
            <w:pPr>
              <w:spacing w:after="0"/>
              <w:jc w:val="both"/>
              <w:rPr>
                <w:b/>
                <w:i/>
                <w:lang w:val="es-ES_tradnl" w:eastAsia="en-US"/>
              </w:rPr>
            </w:pPr>
            <w:r w:rsidRPr="00AD6299">
              <w:rPr>
                <w:b/>
                <w:i/>
                <w:lang w:val="es-ES_tradnl" w:eastAsia="en-US"/>
              </w:rPr>
              <w:t>Varios</w:t>
            </w:r>
          </w:p>
        </w:tc>
      </w:tr>
    </w:tbl>
    <w:p w:rsidR="00F82557" w:rsidRPr="002F7467" w:rsidRDefault="00F82557" w:rsidP="00F82557">
      <w:pPr>
        <w:pStyle w:val="Textoindependiente"/>
        <w:rPr>
          <w:b/>
          <w:i/>
          <w:sz w:val="16"/>
          <w:szCs w:val="16"/>
        </w:rPr>
      </w:pPr>
    </w:p>
    <w:p w:rsidR="00F82557" w:rsidRPr="00556A6C" w:rsidRDefault="00F82557" w:rsidP="00F82557">
      <w:pPr>
        <w:pStyle w:val="Textoindependiente"/>
        <w:shd w:val="clear" w:color="auto" w:fill="244061"/>
        <w:spacing w:after="0"/>
        <w:jc w:val="both"/>
        <w:rPr>
          <w:b/>
          <w:i/>
          <w:sz w:val="16"/>
          <w:szCs w:val="16"/>
        </w:rPr>
      </w:pPr>
    </w:p>
    <w:p w:rsidR="00F82557" w:rsidRDefault="00F82557" w:rsidP="00F82557">
      <w:pPr>
        <w:pStyle w:val="Textoindependiente"/>
        <w:shd w:val="clear" w:color="auto" w:fill="244061"/>
        <w:spacing w:after="0"/>
        <w:jc w:val="both"/>
        <w:rPr>
          <w:b/>
          <w:i/>
        </w:rPr>
      </w:pPr>
      <w:r w:rsidRPr="002029D1">
        <w:rPr>
          <w:b/>
          <w:i/>
        </w:rPr>
        <w:t xml:space="preserve">01.- </w:t>
      </w:r>
      <w:r>
        <w:rPr>
          <w:b/>
          <w:i/>
        </w:rPr>
        <w:t>Oficina de Finanzas.</w:t>
      </w:r>
    </w:p>
    <w:p w:rsidR="00F82557" w:rsidRPr="00326597" w:rsidRDefault="00F82557" w:rsidP="00F82557">
      <w:pPr>
        <w:pStyle w:val="Textoindependiente"/>
        <w:numPr>
          <w:ilvl w:val="0"/>
          <w:numId w:val="1"/>
        </w:numPr>
        <w:shd w:val="clear" w:color="auto" w:fill="244061"/>
        <w:spacing w:after="0"/>
        <w:jc w:val="both"/>
        <w:rPr>
          <w:b/>
          <w:i/>
          <w:lang w:val="es-ES_tradnl" w:eastAsia="en-US"/>
        </w:rPr>
      </w:pPr>
      <w:r w:rsidRPr="00326597">
        <w:rPr>
          <w:b/>
          <w:i/>
          <w:lang w:val="es-ES_tradnl" w:eastAsia="en-US"/>
        </w:rPr>
        <w:t>Presentación Modificación Presupuestaria</w:t>
      </w:r>
    </w:p>
    <w:p w:rsidR="00F82557" w:rsidRDefault="00F82557" w:rsidP="00F82557">
      <w:pPr>
        <w:tabs>
          <w:tab w:val="left" w:pos="1755"/>
        </w:tabs>
        <w:spacing w:after="0"/>
        <w:rPr>
          <w:sz w:val="16"/>
          <w:szCs w:val="16"/>
          <w:lang w:val="es-ES_tradnl" w:eastAsia="en-US"/>
        </w:rPr>
      </w:pPr>
    </w:p>
    <w:p w:rsidR="00F82557" w:rsidRPr="00303815" w:rsidRDefault="00F82557" w:rsidP="00F82557">
      <w:pPr>
        <w:tabs>
          <w:tab w:val="left" w:pos="1755"/>
        </w:tabs>
        <w:spacing w:after="0"/>
        <w:rPr>
          <w:i/>
          <w:lang w:val="es-ES_tradnl" w:eastAsia="en-US"/>
        </w:rPr>
      </w:pPr>
      <w:r w:rsidRPr="00303815">
        <w:rPr>
          <w:i/>
          <w:lang w:val="es-ES_tradnl" w:eastAsia="en-US"/>
        </w:rPr>
        <w:t>1.- Por mayores ingresos, se suplementa: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551"/>
        <w:gridCol w:w="440"/>
        <w:gridCol w:w="551"/>
        <w:gridCol w:w="328"/>
        <w:gridCol w:w="5751"/>
        <w:gridCol w:w="1100"/>
      </w:tblGrid>
      <w:tr w:rsidR="00F82557" w:rsidRPr="00303815" w:rsidTr="00F86CB6">
        <w:tc>
          <w:tcPr>
            <w:tcW w:w="546" w:type="dxa"/>
          </w:tcPr>
          <w:p w:rsidR="00F82557" w:rsidRPr="002223DE" w:rsidRDefault="00F82557" w:rsidP="00F86CB6">
            <w:pPr>
              <w:tabs>
                <w:tab w:val="left" w:pos="1755"/>
              </w:tabs>
              <w:rPr>
                <w:i/>
                <w:sz w:val="16"/>
                <w:szCs w:val="16"/>
                <w:lang w:val="es-ES_tradnl" w:eastAsia="en-US"/>
              </w:rPr>
            </w:pPr>
          </w:p>
        </w:tc>
        <w:tc>
          <w:tcPr>
            <w:tcW w:w="436" w:type="dxa"/>
          </w:tcPr>
          <w:p w:rsidR="00F82557" w:rsidRPr="002223DE" w:rsidRDefault="00F82557" w:rsidP="00F86CB6">
            <w:pPr>
              <w:tabs>
                <w:tab w:val="left" w:pos="1755"/>
              </w:tabs>
              <w:rPr>
                <w:i/>
                <w:sz w:val="16"/>
                <w:szCs w:val="16"/>
                <w:lang w:val="es-ES_tradnl" w:eastAsia="en-US"/>
              </w:rPr>
            </w:pPr>
          </w:p>
        </w:tc>
        <w:tc>
          <w:tcPr>
            <w:tcW w:w="546" w:type="dxa"/>
          </w:tcPr>
          <w:p w:rsidR="00F82557" w:rsidRPr="002223DE" w:rsidRDefault="00F82557" w:rsidP="00F86CB6">
            <w:pPr>
              <w:tabs>
                <w:tab w:val="left" w:pos="1755"/>
              </w:tabs>
              <w:rPr>
                <w:i/>
                <w:sz w:val="16"/>
                <w:szCs w:val="16"/>
                <w:lang w:val="es-ES_tradnl" w:eastAsia="en-US"/>
              </w:rPr>
            </w:pPr>
          </w:p>
        </w:tc>
        <w:tc>
          <w:tcPr>
            <w:tcW w:w="326" w:type="dxa"/>
          </w:tcPr>
          <w:p w:rsidR="00F82557" w:rsidRPr="002223DE" w:rsidRDefault="00F82557" w:rsidP="00F86CB6">
            <w:pPr>
              <w:tabs>
                <w:tab w:val="left" w:pos="1755"/>
              </w:tabs>
              <w:rPr>
                <w:i/>
                <w:sz w:val="16"/>
                <w:szCs w:val="16"/>
                <w:lang w:val="es-ES_tradnl" w:eastAsia="en-US"/>
              </w:rPr>
            </w:pPr>
          </w:p>
        </w:tc>
        <w:tc>
          <w:tcPr>
            <w:tcW w:w="5767" w:type="dxa"/>
          </w:tcPr>
          <w:p w:rsidR="00F82557" w:rsidRPr="002223DE" w:rsidRDefault="00F82557" w:rsidP="00F86CB6">
            <w:pPr>
              <w:tabs>
                <w:tab w:val="left" w:pos="1755"/>
              </w:tabs>
              <w:rPr>
                <w:i/>
                <w:sz w:val="16"/>
                <w:szCs w:val="16"/>
                <w:lang w:val="es-ES_tradnl" w:eastAsia="en-US"/>
              </w:rPr>
            </w:pPr>
          </w:p>
        </w:tc>
        <w:tc>
          <w:tcPr>
            <w:tcW w:w="1100" w:type="dxa"/>
          </w:tcPr>
          <w:p w:rsidR="00F82557" w:rsidRPr="002223DE" w:rsidRDefault="00F82557" w:rsidP="00F86CB6">
            <w:pPr>
              <w:tabs>
                <w:tab w:val="left" w:pos="1755"/>
              </w:tabs>
              <w:spacing w:after="0"/>
              <w:jc w:val="center"/>
              <w:rPr>
                <w:i/>
                <w:sz w:val="16"/>
                <w:szCs w:val="16"/>
                <w:lang w:val="es-ES_tradnl" w:eastAsia="en-US"/>
              </w:rPr>
            </w:pPr>
          </w:p>
          <w:p w:rsidR="00F82557" w:rsidRPr="000E73C2" w:rsidRDefault="00F82557" w:rsidP="00F86CB6">
            <w:pPr>
              <w:tabs>
                <w:tab w:val="left" w:pos="1755"/>
              </w:tabs>
              <w:spacing w:after="0"/>
              <w:jc w:val="center"/>
              <w:rPr>
                <w:i/>
                <w:lang w:val="es-ES_tradnl" w:eastAsia="en-US"/>
              </w:rPr>
            </w:pPr>
            <w:r w:rsidRPr="000E73C2">
              <w:rPr>
                <w:i/>
                <w:lang w:val="es-ES_tradnl" w:eastAsia="en-US"/>
              </w:rPr>
              <w:t>M$</w:t>
            </w:r>
          </w:p>
        </w:tc>
      </w:tr>
      <w:tr w:rsidR="00F82557" w:rsidRPr="00303815" w:rsidTr="00F86CB6">
        <w:trPr>
          <w:trHeight w:val="568"/>
        </w:trPr>
        <w:tc>
          <w:tcPr>
            <w:tcW w:w="546" w:type="dxa"/>
          </w:tcPr>
          <w:p w:rsidR="00F82557" w:rsidRPr="002223DE"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115</w:t>
            </w:r>
          </w:p>
        </w:tc>
        <w:tc>
          <w:tcPr>
            <w:tcW w:w="436" w:type="dxa"/>
          </w:tcPr>
          <w:p w:rsidR="00F82557" w:rsidRPr="002223DE"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13</w:t>
            </w:r>
          </w:p>
        </w:tc>
        <w:tc>
          <w:tcPr>
            <w:tcW w:w="546" w:type="dxa"/>
          </w:tcPr>
          <w:p w:rsidR="00F82557" w:rsidRPr="002223DE"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002</w:t>
            </w:r>
          </w:p>
        </w:tc>
        <w:tc>
          <w:tcPr>
            <w:tcW w:w="326" w:type="dxa"/>
          </w:tcPr>
          <w:p w:rsidR="00F82557" w:rsidRPr="002223DE"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1</w:t>
            </w:r>
          </w:p>
        </w:tc>
        <w:tc>
          <w:tcPr>
            <w:tcW w:w="5767" w:type="dxa"/>
          </w:tcPr>
          <w:p w:rsidR="00F82557" w:rsidRPr="002223DE"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Programa de Mejoramiento Urbano y Equipamiento Comunal</w:t>
            </w:r>
          </w:p>
        </w:tc>
        <w:tc>
          <w:tcPr>
            <w:tcW w:w="1100" w:type="dxa"/>
          </w:tcPr>
          <w:p w:rsidR="00F82557" w:rsidRPr="002223DE" w:rsidRDefault="00F82557" w:rsidP="00F86CB6">
            <w:pPr>
              <w:tabs>
                <w:tab w:val="left" w:pos="1755"/>
              </w:tabs>
              <w:spacing w:after="0"/>
              <w:jc w:val="right"/>
              <w:rPr>
                <w:i/>
                <w:sz w:val="16"/>
                <w:szCs w:val="16"/>
                <w:lang w:val="es-ES_tradnl" w:eastAsia="en-US"/>
              </w:rPr>
            </w:pPr>
          </w:p>
          <w:p w:rsidR="00F82557" w:rsidRPr="000E73C2" w:rsidRDefault="00F82557" w:rsidP="00F86CB6">
            <w:pPr>
              <w:tabs>
                <w:tab w:val="left" w:pos="1755"/>
              </w:tabs>
              <w:spacing w:after="0"/>
              <w:jc w:val="right"/>
              <w:rPr>
                <w:i/>
                <w:lang w:val="es-ES_tradnl" w:eastAsia="en-US"/>
              </w:rPr>
            </w:pPr>
            <w:r w:rsidRPr="000E73C2">
              <w:rPr>
                <w:i/>
                <w:lang w:val="es-ES_tradnl" w:eastAsia="en-US"/>
              </w:rPr>
              <w:t>168.539.-</w:t>
            </w:r>
          </w:p>
        </w:tc>
      </w:tr>
      <w:tr w:rsidR="00F82557" w:rsidRPr="00303815" w:rsidTr="00F86CB6">
        <w:trPr>
          <w:trHeight w:val="239"/>
        </w:trPr>
        <w:tc>
          <w:tcPr>
            <w:tcW w:w="546" w:type="dxa"/>
          </w:tcPr>
          <w:p w:rsidR="00F82557" w:rsidRPr="000E73C2" w:rsidRDefault="00F82557" w:rsidP="00F86CB6">
            <w:pPr>
              <w:tabs>
                <w:tab w:val="left" w:pos="1755"/>
              </w:tabs>
              <w:rPr>
                <w:i/>
                <w:lang w:val="es-ES_tradnl" w:eastAsia="en-US"/>
              </w:rPr>
            </w:pPr>
          </w:p>
        </w:tc>
        <w:tc>
          <w:tcPr>
            <w:tcW w:w="436" w:type="dxa"/>
          </w:tcPr>
          <w:p w:rsidR="00F82557" w:rsidRPr="000E73C2" w:rsidRDefault="00F82557" w:rsidP="00F86CB6">
            <w:pPr>
              <w:tabs>
                <w:tab w:val="left" w:pos="1755"/>
              </w:tabs>
              <w:rPr>
                <w:i/>
                <w:lang w:val="es-ES_tradnl" w:eastAsia="en-US"/>
              </w:rPr>
            </w:pPr>
          </w:p>
        </w:tc>
        <w:tc>
          <w:tcPr>
            <w:tcW w:w="546" w:type="dxa"/>
          </w:tcPr>
          <w:p w:rsidR="00F82557" w:rsidRPr="000E73C2" w:rsidRDefault="00F82557" w:rsidP="00F86CB6">
            <w:pPr>
              <w:tabs>
                <w:tab w:val="left" w:pos="1755"/>
              </w:tabs>
              <w:rPr>
                <w:i/>
                <w:lang w:val="es-ES_tradnl" w:eastAsia="en-US"/>
              </w:rPr>
            </w:pPr>
          </w:p>
        </w:tc>
        <w:tc>
          <w:tcPr>
            <w:tcW w:w="326" w:type="dxa"/>
          </w:tcPr>
          <w:p w:rsidR="00F82557" w:rsidRPr="000E73C2" w:rsidRDefault="00F82557" w:rsidP="00F86CB6">
            <w:pPr>
              <w:tabs>
                <w:tab w:val="left" w:pos="1755"/>
              </w:tabs>
              <w:rPr>
                <w:i/>
                <w:lang w:val="es-ES_tradnl" w:eastAsia="en-US"/>
              </w:rPr>
            </w:pPr>
          </w:p>
        </w:tc>
        <w:tc>
          <w:tcPr>
            <w:tcW w:w="5767" w:type="dxa"/>
          </w:tcPr>
          <w:p w:rsidR="00F82557" w:rsidRPr="00084464" w:rsidRDefault="00F82557" w:rsidP="00F86CB6">
            <w:pPr>
              <w:tabs>
                <w:tab w:val="left" w:pos="1755"/>
              </w:tabs>
              <w:spacing w:after="0"/>
              <w:rPr>
                <w:b/>
                <w:i/>
                <w:sz w:val="16"/>
                <w:szCs w:val="16"/>
                <w:lang w:val="es-ES_tradnl" w:eastAsia="en-US"/>
              </w:rPr>
            </w:pPr>
          </w:p>
          <w:p w:rsidR="00F82557" w:rsidRPr="00084464" w:rsidRDefault="00F82557" w:rsidP="00F86CB6">
            <w:pPr>
              <w:tabs>
                <w:tab w:val="left" w:pos="1755"/>
              </w:tabs>
              <w:spacing w:after="0"/>
              <w:rPr>
                <w:b/>
                <w:i/>
                <w:lang w:val="es-ES_tradnl" w:eastAsia="en-US"/>
              </w:rPr>
            </w:pPr>
            <w:r w:rsidRPr="00084464">
              <w:rPr>
                <w:b/>
                <w:i/>
                <w:lang w:val="es-ES_tradnl" w:eastAsia="en-US"/>
              </w:rPr>
              <w:t>T O T A  L</w:t>
            </w:r>
          </w:p>
        </w:tc>
        <w:tc>
          <w:tcPr>
            <w:tcW w:w="1100" w:type="dxa"/>
          </w:tcPr>
          <w:p w:rsidR="00F82557" w:rsidRPr="00084464" w:rsidRDefault="00F82557" w:rsidP="00F86CB6">
            <w:pPr>
              <w:tabs>
                <w:tab w:val="left" w:pos="1755"/>
              </w:tabs>
              <w:spacing w:after="0"/>
              <w:jc w:val="right"/>
              <w:rPr>
                <w:b/>
                <w:i/>
                <w:sz w:val="16"/>
                <w:szCs w:val="16"/>
                <w:lang w:val="es-ES_tradnl" w:eastAsia="en-US"/>
              </w:rPr>
            </w:pPr>
          </w:p>
          <w:p w:rsidR="00F82557" w:rsidRPr="00084464" w:rsidRDefault="00F82557" w:rsidP="00F86CB6">
            <w:pPr>
              <w:tabs>
                <w:tab w:val="left" w:pos="1755"/>
              </w:tabs>
              <w:spacing w:after="0"/>
              <w:jc w:val="right"/>
              <w:rPr>
                <w:b/>
                <w:i/>
                <w:lang w:val="es-ES_tradnl" w:eastAsia="en-US"/>
              </w:rPr>
            </w:pPr>
            <w:r w:rsidRPr="00084464">
              <w:rPr>
                <w:b/>
                <w:i/>
                <w:lang w:val="es-ES_tradnl" w:eastAsia="en-US"/>
              </w:rPr>
              <w:t>168.539.-</w:t>
            </w:r>
          </w:p>
        </w:tc>
      </w:tr>
    </w:tbl>
    <w:p w:rsidR="00F82557" w:rsidRDefault="00F82557" w:rsidP="00F82557">
      <w:pPr>
        <w:tabs>
          <w:tab w:val="left" w:pos="1755"/>
        </w:tabs>
        <w:spacing w:after="0"/>
        <w:rPr>
          <w:sz w:val="16"/>
          <w:szCs w:val="16"/>
          <w:lang w:val="es-ES_tradnl" w:eastAsia="en-US"/>
        </w:rPr>
      </w:pPr>
    </w:p>
    <w:p w:rsidR="00F82557" w:rsidRPr="00303815" w:rsidRDefault="00F82557" w:rsidP="00F82557">
      <w:pPr>
        <w:tabs>
          <w:tab w:val="left" w:pos="1755"/>
        </w:tabs>
        <w:spacing w:after="0"/>
        <w:rPr>
          <w:i/>
          <w:lang w:val="es-ES_tradnl" w:eastAsia="en-US"/>
        </w:rPr>
      </w:pPr>
      <w:r w:rsidRPr="00303815">
        <w:rPr>
          <w:i/>
          <w:lang w:val="es-ES_tradnl" w:eastAsia="en-US"/>
        </w:rPr>
        <w:t>2.- Por mayores gastos, se suplementa: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551"/>
        <w:gridCol w:w="440"/>
        <w:gridCol w:w="567"/>
        <w:gridCol w:w="567"/>
        <w:gridCol w:w="5492"/>
        <w:gridCol w:w="1070"/>
      </w:tblGrid>
      <w:tr w:rsidR="00F82557" w:rsidRPr="00303815" w:rsidTr="00F86CB6">
        <w:tc>
          <w:tcPr>
            <w:tcW w:w="546"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215</w:t>
            </w:r>
          </w:p>
        </w:tc>
        <w:tc>
          <w:tcPr>
            <w:tcW w:w="436"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31</w:t>
            </w:r>
          </w:p>
        </w:tc>
        <w:tc>
          <w:tcPr>
            <w:tcW w:w="567"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002</w:t>
            </w:r>
          </w:p>
        </w:tc>
        <w:tc>
          <w:tcPr>
            <w:tcW w:w="567"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004</w:t>
            </w:r>
          </w:p>
        </w:tc>
        <w:tc>
          <w:tcPr>
            <w:tcW w:w="5492"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Obras civiles: reparación Liceo Antonio Varas</w:t>
            </w:r>
          </w:p>
        </w:tc>
        <w:tc>
          <w:tcPr>
            <w:tcW w:w="1060" w:type="dxa"/>
          </w:tcPr>
          <w:p w:rsidR="00F82557" w:rsidRPr="005B0235" w:rsidRDefault="00F82557" w:rsidP="00F86CB6">
            <w:pPr>
              <w:tabs>
                <w:tab w:val="left" w:pos="1755"/>
              </w:tabs>
              <w:spacing w:after="0"/>
              <w:jc w:val="right"/>
              <w:rPr>
                <w:i/>
                <w:sz w:val="16"/>
                <w:szCs w:val="16"/>
                <w:lang w:val="es-ES_tradnl" w:eastAsia="en-US"/>
              </w:rPr>
            </w:pPr>
          </w:p>
          <w:p w:rsidR="00F82557" w:rsidRPr="000E73C2" w:rsidRDefault="00F82557" w:rsidP="00F86CB6">
            <w:pPr>
              <w:tabs>
                <w:tab w:val="left" w:pos="1755"/>
              </w:tabs>
              <w:spacing w:after="0"/>
              <w:jc w:val="right"/>
              <w:rPr>
                <w:i/>
                <w:lang w:val="es-ES_tradnl" w:eastAsia="en-US"/>
              </w:rPr>
            </w:pPr>
            <w:r w:rsidRPr="000E73C2">
              <w:rPr>
                <w:i/>
                <w:lang w:val="es-ES_tradnl" w:eastAsia="en-US"/>
              </w:rPr>
              <w:t>49.996.-</w:t>
            </w:r>
          </w:p>
        </w:tc>
      </w:tr>
      <w:tr w:rsidR="00F82557" w:rsidRPr="00303815" w:rsidTr="00F86CB6">
        <w:tc>
          <w:tcPr>
            <w:tcW w:w="546"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215</w:t>
            </w:r>
          </w:p>
        </w:tc>
        <w:tc>
          <w:tcPr>
            <w:tcW w:w="436"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31</w:t>
            </w:r>
          </w:p>
        </w:tc>
        <w:tc>
          <w:tcPr>
            <w:tcW w:w="567"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002</w:t>
            </w:r>
          </w:p>
        </w:tc>
        <w:tc>
          <w:tcPr>
            <w:tcW w:w="567"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004</w:t>
            </w:r>
          </w:p>
        </w:tc>
        <w:tc>
          <w:tcPr>
            <w:tcW w:w="5492"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Obras civiles: Reparación  Liceo Técnico Profesional Ignao</w:t>
            </w:r>
          </w:p>
        </w:tc>
        <w:tc>
          <w:tcPr>
            <w:tcW w:w="1060" w:type="dxa"/>
          </w:tcPr>
          <w:p w:rsidR="00F82557" w:rsidRPr="005B0235" w:rsidRDefault="00F82557" w:rsidP="00F86CB6">
            <w:pPr>
              <w:tabs>
                <w:tab w:val="left" w:pos="1755"/>
              </w:tabs>
              <w:spacing w:after="0"/>
              <w:jc w:val="right"/>
              <w:rPr>
                <w:i/>
                <w:sz w:val="16"/>
                <w:szCs w:val="16"/>
                <w:lang w:val="es-ES_tradnl" w:eastAsia="en-US"/>
              </w:rPr>
            </w:pPr>
          </w:p>
          <w:p w:rsidR="00F82557" w:rsidRPr="000E73C2" w:rsidRDefault="00F82557" w:rsidP="00F86CB6">
            <w:pPr>
              <w:tabs>
                <w:tab w:val="left" w:pos="1755"/>
              </w:tabs>
              <w:spacing w:after="0"/>
              <w:jc w:val="right"/>
              <w:rPr>
                <w:i/>
                <w:lang w:val="es-ES_tradnl" w:eastAsia="en-US"/>
              </w:rPr>
            </w:pPr>
            <w:r w:rsidRPr="000E73C2">
              <w:rPr>
                <w:i/>
                <w:lang w:val="es-ES_tradnl" w:eastAsia="en-US"/>
              </w:rPr>
              <w:t>49.999.-</w:t>
            </w:r>
          </w:p>
        </w:tc>
      </w:tr>
      <w:tr w:rsidR="00F82557" w:rsidRPr="00303815" w:rsidTr="00F86CB6">
        <w:tc>
          <w:tcPr>
            <w:tcW w:w="546"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215</w:t>
            </w:r>
          </w:p>
        </w:tc>
        <w:tc>
          <w:tcPr>
            <w:tcW w:w="436"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31</w:t>
            </w:r>
          </w:p>
        </w:tc>
        <w:tc>
          <w:tcPr>
            <w:tcW w:w="567"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002</w:t>
            </w:r>
          </w:p>
        </w:tc>
        <w:tc>
          <w:tcPr>
            <w:tcW w:w="567"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004</w:t>
            </w:r>
          </w:p>
        </w:tc>
        <w:tc>
          <w:tcPr>
            <w:tcW w:w="5492"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spacing w:after="0"/>
              <w:rPr>
                <w:i/>
                <w:lang w:val="es-ES_tradnl" w:eastAsia="en-US"/>
              </w:rPr>
            </w:pPr>
            <w:r w:rsidRPr="000E73C2">
              <w:rPr>
                <w:i/>
                <w:lang w:val="es-ES_tradnl" w:eastAsia="en-US"/>
              </w:rPr>
              <w:t>Obras civiles: Construcción pasarela Montecinos, sector Las Quemas.</w:t>
            </w:r>
          </w:p>
        </w:tc>
        <w:tc>
          <w:tcPr>
            <w:tcW w:w="1060" w:type="dxa"/>
          </w:tcPr>
          <w:p w:rsidR="00F82557" w:rsidRPr="005B0235" w:rsidRDefault="00F82557" w:rsidP="00F86CB6">
            <w:pPr>
              <w:tabs>
                <w:tab w:val="left" w:pos="1755"/>
              </w:tabs>
              <w:spacing w:after="0"/>
              <w:jc w:val="right"/>
              <w:rPr>
                <w:i/>
                <w:sz w:val="16"/>
                <w:szCs w:val="16"/>
                <w:lang w:val="es-ES_tradnl" w:eastAsia="en-US"/>
              </w:rPr>
            </w:pPr>
          </w:p>
          <w:p w:rsidR="00F82557" w:rsidRPr="000E73C2" w:rsidRDefault="00F82557" w:rsidP="00F86CB6">
            <w:pPr>
              <w:tabs>
                <w:tab w:val="left" w:pos="1755"/>
              </w:tabs>
              <w:spacing w:after="0"/>
              <w:jc w:val="right"/>
              <w:rPr>
                <w:i/>
                <w:lang w:val="es-ES_tradnl" w:eastAsia="en-US"/>
              </w:rPr>
            </w:pPr>
            <w:r w:rsidRPr="000E73C2">
              <w:rPr>
                <w:i/>
                <w:lang w:val="es-ES_tradnl" w:eastAsia="en-US"/>
              </w:rPr>
              <w:t>49.990.-</w:t>
            </w:r>
          </w:p>
        </w:tc>
      </w:tr>
      <w:tr w:rsidR="00F82557" w:rsidRPr="00303815" w:rsidTr="00F86CB6">
        <w:tc>
          <w:tcPr>
            <w:tcW w:w="546" w:type="dxa"/>
          </w:tcPr>
          <w:p w:rsidR="00F82557" w:rsidRPr="00A573B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rPr>
                <w:i/>
                <w:lang w:val="es-ES_tradnl" w:eastAsia="en-US"/>
              </w:rPr>
            </w:pPr>
            <w:r w:rsidRPr="000E73C2">
              <w:rPr>
                <w:i/>
                <w:lang w:val="es-ES_tradnl" w:eastAsia="en-US"/>
              </w:rPr>
              <w:t>215</w:t>
            </w:r>
          </w:p>
        </w:tc>
        <w:tc>
          <w:tcPr>
            <w:tcW w:w="436"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rPr>
                <w:i/>
                <w:lang w:val="es-ES_tradnl" w:eastAsia="en-US"/>
              </w:rPr>
            </w:pPr>
            <w:r w:rsidRPr="000E73C2">
              <w:rPr>
                <w:i/>
                <w:lang w:val="es-ES_tradnl" w:eastAsia="en-US"/>
              </w:rPr>
              <w:t>31</w:t>
            </w:r>
          </w:p>
        </w:tc>
        <w:tc>
          <w:tcPr>
            <w:tcW w:w="567"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rPr>
                <w:i/>
                <w:lang w:val="es-ES_tradnl" w:eastAsia="en-US"/>
              </w:rPr>
            </w:pPr>
            <w:r w:rsidRPr="000E73C2">
              <w:rPr>
                <w:i/>
                <w:lang w:val="es-ES_tradnl" w:eastAsia="en-US"/>
              </w:rPr>
              <w:t>002</w:t>
            </w:r>
          </w:p>
        </w:tc>
        <w:tc>
          <w:tcPr>
            <w:tcW w:w="567" w:type="dxa"/>
          </w:tcPr>
          <w:p w:rsidR="00F82557" w:rsidRPr="005B0235" w:rsidRDefault="00F82557" w:rsidP="00F86CB6">
            <w:pPr>
              <w:tabs>
                <w:tab w:val="left" w:pos="1755"/>
              </w:tabs>
              <w:spacing w:after="0"/>
              <w:rPr>
                <w:i/>
                <w:sz w:val="16"/>
                <w:szCs w:val="16"/>
                <w:lang w:val="es-ES_tradnl" w:eastAsia="en-US"/>
              </w:rPr>
            </w:pPr>
          </w:p>
          <w:p w:rsidR="00F82557" w:rsidRPr="000E73C2" w:rsidRDefault="00F82557" w:rsidP="00F86CB6">
            <w:pPr>
              <w:tabs>
                <w:tab w:val="left" w:pos="1755"/>
              </w:tabs>
              <w:rPr>
                <w:i/>
                <w:lang w:val="es-ES_tradnl" w:eastAsia="en-US"/>
              </w:rPr>
            </w:pPr>
            <w:r w:rsidRPr="000E73C2">
              <w:rPr>
                <w:i/>
                <w:lang w:val="es-ES_tradnl" w:eastAsia="en-US"/>
              </w:rPr>
              <w:t>004</w:t>
            </w:r>
          </w:p>
        </w:tc>
        <w:tc>
          <w:tcPr>
            <w:tcW w:w="5492" w:type="dxa"/>
          </w:tcPr>
          <w:p w:rsidR="00F82557" w:rsidRPr="00A573B5" w:rsidRDefault="00F82557" w:rsidP="00F86CB6">
            <w:pPr>
              <w:tabs>
                <w:tab w:val="left" w:pos="1755"/>
              </w:tabs>
              <w:spacing w:after="0"/>
              <w:rPr>
                <w:i/>
                <w:sz w:val="16"/>
                <w:szCs w:val="16"/>
                <w:lang w:val="es-ES_tradnl" w:eastAsia="en-US"/>
              </w:rPr>
            </w:pPr>
          </w:p>
          <w:p w:rsidR="00F82557" w:rsidRPr="00A573B5" w:rsidRDefault="00F82557" w:rsidP="00F86CB6">
            <w:pPr>
              <w:tabs>
                <w:tab w:val="left" w:pos="1755"/>
              </w:tabs>
              <w:spacing w:after="0"/>
              <w:rPr>
                <w:i/>
                <w:sz w:val="16"/>
                <w:szCs w:val="16"/>
                <w:lang w:val="es-ES_tradnl" w:eastAsia="en-US"/>
              </w:rPr>
            </w:pPr>
            <w:r w:rsidRPr="000E73C2">
              <w:rPr>
                <w:i/>
                <w:lang w:val="es-ES_tradnl" w:eastAsia="en-US"/>
              </w:rPr>
              <w:t>Obras civiles: Implementación señales de tránsito y servicio de demarcación.</w:t>
            </w:r>
          </w:p>
        </w:tc>
        <w:tc>
          <w:tcPr>
            <w:tcW w:w="1060" w:type="dxa"/>
          </w:tcPr>
          <w:p w:rsidR="00F82557" w:rsidRPr="00A573B5" w:rsidRDefault="00F82557" w:rsidP="00F86CB6">
            <w:pPr>
              <w:tabs>
                <w:tab w:val="left" w:pos="1755"/>
              </w:tabs>
              <w:spacing w:after="0"/>
              <w:jc w:val="right"/>
              <w:rPr>
                <w:i/>
                <w:sz w:val="16"/>
                <w:szCs w:val="16"/>
                <w:lang w:val="es-ES_tradnl" w:eastAsia="en-US"/>
              </w:rPr>
            </w:pPr>
          </w:p>
          <w:p w:rsidR="00F82557" w:rsidRPr="000E73C2" w:rsidRDefault="00F82557" w:rsidP="00F86CB6">
            <w:pPr>
              <w:tabs>
                <w:tab w:val="left" w:pos="1755"/>
              </w:tabs>
              <w:jc w:val="right"/>
              <w:rPr>
                <w:i/>
                <w:lang w:val="es-ES_tradnl" w:eastAsia="en-US"/>
              </w:rPr>
            </w:pPr>
            <w:r w:rsidRPr="000E73C2">
              <w:rPr>
                <w:i/>
                <w:lang w:val="es-ES_tradnl" w:eastAsia="en-US"/>
              </w:rPr>
              <w:t>18.554.-</w:t>
            </w:r>
          </w:p>
        </w:tc>
      </w:tr>
      <w:tr w:rsidR="00F82557" w:rsidRPr="00303815" w:rsidTr="00F86CB6">
        <w:tc>
          <w:tcPr>
            <w:tcW w:w="546" w:type="dxa"/>
          </w:tcPr>
          <w:p w:rsidR="00F82557" w:rsidRPr="000E73C2" w:rsidRDefault="00F82557" w:rsidP="00F86CB6">
            <w:pPr>
              <w:tabs>
                <w:tab w:val="left" w:pos="1755"/>
              </w:tabs>
              <w:rPr>
                <w:i/>
                <w:lang w:val="es-ES_tradnl" w:eastAsia="en-US"/>
              </w:rPr>
            </w:pPr>
          </w:p>
        </w:tc>
        <w:tc>
          <w:tcPr>
            <w:tcW w:w="436" w:type="dxa"/>
          </w:tcPr>
          <w:p w:rsidR="00F82557" w:rsidRPr="000E73C2" w:rsidRDefault="00F82557" w:rsidP="00F86CB6">
            <w:pPr>
              <w:tabs>
                <w:tab w:val="left" w:pos="1755"/>
              </w:tabs>
              <w:rPr>
                <w:i/>
                <w:lang w:val="es-ES_tradnl" w:eastAsia="en-US"/>
              </w:rPr>
            </w:pPr>
          </w:p>
        </w:tc>
        <w:tc>
          <w:tcPr>
            <w:tcW w:w="567" w:type="dxa"/>
          </w:tcPr>
          <w:p w:rsidR="00F82557" w:rsidRPr="000E73C2" w:rsidRDefault="00F82557" w:rsidP="00F86CB6">
            <w:pPr>
              <w:tabs>
                <w:tab w:val="left" w:pos="1755"/>
              </w:tabs>
              <w:rPr>
                <w:i/>
                <w:lang w:val="es-ES_tradnl" w:eastAsia="en-US"/>
              </w:rPr>
            </w:pPr>
          </w:p>
        </w:tc>
        <w:tc>
          <w:tcPr>
            <w:tcW w:w="567" w:type="dxa"/>
          </w:tcPr>
          <w:p w:rsidR="00F82557" w:rsidRPr="000E73C2" w:rsidRDefault="00F82557" w:rsidP="00F86CB6">
            <w:pPr>
              <w:tabs>
                <w:tab w:val="left" w:pos="1755"/>
              </w:tabs>
              <w:rPr>
                <w:i/>
                <w:lang w:val="es-ES_tradnl" w:eastAsia="en-US"/>
              </w:rPr>
            </w:pPr>
          </w:p>
        </w:tc>
        <w:tc>
          <w:tcPr>
            <w:tcW w:w="5492" w:type="dxa"/>
          </w:tcPr>
          <w:p w:rsidR="00F82557" w:rsidRPr="00D27952" w:rsidRDefault="00F82557" w:rsidP="00F86CB6">
            <w:pPr>
              <w:tabs>
                <w:tab w:val="left" w:pos="1755"/>
              </w:tabs>
              <w:spacing w:after="0"/>
              <w:rPr>
                <w:b/>
                <w:i/>
                <w:sz w:val="16"/>
                <w:szCs w:val="16"/>
                <w:lang w:val="es-ES_tradnl" w:eastAsia="en-US"/>
              </w:rPr>
            </w:pPr>
          </w:p>
          <w:p w:rsidR="00F82557" w:rsidRPr="00D27952" w:rsidRDefault="00F82557" w:rsidP="00F86CB6">
            <w:pPr>
              <w:tabs>
                <w:tab w:val="left" w:pos="1755"/>
              </w:tabs>
              <w:spacing w:after="0"/>
              <w:rPr>
                <w:b/>
                <w:i/>
                <w:lang w:val="es-ES_tradnl" w:eastAsia="en-US"/>
              </w:rPr>
            </w:pPr>
            <w:r w:rsidRPr="00D27952">
              <w:rPr>
                <w:b/>
                <w:i/>
                <w:lang w:val="es-ES_tradnl" w:eastAsia="en-US"/>
              </w:rPr>
              <w:t>T O T A L</w:t>
            </w:r>
          </w:p>
        </w:tc>
        <w:tc>
          <w:tcPr>
            <w:tcW w:w="1060" w:type="dxa"/>
          </w:tcPr>
          <w:p w:rsidR="00F82557" w:rsidRPr="00D27952" w:rsidRDefault="00F82557" w:rsidP="00F86CB6">
            <w:pPr>
              <w:tabs>
                <w:tab w:val="left" w:pos="1755"/>
              </w:tabs>
              <w:spacing w:after="0"/>
              <w:jc w:val="right"/>
              <w:rPr>
                <w:b/>
                <w:i/>
                <w:sz w:val="16"/>
                <w:szCs w:val="16"/>
                <w:lang w:val="es-ES_tradnl" w:eastAsia="en-US"/>
              </w:rPr>
            </w:pPr>
          </w:p>
          <w:p w:rsidR="00F82557" w:rsidRPr="00D27952" w:rsidRDefault="00F82557" w:rsidP="00F86CB6">
            <w:pPr>
              <w:tabs>
                <w:tab w:val="left" w:pos="1755"/>
              </w:tabs>
              <w:spacing w:after="0"/>
              <w:jc w:val="right"/>
              <w:rPr>
                <w:b/>
                <w:i/>
                <w:lang w:val="es-ES_tradnl" w:eastAsia="en-US"/>
              </w:rPr>
            </w:pPr>
            <w:r w:rsidRPr="00D27952">
              <w:rPr>
                <w:b/>
                <w:i/>
                <w:lang w:val="es-ES_tradnl" w:eastAsia="en-US"/>
              </w:rPr>
              <w:t>168.539.-</w:t>
            </w:r>
          </w:p>
        </w:tc>
      </w:tr>
    </w:tbl>
    <w:p w:rsidR="00F82557" w:rsidRPr="00303815" w:rsidRDefault="00F82557" w:rsidP="00F82557">
      <w:pPr>
        <w:tabs>
          <w:tab w:val="left" w:pos="1755"/>
        </w:tabs>
        <w:rPr>
          <w:i/>
          <w:sz w:val="16"/>
          <w:szCs w:val="16"/>
          <w:lang w:val="es-ES_tradnl" w:eastAsia="en-US"/>
        </w:rPr>
      </w:pPr>
    </w:p>
    <w:p w:rsidR="00F82557" w:rsidRDefault="00F82557" w:rsidP="00F82557">
      <w:pPr>
        <w:tabs>
          <w:tab w:val="left" w:pos="1755"/>
        </w:tabs>
        <w:jc w:val="both"/>
        <w:rPr>
          <w:i/>
          <w:lang w:val="es-ES_tradnl" w:eastAsia="en-US"/>
        </w:rPr>
      </w:pPr>
      <w:r w:rsidRPr="00F80E60">
        <w:rPr>
          <w:b/>
          <w:i/>
          <w:lang w:val="es-ES_tradnl" w:eastAsia="en-US"/>
        </w:rPr>
        <w:t>Alcalde</w:t>
      </w:r>
      <w:r w:rsidRPr="00303815">
        <w:rPr>
          <w:i/>
          <w:lang w:val="es-ES_tradnl" w:eastAsia="en-US"/>
        </w:rPr>
        <w:t>,</w:t>
      </w:r>
      <w:r w:rsidRPr="00303815">
        <w:rPr>
          <w:lang w:val="es-ES_tradnl" w:eastAsia="en-US"/>
        </w:rPr>
        <w:t xml:space="preserve"> </w:t>
      </w:r>
      <w:r w:rsidRPr="00F80E60">
        <w:rPr>
          <w:i/>
          <w:lang w:val="es-ES_tradnl" w:eastAsia="en-US"/>
        </w:rPr>
        <w:t>estos son los proy</w:t>
      </w:r>
      <w:r>
        <w:rPr>
          <w:i/>
          <w:lang w:val="es-ES_tradnl" w:eastAsia="en-US"/>
        </w:rPr>
        <w:t xml:space="preserve">ectos </w:t>
      </w:r>
      <w:r w:rsidRPr="0046279E">
        <w:rPr>
          <w:i/>
          <w:sz w:val="20"/>
          <w:szCs w:val="20"/>
          <w:lang w:val="es-ES_tradnl" w:eastAsia="en-US"/>
        </w:rPr>
        <w:t xml:space="preserve">PMU </w:t>
      </w:r>
      <w:r w:rsidRPr="00F80E60">
        <w:rPr>
          <w:i/>
          <w:lang w:val="es-ES_tradnl" w:eastAsia="en-US"/>
        </w:rPr>
        <w:t>que presentamos</w:t>
      </w:r>
      <w:r>
        <w:rPr>
          <w:i/>
          <w:lang w:val="es-ES_tradnl" w:eastAsia="en-US"/>
        </w:rPr>
        <w:t>, los cuales suman un total de M$ 168.539.-, y hay que incorporarlos al presupuesto.</w:t>
      </w:r>
    </w:p>
    <w:p w:rsidR="00F82557" w:rsidRDefault="00F82557" w:rsidP="00F82557">
      <w:pPr>
        <w:tabs>
          <w:tab w:val="left" w:pos="1755"/>
        </w:tabs>
        <w:rPr>
          <w:i/>
          <w:lang w:val="es-ES_tradnl" w:eastAsia="en-US"/>
        </w:rPr>
      </w:pPr>
      <w:r w:rsidRPr="00F80E60">
        <w:rPr>
          <w:b/>
          <w:i/>
          <w:lang w:val="es-ES_tradnl" w:eastAsia="en-US"/>
        </w:rPr>
        <w:t>Concejal Ángel Molina</w:t>
      </w:r>
      <w:r>
        <w:rPr>
          <w:i/>
          <w:lang w:val="es-ES_tradnl" w:eastAsia="en-US"/>
        </w:rPr>
        <w:t>, y esa plata de la pasarela Montecinos, ¿de dónde viene?</w:t>
      </w:r>
    </w:p>
    <w:p w:rsidR="00F82557" w:rsidRDefault="00F82557" w:rsidP="00F82557">
      <w:pPr>
        <w:tabs>
          <w:tab w:val="left" w:pos="1755"/>
        </w:tabs>
        <w:rPr>
          <w:i/>
          <w:lang w:val="es-ES_tradnl" w:eastAsia="en-US"/>
        </w:rPr>
      </w:pPr>
      <w:r w:rsidRPr="00F80E60">
        <w:rPr>
          <w:b/>
          <w:i/>
          <w:lang w:val="es-ES_tradnl" w:eastAsia="en-US"/>
        </w:rPr>
        <w:t>Alcalde</w:t>
      </w:r>
      <w:r>
        <w:rPr>
          <w:i/>
          <w:lang w:val="es-ES_tradnl" w:eastAsia="en-US"/>
        </w:rPr>
        <w:t xml:space="preserve">,  es </w:t>
      </w:r>
      <w:r w:rsidRPr="0046279E">
        <w:rPr>
          <w:i/>
          <w:sz w:val="20"/>
          <w:szCs w:val="20"/>
          <w:lang w:val="es-ES_tradnl" w:eastAsia="en-US"/>
        </w:rPr>
        <w:t>PMU MTT</w:t>
      </w:r>
      <w:r>
        <w:rPr>
          <w:i/>
          <w:lang w:val="es-ES_tradnl" w:eastAsia="en-US"/>
        </w:rPr>
        <w:t xml:space="preserve">, los dos primeros son </w:t>
      </w:r>
      <w:r w:rsidRPr="0046279E">
        <w:rPr>
          <w:i/>
          <w:sz w:val="20"/>
          <w:szCs w:val="20"/>
          <w:lang w:val="es-ES_tradnl" w:eastAsia="en-US"/>
        </w:rPr>
        <w:t>PMU- FIE,</w:t>
      </w:r>
      <w:r>
        <w:rPr>
          <w:i/>
          <w:lang w:val="es-ES_tradnl" w:eastAsia="en-US"/>
        </w:rPr>
        <w:t xml:space="preserve"> y el tercero es un </w:t>
      </w:r>
      <w:r w:rsidRPr="0046279E">
        <w:rPr>
          <w:i/>
          <w:sz w:val="20"/>
          <w:szCs w:val="20"/>
          <w:lang w:val="es-ES_tradnl" w:eastAsia="en-US"/>
        </w:rPr>
        <w:t>PMU</w:t>
      </w:r>
      <w:r>
        <w:rPr>
          <w:i/>
          <w:lang w:val="es-ES_tradnl" w:eastAsia="en-US"/>
        </w:rPr>
        <w:t>-emergencia.</w:t>
      </w:r>
    </w:p>
    <w:p w:rsidR="00F82557" w:rsidRDefault="00F82557" w:rsidP="00F82557">
      <w:pPr>
        <w:tabs>
          <w:tab w:val="left" w:pos="1755"/>
        </w:tabs>
        <w:rPr>
          <w:i/>
          <w:lang w:val="es-ES_tradnl" w:eastAsia="en-US"/>
        </w:rPr>
      </w:pPr>
      <w:r w:rsidRPr="00896D76">
        <w:rPr>
          <w:b/>
          <w:i/>
          <w:lang w:val="es-ES_tradnl" w:eastAsia="en-US"/>
        </w:rPr>
        <w:t>Concejal Miguel Meza</w:t>
      </w:r>
      <w:r>
        <w:rPr>
          <w:i/>
          <w:lang w:val="es-ES_tradnl" w:eastAsia="en-US"/>
        </w:rPr>
        <w:t>, ¿está licitada la pasarela?</w:t>
      </w:r>
    </w:p>
    <w:p w:rsidR="00F82557" w:rsidRDefault="00F82557" w:rsidP="00F82557">
      <w:pPr>
        <w:tabs>
          <w:tab w:val="left" w:pos="1755"/>
        </w:tabs>
        <w:rPr>
          <w:i/>
          <w:lang w:val="es-ES_tradnl" w:eastAsia="en-US"/>
        </w:rPr>
      </w:pPr>
      <w:r w:rsidRPr="00896D76">
        <w:rPr>
          <w:b/>
          <w:i/>
          <w:lang w:val="es-ES_tradnl" w:eastAsia="en-US"/>
        </w:rPr>
        <w:t>Alcalde</w:t>
      </w:r>
      <w:r>
        <w:rPr>
          <w:i/>
          <w:lang w:val="es-ES_tradnl" w:eastAsia="en-US"/>
        </w:rPr>
        <w:t xml:space="preserve">, sí, lo que pasa es que la están construyendo afuera. </w:t>
      </w:r>
    </w:p>
    <w:p w:rsidR="00F82557" w:rsidRPr="0021144A" w:rsidRDefault="00F82557" w:rsidP="00F82557">
      <w:pPr>
        <w:tabs>
          <w:tab w:val="left" w:pos="1080"/>
        </w:tabs>
        <w:jc w:val="both"/>
        <w:rPr>
          <w:i/>
          <w:lang w:val="es-ES_tradnl" w:eastAsia="en-US"/>
        </w:rPr>
      </w:pPr>
      <w:r>
        <w:rPr>
          <w:b/>
          <w:i/>
          <w:lang w:val="es-ES_tradnl" w:eastAsia="en-US"/>
        </w:rPr>
        <w:t xml:space="preserve">Alcalde, </w:t>
      </w:r>
      <w:r w:rsidRPr="0021144A">
        <w:rPr>
          <w:i/>
          <w:lang w:val="es-ES_tradnl" w:eastAsia="en-US"/>
        </w:rPr>
        <w:t>la segunda modificación presupuestaria es:</w:t>
      </w:r>
    </w:p>
    <w:p w:rsidR="00F82557" w:rsidRDefault="00F82557" w:rsidP="00F82557">
      <w:pPr>
        <w:tabs>
          <w:tab w:val="left" w:pos="1080"/>
        </w:tabs>
        <w:jc w:val="both"/>
        <w:rPr>
          <w:b/>
          <w:i/>
          <w:lang w:val="es-ES_tradnl" w:eastAsia="en-US"/>
        </w:rPr>
      </w:pPr>
      <w:r>
        <w:rPr>
          <w:b/>
          <w:i/>
          <w:lang w:val="es-ES_tradnl" w:eastAsia="en-US"/>
        </w:rPr>
        <w:t>1.- Por mayores ingresos, se suplementa: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1"/>
        <w:gridCol w:w="440"/>
        <w:gridCol w:w="551"/>
        <w:gridCol w:w="565"/>
        <w:gridCol w:w="5183"/>
        <w:gridCol w:w="1431"/>
      </w:tblGrid>
      <w:tr w:rsidR="00F82557" w:rsidTr="00F86CB6">
        <w:tc>
          <w:tcPr>
            <w:tcW w:w="546" w:type="dxa"/>
          </w:tcPr>
          <w:p w:rsidR="00F82557" w:rsidRPr="000E73C2" w:rsidRDefault="00F82557" w:rsidP="00F86CB6">
            <w:pPr>
              <w:tabs>
                <w:tab w:val="left" w:pos="1080"/>
              </w:tabs>
              <w:jc w:val="both"/>
              <w:rPr>
                <w:b/>
                <w:i/>
                <w:lang w:val="es-ES_tradnl" w:eastAsia="en-US"/>
              </w:rPr>
            </w:pPr>
          </w:p>
        </w:tc>
        <w:tc>
          <w:tcPr>
            <w:tcW w:w="436" w:type="dxa"/>
          </w:tcPr>
          <w:p w:rsidR="00F82557" w:rsidRPr="000E73C2" w:rsidRDefault="00F82557" w:rsidP="00F86CB6">
            <w:pPr>
              <w:tabs>
                <w:tab w:val="left" w:pos="1080"/>
              </w:tabs>
              <w:jc w:val="both"/>
              <w:rPr>
                <w:b/>
                <w:i/>
                <w:lang w:val="es-ES_tradnl" w:eastAsia="en-US"/>
              </w:rPr>
            </w:pPr>
          </w:p>
        </w:tc>
        <w:tc>
          <w:tcPr>
            <w:tcW w:w="546" w:type="dxa"/>
          </w:tcPr>
          <w:p w:rsidR="00F82557" w:rsidRPr="000E73C2" w:rsidRDefault="00F82557" w:rsidP="00F86CB6">
            <w:pPr>
              <w:tabs>
                <w:tab w:val="left" w:pos="1080"/>
              </w:tabs>
              <w:jc w:val="both"/>
              <w:rPr>
                <w:b/>
                <w:i/>
                <w:lang w:val="es-ES_tradnl" w:eastAsia="en-US"/>
              </w:rPr>
            </w:pPr>
          </w:p>
        </w:tc>
        <w:tc>
          <w:tcPr>
            <w:tcW w:w="565" w:type="dxa"/>
          </w:tcPr>
          <w:p w:rsidR="00F82557" w:rsidRPr="000E73C2" w:rsidRDefault="00F82557" w:rsidP="00F86CB6">
            <w:pPr>
              <w:tabs>
                <w:tab w:val="left" w:pos="1080"/>
              </w:tabs>
              <w:jc w:val="both"/>
              <w:rPr>
                <w:b/>
                <w:i/>
                <w:lang w:val="es-ES_tradnl" w:eastAsia="en-US"/>
              </w:rPr>
            </w:pPr>
          </w:p>
        </w:tc>
        <w:tc>
          <w:tcPr>
            <w:tcW w:w="5195" w:type="dxa"/>
          </w:tcPr>
          <w:p w:rsidR="00F82557" w:rsidRPr="000E73C2" w:rsidRDefault="00F82557" w:rsidP="00F86CB6">
            <w:pPr>
              <w:tabs>
                <w:tab w:val="left" w:pos="1080"/>
              </w:tabs>
              <w:jc w:val="both"/>
              <w:rPr>
                <w:b/>
                <w:i/>
                <w:lang w:val="es-ES_tradnl" w:eastAsia="en-US"/>
              </w:rPr>
            </w:pPr>
          </w:p>
        </w:tc>
        <w:tc>
          <w:tcPr>
            <w:tcW w:w="1433" w:type="dxa"/>
          </w:tcPr>
          <w:p w:rsidR="00F82557" w:rsidRPr="000E73C2" w:rsidRDefault="00F82557" w:rsidP="00F86CB6">
            <w:pPr>
              <w:tabs>
                <w:tab w:val="left" w:pos="1080"/>
              </w:tabs>
              <w:jc w:val="center"/>
              <w:rPr>
                <w:b/>
                <w:i/>
                <w:lang w:val="es-ES_tradnl" w:eastAsia="en-US"/>
              </w:rPr>
            </w:pPr>
            <w:r w:rsidRPr="000E73C2">
              <w:rPr>
                <w:b/>
                <w:i/>
                <w:lang w:val="es-ES_tradnl" w:eastAsia="en-US"/>
              </w:rPr>
              <w:t>M$</w:t>
            </w:r>
          </w:p>
        </w:tc>
      </w:tr>
      <w:tr w:rsidR="00F82557" w:rsidTr="00F86CB6">
        <w:tc>
          <w:tcPr>
            <w:tcW w:w="546" w:type="dxa"/>
          </w:tcPr>
          <w:p w:rsidR="00F82557" w:rsidRPr="000E73C2" w:rsidRDefault="00F82557" w:rsidP="00F86CB6">
            <w:pPr>
              <w:tabs>
                <w:tab w:val="left" w:pos="1080"/>
              </w:tabs>
              <w:jc w:val="both"/>
              <w:rPr>
                <w:i/>
                <w:lang w:val="es-ES_tradnl" w:eastAsia="en-US"/>
              </w:rPr>
            </w:pPr>
            <w:r w:rsidRPr="000E73C2">
              <w:rPr>
                <w:i/>
                <w:lang w:val="es-ES_tradnl" w:eastAsia="en-US"/>
              </w:rPr>
              <w:t>115</w:t>
            </w:r>
          </w:p>
        </w:tc>
        <w:tc>
          <w:tcPr>
            <w:tcW w:w="436" w:type="dxa"/>
          </w:tcPr>
          <w:p w:rsidR="00F82557" w:rsidRPr="000E73C2" w:rsidRDefault="00F82557" w:rsidP="00F86CB6">
            <w:pPr>
              <w:tabs>
                <w:tab w:val="left" w:pos="1080"/>
              </w:tabs>
              <w:jc w:val="both"/>
              <w:rPr>
                <w:i/>
                <w:lang w:val="es-ES_tradnl" w:eastAsia="en-US"/>
              </w:rPr>
            </w:pPr>
            <w:r w:rsidRPr="000E73C2">
              <w:rPr>
                <w:i/>
                <w:lang w:val="es-ES_tradnl" w:eastAsia="en-US"/>
              </w:rPr>
              <w:t>13</w:t>
            </w:r>
          </w:p>
        </w:tc>
        <w:tc>
          <w:tcPr>
            <w:tcW w:w="546" w:type="dxa"/>
          </w:tcPr>
          <w:p w:rsidR="00F82557" w:rsidRPr="000E73C2" w:rsidRDefault="00F82557" w:rsidP="00F86CB6">
            <w:pPr>
              <w:tabs>
                <w:tab w:val="left" w:pos="1080"/>
              </w:tabs>
              <w:jc w:val="both"/>
              <w:rPr>
                <w:i/>
                <w:lang w:val="es-ES_tradnl" w:eastAsia="en-US"/>
              </w:rPr>
            </w:pPr>
            <w:r w:rsidRPr="000E73C2">
              <w:rPr>
                <w:i/>
                <w:lang w:val="es-ES_tradnl" w:eastAsia="en-US"/>
              </w:rPr>
              <w:t>003</w:t>
            </w:r>
          </w:p>
        </w:tc>
        <w:tc>
          <w:tcPr>
            <w:tcW w:w="565" w:type="dxa"/>
          </w:tcPr>
          <w:p w:rsidR="00F82557" w:rsidRPr="000E73C2" w:rsidRDefault="00F82557" w:rsidP="00F86CB6">
            <w:pPr>
              <w:tabs>
                <w:tab w:val="left" w:pos="1080"/>
              </w:tabs>
              <w:jc w:val="both"/>
              <w:rPr>
                <w:i/>
                <w:lang w:val="es-ES_tradnl" w:eastAsia="en-US"/>
              </w:rPr>
            </w:pPr>
            <w:r w:rsidRPr="000E73C2">
              <w:rPr>
                <w:i/>
                <w:lang w:val="es-ES_tradnl" w:eastAsia="en-US"/>
              </w:rPr>
              <w:t>002</w:t>
            </w:r>
          </w:p>
        </w:tc>
        <w:tc>
          <w:tcPr>
            <w:tcW w:w="5195" w:type="dxa"/>
          </w:tcPr>
          <w:p w:rsidR="00F82557" w:rsidRPr="000E73C2" w:rsidRDefault="00F82557" w:rsidP="00F86CB6">
            <w:pPr>
              <w:tabs>
                <w:tab w:val="left" w:pos="1080"/>
              </w:tabs>
              <w:jc w:val="both"/>
              <w:rPr>
                <w:i/>
                <w:lang w:val="es-ES_tradnl" w:eastAsia="en-US"/>
              </w:rPr>
            </w:pPr>
            <w:r w:rsidRPr="000E73C2">
              <w:rPr>
                <w:i/>
                <w:lang w:val="es-ES_tradnl" w:eastAsia="en-US"/>
              </w:rPr>
              <w:t>SUBDERE: Transferencias para Gastos de Capital</w:t>
            </w:r>
          </w:p>
        </w:tc>
        <w:tc>
          <w:tcPr>
            <w:tcW w:w="1433" w:type="dxa"/>
          </w:tcPr>
          <w:p w:rsidR="00F82557" w:rsidRPr="000E73C2" w:rsidRDefault="00F82557" w:rsidP="00F86CB6">
            <w:pPr>
              <w:tabs>
                <w:tab w:val="left" w:pos="1080"/>
              </w:tabs>
              <w:jc w:val="right"/>
              <w:rPr>
                <w:i/>
                <w:lang w:val="es-ES_tradnl" w:eastAsia="en-US"/>
              </w:rPr>
            </w:pPr>
            <w:r w:rsidRPr="000E73C2">
              <w:rPr>
                <w:i/>
                <w:lang w:val="es-ES_tradnl" w:eastAsia="en-US"/>
              </w:rPr>
              <w:t>51.772.-</w:t>
            </w:r>
          </w:p>
        </w:tc>
      </w:tr>
      <w:tr w:rsidR="00F82557" w:rsidTr="00F86CB6">
        <w:tc>
          <w:tcPr>
            <w:tcW w:w="546" w:type="dxa"/>
          </w:tcPr>
          <w:p w:rsidR="00F82557" w:rsidRPr="000E73C2" w:rsidRDefault="00F82557" w:rsidP="00F86CB6">
            <w:pPr>
              <w:tabs>
                <w:tab w:val="left" w:pos="1080"/>
              </w:tabs>
              <w:jc w:val="both"/>
              <w:rPr>
                <w:i/>
                <w:lang w:val="es-ES_tradnl" w:eastAsia="en-US"/>
              </w:rPr>
            </w:pPr>
          </w:p>
        </w:tc>
        <w:tc>
          <w:tcPr>
            <w:tcW w:w="436" w:type="dxa"/>
          </w:tcPr>
          <w:p w:rsidR="00F82557" w:rsidRPr="000E73C2" w:rsidRDefault="00F82557" w:rsidP="00F86CB6">
            <w:pPr>
              <w:tabs>
                <w:tab w:val="left" w:pos="1080"/>
              </w:tabs>
              <w:jc w:val="both"/>
              <w:rPr>
                <w:i/>
                <w:lang w:val="es-ES_tradnl" w:eastAsia="en-US"/>
              </w:rPr>
            </w:pPr>
          </w:p>
        </w:tc>
        <w:tc>
          <w:tcPr>
            <w:tcW w:w="546" w:type="dxa"/>
          </w:tcPr>
          <w:p w:rsidR="00F82557" w:rsidRPr="000E73C2" w:rsidRDefault="00F82557" w:rsidP="00F86CB6">
            <w:pPr>
              <w:tabs>
                <w:tab w:val="left" w:pos="1080"/>
              </w:tabs>
              <w:jc w:val="both"/>
              <w:rPr>
                <w:i/>
                <w:lang w:val="es-ES_tradnl" w:eastAsia="en-US"/>
              </w:rPr>
            </w:pPr>
          </w:p>
        </w:tc>
        <w:tc>
          <w:tcPr>
            <w:tcW w:w="565" w:type="dxa"/>
          </w:tcPr>
          <w:p w:rsidR="00F82557" w:rsidRPr="000E73C2" w:rsidRDefault="00F82557" w:rsidP="00F86CB6">
            <w:pPr>
              <w:tabs>
                <w:tab w:val="left" w:pos="1080"/>
              </w:tabs>
              <w:jc w:val="both"/>
              <w:rPr>
                <w:i/>
                <w:lang w:val="es-ES_tradnl" w:eastAsia="en-US"/>
              </w:rPr>
            </w:pPr>
          </w:p>
        </w:tc>
        <w:tc>
          <w:tcPr>
            <w:tcW w:w="5195" w:type="dxa"/>
          </w:tcPr>
          <w:p w:rsidR="00F82557" w:rsidRPr="000E73C2" w:rsidRDefault="00F82557" w:rsidP="00F86CB6">
            <w:pPr>
              <w:tabs>
                <w:tab w:val="left" w:pos="1080"/>
              </w:tabs>
              <w:jc w:val="both"/>
              <w:rPr>
                <w:b/>
                <w:i/>
                <w:lang w:val="es-ES_tradnl" w:eastAsia="en-US"/>
              </w:rPr>
            </w:pPr>
            <w:r w:rsidRPr="000E73C2">
              <w:rPr>
                <w:b/>
                <w:i/>
                <w:lang w:val="es-ES_tradnl" w:eastAsia="en-US"/>
              </w:rPr>
              <w:t>T O T A L</w:t>
            </w:r>
          </w:p>
        </w:tc>
        <w:tc>
          <w:tcPr>
            <w:tcW w:w="1433" w:type="dxa"/>
          </w:tcPr>
          <w:p w:rsidR="00F82557" w:rsidRPr="000E73C2" w:rsidRDefault="00F82557" w:rsidP="00F86CB6">
            <w:pPr>
              <w:tabs>
                <w:tab w:val="left" w:pos="1080"/>
              </w:tabs>
              <w:jc w:val="right"/>
              <w:rPr>
                <w:b/>
                <w:i/>
                <w:lang w:val="es-ES_tradnl" w:eastAsia="en-US"/>
              </w:rPr>
            </w:pPr>
            <w:r w:rsidRPr="000E73C2">
              <w:rPr>
                <w:b/>
                <w:i/>
                <w:lang w:val="es-ES_tradnl" w:eastAsia="en-US"/>
              </w:rPr>
              <w:t>51.772.-</w:t>
            </w:r>
          </w:p>
        </w:tc>
      </w:tr>
    </w:tbl>
    <w:p w:rsidR="00F82557" w:rsidRPr="0021144A" w:rsidRDefault="00F82557" w:rsidP="00F82557">
      <w:pPr>
        <w:tabs>
          <w:tab w:val="left" w:pos="1080"/>
        </w:tabs>
        <w:jc w:val="both"/>
        <w:rPr>
          <w:b/>
          <w:i/>
          <w:sz w:val="16"/>
          <w:szCs w:val="16"/>
          <w:lang w:val="es-ES_tradnl" w:eastAsia="en-US"/>
        </w:rPr>
      </w:pPr>
    </w:p>
    <w:p w:rsidR="00F82557" w:rsidRDefault="00F82557" w:rsidP="00F82557">
      <w:pPr>
        <w:tabs>
          <w:tab w:val="left" w:pos="1080"/>
        </w:tabs>
        <w:jc w:val="both"/>
        <w:rPr>
          <w:b/>
          <w:i/>
          <w:lang w:val="es-ES_tradnl" w:eastAsia="en-US"/>
        </w:rPr>
      </w:pPr>
      <w:r>
        <w:rPr>
          <w:b/>
          <w:i/>
          <w:lang w:val="es-ES_tradnl" w:eastAsia="en-US"/>
        </w:rPr>
        <w:t>2.- Por mayores gastos, se suplementa: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1"/>
        <w:gridCol w:w="440"/>
        <w:gridCol w:w="551"/>
        <w:gridCol w:w="565"/>
        <w:gridCol w:w="5183"/>
        <w:gridCol w:w="1431"/>
      </w:tblGrid>
      <w:tr w:rsidR="00F82557" w:rsidTr="00F86CB6">
        <w:tc>
          <w:tcPr>
            <w:tcW w:w="546" w:type="dxa"/>
          </w:tcPr>
          <w:p w:rsidR="00F82557" w:rsidRPr="000E73C2" w:rsidRDefault="00F82557" w:rsidP="00F86CB6">
            <w:pPr>
              <w:tabs>
                <w:tab w:val="left" w:pos="1080"/>
              </w:tabs>
              <w:jc w:val="both"/>
              <w:rPr>
                <w:i/>
                <w:lang w:val="es-ES_tradnl" w:eastAsia="en-US"/>
              </w:rPr>
            </w:pPr>
            <w:r w:rsidRPr="000E73C2">
              <w:rPr>
                <w:i/>
                <w:lang w:val="es-ES_tradnl" w:eastAsia="en-US"/>
              </w:rPr>
              <w:t>215</w:t>
            </w:r>
          </w:p>
        </w:tc>
        <w:tc>
          <w:tcPr>
            <w:tcW w:w="436" w:type="dxa"/>
          </w:tcPr>
          <w:p w:rsidR="00F82557" w:rsidRPr="000E73C2" w:rsidRDefault="00F82557" w:rsidP="00F86CB6">
            <w:pPr>
              <w:tabs>
                <w:tab w:val="left" w:pos="1080"/>
              </w:tabs>
              <w:jc w:val="both"/>
              <w:rPr>
                <w:i/>
                <w:lang w:val="es-ES_tradnl" w:eastAsia="en-US"/>
              </w:rPr>
            </w:pPr>
            <w:r w:rsidRPr="000E73C2">
              <w:rPr>
                <w:i/>
                <w:lang w:val="es-ES_tradnl" w:eastAsia="en-US"/>
              </w:rPr>
              <w:t>29</w:t>
            </w:r>
          </w:p>
        </w:tc>
        <w:tc>
          <w:tcPr>
            <w:tcW w:w="546" w:type="dxa"/>
          </w:tcPr>
          <w:p w:rsidR="00F82557" w:rsidRPr="000E73C2" w:rsidRDefault="00F82557" w:rsidP="00F86CB6">
            <w:pPr>
              <w:tabs>
                <w:tab w:val="left" w:pos="1080"/>
              </w:tabs>
              <w:jc w:val="both"/>
              <w:rPr>
                <w:i/>
                <w:lang w:val="es-ES_tradnl" w:eastAsia="en-US"/>
              </w:rPr>
            </w:pPr>
            <w:r w:rsidRPr="000E73C2">
              <w:rPr>
                <w:i/>
                <w:lang w:val="es-ES_tradnl" w:eastAsia="en-US"/>
              </w:rPr>
              <w:t>006</w:t>
            </w:r>
          </w:p>
        </w:tc>
        <w:tc>
          <w:tcPr>
            <w:tcW w:w="565" w:type="dxa"/>
          </w:tcPr>
          <w:p w:rsidR="00F82557" w:rsidRPr="000E73C2" w:rsidRDefault="00F82557" w:rsidP="00F86CB6">
            <w:pPr>
              <w:tabs>
                <w:tab w:val="left" w:pos="1080"/>
              </w:tabs>
              <w:jc w:val="both"/>
              <w:rPr>
                <w:i/>
                <w:lang w:val="es-ES_tradnl" w:eastAsia="en-US"/>
              </w:rPr>
            </w:pPr>
            <w:r w:rsidRPr="000E73C2">
              <w:rPr>
                <w:i/>
                <w:lang w:val="es-ES_tradnl" w:eastAsia="en-US"/>
              </w:rPr>
              <w:t>001</w:t>
            </w:r>
          </w:p>
        </w:tc>
        <w:tc>
          <w:tcPr>
            <w:tcW w:w="5195" w:type="dxa"/>
          </w:tcPr>
          <w:p w:rsidR="00F82557" w:rsidRPr="000E73C2" w:rsidRDefault="00F82557" w:rsidP="00F86CB6">
            <w:pPr>
              <w:tabs>
                <w:tab w:val="left" w:pos="1080"/>
              </w:tabs>
              <w:jc w:val="both"/>
              <w:rPr>
                <w:i/>
                <w:lang w:val="es-ES_tradnl" w:eastAsia="en-US"/>
              </w:rPr>
            </w:pPr>
            <w:r w:rsidRPr="000E73C2">
              <w:rPr>
                <w:i/>
                <w:lang w:val="es-ES_tradnl" w:eastAsia="en-US"/>
              </w:rPr>
              <w:t>Equipos computacionales y periféricos</w:t>
            </w:r>
          </w:p>
        </w:tc>
        <w:tc>
          <w:tcPr>
            <w:tcW w:w="1433" w:type="dxa"/>
          </w:tcPr>
          <w:p w:rsidR="00F82557" w:rsidRPr="000E73C2" w:rsidRDefault="00F82557" w:rsidP="00F86CB6">
            <w:pPr>
              <w:tabs>
                <w:tab w:val="left" w:pos="1080"/>
              </w:tabs>
              <w:jc w:val="right"/>
              <w:rPr>
                <w:i/>
                <w:lang w:val="es-ES_tradnl" w:eastAsia="en-US"/>
              </w:rPr>
            </w:pPr>
            <w:r w:rsidRPr="000E73C2">
              <w:rPr>
                <w:i/>
                <w:lang w:val="es-ES_tradnl" w:eastAsia="en-US"/>
              </w:rPr>
              <w:t>2.000.-</w:t>
            </w:r>
          </w:p>
        </w:tc>
      </w:tr>
      <w:tr w:rsidR="00F82557" w:rsidTr="00F86CB6">
        <w:tc>
          <w:tcPr>
            <w:tcW w:w="546" w:type="dxa"/>
          </w:tcPr>
          <w:p w:rsidR="00F82557" w:rsidRPr="000E73C2" w:rsidRDefault="00F82557" w:rsidP="00F86CB6">
            <w:pPr>
              <w:tabs>
                <w:tab w:val="left" w:pos="1080"/>
              </w:tabs>
              <w:jc w:val="both"/>
              <w:rPr>
                <w:i/>
                <w:lang w:val="es-ES_tradnl" w:eastAsia="en-US"/>
              </w:rPr>
            </w:pPr>
            <w:r w:rsidRPr="000E73C2">
              <w:rPr>
                <w:i/>
                <w:lang w:val="es-ES_tradnl" w:eastAsia="en-US"/>
              </w:rPr>
              <w:t>215</w:t>
            </w:r>
          </w:p>
        </w:tc>
        <w:tc>
          <w:tcPr>
            <w:tcW w:w="436" w:type="dxa"/>
          </w:tcPr>
          <w:p w:rsidR="00F82557" w:rsidRPr="000E73C2" w:rsidRDefault="00F82557" w:rsidP="00F86CB6">
            <w:pPr>
              <w:tabs>
                <w:tab w:val="left" w:pos="1080"/>
              </w:tabs>
              <w:jc w:val="both"/>
              <w:rPr>
                <w:i/>
                <w:lang w:val="es-ES_tradnl" w:eastAsia="en-US"/>
              </w:rPr>
            </w:pPr>
            <w:r w:rsidRPr="000E73C2">
              <w:rPr>
                <w:i/>
                <w:lang w:val="es-ES_tradnl" w:eastAsia="en-US"/>
              </w:rPr>
              <w:t>31</w:t>
            </w:r>
          </w:p>
        </w:tc>
        <w:tc>
          <w:tcPr>
            <w:tcW w:w="546" w:type="dxa"/>
          </w:tcPr>
          <w:p w:rsidR="00F82557" w:rsidRPr="000E73C2" w:rsidRDefault="00F82557" w:rsidP="00F86CB6">
            <w:pPr>
              <w:tabs>
                <w:tab w:val="left" w:pos="1080"/>
              </w:tabs>
              <w:jc w:val="both"/>
              <w:rPr>
                <w:i/>
                <w:lang w:val="es-ES_tradnl" w:eastAsia="en-US"/>
              </w:rPr>
            </w:pPr>
            <w:r w:rsidRPr="000E73C2">
              <w:rPr>
                <w:i/>
                <w:lang w:val="es-ES_tradnl" w:eastAsia="en-US"/>
              </w:rPr>
              <w:t>002</w:t>
            </w:r>
          </w:p>
        </w:tc>
        <w:tc>
          <w:tcPr>
            <w:tcW w:w="565" w:type="dxa"/>
          </w:tcPr>
          <w:p w:rsidR="00F82557" w:rsidRPr="000E73C2" w:rsidRDefault="00F82557" w:rsidP="00F86CB6">
            <w:pPr>
              <w:tabs>
                <w:tab w:val="left" w:pos="1080"/>
              </w:tabs>
              <w:jc w:val="both"/>
              <w:rPr>
                <w:i/>
                <w:lang w:val="es-ES_tradnl" w:eastAsia="en-US"/>
              </w:rPr>
            </w:pPr>
            <w:r w:rsidRPr="000E73C2">
              <w:rPr>
                <w:i/>
                <w:lang w:val="es-ES_tradnl" w:eastAsia="en-US"/>
              </w:rPr>
              <w:t>004</w:t>
            </w:r>
          </w:p>
        </w:tc>
        <w:tc>
          <w:tcPr>
            <w:tcW w:w="5195" w:type="dxa"/>
          </w:tcPr>
          <w:p w:rsidR="00F82557" w:rsidRPr="000E73C2" w:rsidRDefault="00F82557" w:rsidP="00F86CB6">
            <w:pPr>
              <w:tabs>
                <w:tab w:val="left" w:pos="1080"/>
              </w:tabs>
              <w:jc w:val="both"/>
              <w:rPr>
                <w:i/>
                <w:lang w:val="es-ES_tradnl" w:eastAsia="en-US"/>
              </w:rPr>
            </w:pPr>
            <w:r w:rsidRPr="000E73C2">
              <w:rPr>
                <w:i/>
                <w:lang w:val="es-ES_tradnl" w:eastAsia="en-US"/>
              </w:rPr>
              <w:t>Obras civiles: Mantención Señaléticas de madera urbana y rural</w:t>
            </w:r>
          </w:p>
        </w:tc>
        <w:tc>
          <w:tcPr>
            <w:tcW w:w="1433" w:type="dxa"/>
          </w:tcPr>
          <w:p w:rsidR="00F82557" w:rsidRPr="000E73C2" w:rsidRDefault="00F82557" w:rsidP="00F86CB6">
            <w:pPr>
              <w:tabs>
                <w:tab w:val="left" w:pos="1080"/>
              </w:tabs>
              <w:jc w:val="right"/>
              <w:rPr>
                <w:i/>
                <w:lang w:val="es-ES_tradnl" w:eastAsia="en-US"/>
              </w:rPr>
            </w:pPr>
            <w:r w:rsidRPr="000E73C2">
              <w:rPr>
                <w:i/>
                <w:lang w:val="es-ES_tradnl" w:eastAsia="en-US"/>
              </w:rPr>
              <w:t>11.500.-</w:t>
            </w:r>
          </w:p>
        </w:tc>
      </w:tr>
      <w:tr w:rsidR="00F82557" w:rsidTr="00F86CB6">
        <w:tc>
          <w:tcPr>
            <w:tcW w:w="546" w:type="dxa"/>
          </w:tcPr>
          <w:p w:rsidR="00F82557" w:rsidRPr="000E73C2" w:rsidRDefault="00F82557" w:rsidP="00F86CB6">
            <w:pPr>
              <w:tabs>
                <w:tab w:val="left" w:pos="1080"/>
              </w:tabs>
              <w:jc w:val="both"/>
              <w:rPr>
                <w:i/>
                <w:lang w:val="es-ES_tradnl" w:eastAsia="en-US"/>
              </w:rPr>
            </w:pPr>
            <w:r w:rsidRPr="000E73C2">
              <w:rPr>
                <w:i/>
                <w:lang w:val="es-ES_tradnl" w:eastAsia="en-US"/>
              </w:rPr>
              <w:t>215</w:t>
            </w:r>
          </w:p>
        </w:tc>
        <w:tc>
          <w:tcPr>
            <w:tcW w:w="436" w:type="dxa"/>
          </w:tcPr>
          <w:p w:rsidR="00F82557" w:rsidRPr="000E73C2" w:rsidRDefault="00F82557" w:rsidP="00F86CB6">
            <w:pPr>
              <w:tabs>
                <w:tab w:val="left" w:pos="1080"/>
              </w:tabs>
              <w:jc w:val="both"/>
              <w:rPr>
                <w:i/>
                <w:lang w:val="es-ES_tradnl" w:eastAsia="en-US"/>
              </w:rPr>
            </w:pPr>
            <w:r w:rsidRPr="000E73C2">
              <w:rPr>
                <w:i/>
                <w:lang w:val="es-ES_tradnl" w:eastAsia="en-US"/>
              </w:rPr>
              <w:t>31</w:t>
            </w:r>
          </w:p>
        </w:tc>
        <w:tc>
          <w:tcPr>
            <w:tcW w:w="546" w:type="dxa"/>
          </w:tcPr>
          <w:p w:rsidR="00F82557" w:rsidRPr="000E73C2" w:rsidRDefault="00F82557" w:rsidP="00F86CB6">
            <w:pPr>
              <w:tabs>
                <w:tab w:val="left" w:pos="1080"/>
              </w:tabs>
              <w:jc w:val="both"/>
              <w:rPr>
                <w:i/>
                <w:lang w:val="es-ES_tradnl" w:eastAsia="en-US"/>
              </w:rPr>
            </w:pPr>
            <w:r w:rsidRPr="000E73C2">
              <w:rPr>
                <w:i/>
                <w:lang w:val="es-ES_tradnl" w:eastAsia="en-US"/>
              </w:rPr>
              <w:t>002</w:t>
            </w:r>
          </w:p>
        </w:tc>
        <w:tc>
          <w:tcPr>
            <w:tcW w:w="565" w:type="dxa"/>
          </w:tcPr>
          <w:p w:rsidR="00F82557" w:rsidRPr="000E73C2" w:rsidRDefault="00F82557" w:rsidP="00F86CB6">
            <w:pPr>
              <w:tabs>
                <w:tab w:val="left" w:pos="1080"/>
              </w:tabs>
              <w:jc w:val="both"/>
              <w:rPr>
                <w:i/>
                <w:lang w:val="es-ES_tradnl" w:eastAsia="en-US"/>
              </w:rPr>
            </w:pPr>
            <w:r w:rsidRPr="000E73C2">
              <w:rPr>
                <w:i/>
                <w:lang w:val="es-ES_tradnl" w:eastAsia="en-US"/>
              </w:rPr>
              <w:t>004</w:t>
            </w:r>
          </w:p>
        </w:tc>
        <w:tc>
          <w:tcPr>
            <w:tcW w:w="5195" w:type="dxa"/>
          </w:tcPr>
          <w:p w:rsidR="00F82557" w:rsidRPr="000E73C2" w:rsidRDefault="00F82557" w:rsidP="00F86CB6">
            <w:pPr>
              <w:tabs>
                <w:tab w:val="left" w:pos="1080"/>
              </w:tabs>
              <w:jc w:val="both"/>
              <w:rPr>
                <w:i/>
                <w:lang w:val="es-ES_tradnl" w:eastAsia="en-US"/>
              </w:rPr>
            </w:pPr>
            <w:r w:rsidRPr="000E73C2">
              <w:rPr>
                <w:i/>
                <w:lang w:val="es-ES_tradnl" w:eastAsia="en-US"/>
              </w:rPr>
              <w:t>Obras civiles: Mejoramiento de la Infraestructura Turística</w:t>
            </w:r>
          </w:p>
        </w:tc>
        <w:tc>
          <w:tcPr>
            <w:tcW w:w="1433" w:type="dxa"/>
          </w:tcPr>
          <w:p w:rsidR="00F82557" w:rsidRPr="000E73C2" w:rsidRDefault="00F82557" w:rsidP="00F86CB6">
            <w:pPr>
              <w:tabs>
                <w:tab w:val="left" w:pos="1080"/>
              </w:tabs>
              <w:jc w:val="right"/>
              <w:rPr>
                <w:i/>
                <w:lang w:val="es-ES_tradnl" w:eastAsia="en-US"/>
              </w:rPr>
            </w:pPr>
            <w:r w:rsidRPr="000E73C2">
              <w:rPr>
                <w:i/>
                <w:lang w:val="es-ES_tradnl" w:eastAsia="en-US"/>
              </w:rPr>
              <w:t>2.800.-</w:t>
            </w:r>
          </w:p>
        </w:tc>
      </w:tr>
      <w:tr w:rsidR="00F82557" w:rsidTr="00F86CB6">
        <w:tc>
          <w:tcPr>
            <w:tcW w:w="546" w:type="dxa"/>
          </w:tcPr>
          <w:p w:rsidR="00F82557" w:rsidRPr="000E73C2" w:rsidRDefault="00F82557" w:rsidP="00F86CB6">
            <w:pPr>
              <w:tabs>
                <w:tab w:val="left" w:pos="1080"/>
              </w:tabs>
              <w:jc w:val="both"/>
              <w:rPr>
                <w:i/>
                <w:lang w:val="es-ES_tradnl" w:eastAsia="en-US"/>
              </w:rPr>
            </w:pPr>
          </w:p>
        </w:tc>
        <w:tc>
          <w:tcPr>
            <w:tcW w:w="436" w:type="dxa"/>
          </w:tcPr>
          <w:p w:rsidR="00F82557" w:rsidRPr="000E73C2" w:rsidRDefault="00F82557" w:rsidP="00F86CB6">
            <w:pPr>
              <w:tabs>
                <w:tab w:val="left" w:pos="1080"/>
              </w:tabs>
              <w:jc w:val="both"/>
              <w:rPr>
                <w:i/>
                <w:lang w:val="es-ES_tradnl" w:eastAsia="en-US"/>
              </w:rPr>
            </w:pPr>
          </w:p>
        </w:tc>
        <w:tc>
          <w:tcPr>
            <w:tcW w:w="546" w:type="dxa"/>
          </w:tcPr>
          <w:p w:rsidR="00F82557" w:rsidRPr="000E73C2" w:rsidRDefault="00F82557" w:rsidP="00F86CB6">
            <w:pPr>
              <w:tabs>
                <w:tab w:val="left" w:pos="1080"/>
              </w:tabs>
              <w:jc w:val="both"/>
              <w:rPr>
                <w:i/>
                <w:lang w:val="es-ES_tradnl" w:eastAsia="en-US"/>
              </w:rPr>
            </w:pPr>
          </w:p>
        </w:tc>
        <w:tc>
          <w:tcPr>
            <w:tcW w:w="565" w:type="dxa"/>
          </w:tcPr>
          <w:p w:rsidR="00F82557" w:rsidRPr="000E73C2" w:rsidRDefault="00F82557" w:rsidP="00F86CB6">
            <w:pPr>
              <w:tabs>
                <w:tab w:val="left" w:pos="1080"/>
              </w:tabs>
              <w:jc w:val="both"/>
              <w:rPr>
                <w:i/>
                <w:lang w:val="es-ES_tradnl" w:eastAsia="en-US"/>
              </w:rPr>
            </w:pPr>
          </w:p>
        </w:tc>
        <w:tc>
          <w:tcPr>
            <w:tcW w:w="5195" w:type="dxa"/>
          </w:tcPr>
          <w:p w:rsidR="00F82557" w:rsidRPr="000E73C2" w:rsidRDefault="00F82557" w:rsidP="00F86CB6">
            <w:pPr>
              <w:tabs>
                <w:tab w:val="left" w:pos="1080"/>
              </w:tabs>
              <w:jc w:val="both"/>
              <w:rPr>
                <w:b/>
                <w:i/>
                <w:lang w:val="es-ES_tradnl" w:eastAsia="en-US"/>
              </w:rPr>
            </w:pPr>
            <w:r w:rsidRPr="000E73C2">
              <w:rPr>
                <w:b/>
                <w:i/>
                <w:lang w:val="es-ES_tradnl" w:eastAsia="en-US"/>
              </w:rPr>
              <w:t>T O T A L</w:t>
            </w:r>
          </w:p>
        </w:tc>
        <w:tc>
          <w:tcPr>
            <w:tcW w:w="1433" w:type="dxa"/>
          </w:tcPr>
          <w:p w:rsidR="00F82557" w:rsidRPr="000E73C2" w:rsidRDefault="00F82557" w:rsidP="00F86CB6">
            <w:pPr>
              <w:tabs>
                <w:tab w:val="left" w:pos="1080"/>
              </w:tabs>
              <w:jc w:val="right"/>
              <w:rPr>
                <w:b/>
                <w:i/>
                <w:lang w:val="es-ES_tradnl" w:eastAsia="en-US"/>
              </w:rPr>
            </w:pPr>
            <w:r w:rsidRPr="000E73C2">
              <w:rPr>
                <w:b/>
                <w:i/>
                <w:lang w:val="es-ES_tradnl" w:eastAsia="en-US"/>
              </w:rPr>
              <w:t>16.300</w:t>
            </w:r>
          </w:p>
        </w:tc>
      </w:tr>
      <w:tr w:rsidR="00F82557" w:rsidTr="00F86CB6">
        <w:tc>
          <w:tcPr>
            <w:tcW w:w="546" w:type="dxa"/>
          </w:tcPr>
          <w:p w:rsidR="00F82557" w:rsidRPr="000E73C2" w:rsidRDefault="00F82557" w:rsidP="00F86CB6">
            <w:pPr>
              <w:tabs>
                <w:tab w:val="left" w:pos="1080"/>
              </w:tabs>
              <w:jc w:val="both"/>
              <w:rPr>
                <w:i/>
                <w:lang w:val="es-ES_tradnl" w:eastAsia="en-US"/>
              </w:rPr>
            </w:pPr>
          </w:p>
        </w:tc>
        <w:tc>
          <w:tcPr>
            <w:tcW w:w="436" w:type="dxa"/>
          </w:tcPr>
          <w:p w:rsidR="00F82557" w:rsidRPr="000E73C2" w:rsidRDefault="00F82557" w:rsidP="00F86CB6">
            <w:pPr>
              <w:tabs>
                <w:tab w:val="left" w:pos="1080"/>
              </w:tabs>
              <w:jc w:val="both"/>
              <w:rPr>
                <w:i/>
                <w:lang w:val="es-ES_tradnl" w:eastAsia="en-US"/>
              </w:rPr>
            </w:pPr>
          </w:p>
        </w:tc>
        <w:tc>
          <w:tcPr>
            <w:tcW w:w="546" w:type="dxa"/>
          </w:tcPr>
          <w:p w:rsidR="00F82557" w:rsidRPr="000E73C2" w:rsidRDefault="00F82557" w:rsidP="00F86CB6">
            <w:pPr>
              <w:tabs>
                <w:tab w:val="left" w:pos="1080"/>
              </w:tabs>
              <w:jc w:val="both"/>
              <w:rPr>
                <w:i/>
                <w:lang w:val="es-ES_tradnl" w:eastAsia="en-US"/>
              </w:rPr>
            </w:pPr>
          </w:p>
        </w:tc>
        <w:tc>
          <w:tcPr>
            <w:tcW w:w="565" w:type="dxa"/>
          </w:tcPr>
          <w:p w:rsidR="00F82557" w:rsidRPr="000E73C2" w:rsidRDefault="00F82557" w:rsidP="00F86CB6">
            <w:pPr>
              <w:tabs>
                <w:tab w:val="left" w:pos="1080"/>
              </w:tabs>
              <w:jc w:val="both"/>
              <w:rPr>
                <w:i/>
                <w:lang w:val="es-ES_tradnl" w:eastAsia="en-US"/>
              </w:rPr>
            </w:pPr>
          </w:p>
        </w:tc>
        <w:tc>
          <w:tcPr>
            <w:tcW w:w="5195" w:type="dxa"/>
          </w:tcPr>
          <w:p w:rsidR="00F82557" w:rsidRPr="000E73C2" w:rsidRDefault="00F82557" w:rsidP="00F86CB6">
            <w:pPr>
              <w:tabs>
                <w:tab w:val="left" w:pos="1080"/>
              </w:tabs>
              <w:jc w:val="both"/>
              <w:rPr>
                <w:b/>
                <w:i/>
                <w:lang w:val="es-ES_tradnl" w:eastAsia="en-US"/>
              </w:rPr>
            </w:pPr>
            <w:r w:rsidRPr="000E73C2">
              <w:rPr>
                <w:b/>
                <w:i/>
                <w:lang w:val="es-ES_tradnl" w:eastAsia="en-US"/>
              </w:rPr>
              <w:t>Saldo</w:t>
            </w:r>
          </w:p>
        </w:tc>
        <w:tc>
          <w:tcPr>
            <w:tcW w:w="1433" w:type="dxa"/>
          </w:tcPr>
          <w:p w:rsidR="00F82557" w:rsidRPr="000E73C2" w:rsidRDefault="00F82557" w:rsidP="00F86CB6">
            <w:pPr>
              <w:tabs>
                <w:tab w:val="left" w:pos="1080"/>
              </w:tabs>
              <w:jc w:val="right"/>
              <w:rPr>
                <w:b/>
                <w:i/>
                <w:lang w:val="es-ES_tradnl" w:eastAsia="en-US"/>
              </w:rPr>
            </w:pPr>
            <w:r w:rsidRPr="000E73C2">
              <w:rPr>
                <w:b/>
                <w:i/>
                <w:lang w:val="es-ES_tradnl" w:eastAsia="en-US"/>
              </w:rPr>
              <w:t>35.472</w:t>
            </w:r>
          </w:p>
        </w:tc>
      </w:tr>
    </w:tbl>
    <w:p w:rsidR="00F82557" w:rsidRPr="0021144A" w:rsidRDefault="00F82557" w:rsidP="00F82557">
      <w:pPr>
        <w:tabs>
          <w:tab w:val="left" w:pos="1080"/>
        </w:tabs>
        <w:spacing w:after="0"/>
        <w:jc w:val="both"/>
        <w:rPr>
          <w:b/>
          <w:i/>
          <w:sz w:val="16"/>
          <w:szCs w:val="16"/>
          <w:lang w:val="es-ES_tradnl" w:eastAsia="en-US"/>
        </w:rPr>
      </w:pPr>
    </w:p>
    <w:p w:rsidR="00F82557" w:rsidRDefault="00F82557" w:rsidP="00F82557">
      <w:pPr>
        <w:tabs>
          <w:tab w:val="left" w:pos="1080"/>
        </w:tabs>
        <w:jc w:val="both"/>
        <w:rPr>
          <w:b/>
          <w:i/>
          <w:lang w:val="es-ES_tradnl" w:eastAsia="en-US"/>
        </w:rPr>
      </w:pPr>
      <w:r>
        <w:rPr>
          <w:b/>
          <w:i/>
          <w:lang w:val="es-ES_tradnl" w:eastAsia="en-US"/>
        </w:rPr>
        <w:t>*Corresponde a recursos del Fondo de Mejoramiento de Gestión por un monto de M$ 57.772.-</w:t>
      </w:r>
    </w:p>
    <w:p w:rsidR="00F82557" w:rsidRDefault="00F82557" w:rsidP="00F82557">
      <w:pPr>
        <w:tabs>
          <w:tab w:val="left" w:pos="1080"/>
        </w:tabs>
        <w:jc w:val="both"/>
        <w:rPr>
          <w:i/>
          <w:lang w:val="es-ES_tradnl" w:eastAsia="en-US"/>
        </w:rPr>
      </w:pPr>
      <w:r>
        <w:rPr>
          <w:b/>
          <w:i/>
          <w:lang w:val="es-ES_tradnl" w:eastAsia="en-US"/>
        </w:rPr>
        <w:t xml:space="preserve">Alcalde, </w:t>
      </w:r>
      <w:r w:rsidRPr="0021144A">
        <w:rPr>
          <w:i/>
          <w:lang w:val="es-ES_tradnl" w:eastAsia="en-US"/>
        </w:rPr>
        <w:t>con esta plata que nos llegó por mejoramiento de gestión, lo primero que vamos a suplementar es la compra de equipos computacionales</w:t>
      </w:r>
      <w:r>
        <w:rPr>
          <w:i/>
          <w:lang w:val="es-ES_tradnl" w:eastAsia="en-US"/>
        </w:rPr>
        <w:t>, porque tenemos equipos antiguos que hay que ir renovando, lo segundo vamos a realizar la mantención de señaléticas urbanas y rurales, después está el mejoramiento de la Infraestructura turística, en total sumamos M$ 16.300.-, y nos queda un saldo por distribuir de M$ 35.472.-</w:t>
      </w:r>
    </w:p>
    <w:p w:rsidR="00F82557" w:rsidRDefault="00F82557" w:rsidP="00F82557">
      <w:pPr>
        <w:tabs>
          <w:tab w:val="left" w:pos="1080"/>
        </w:tabs>
        <w:jc w:val="both"/>
        <w:rPr>
          <w:i/>
          <w:lang w:val="es-ES_tradnl" w:eastAsia="en-US"/>
        </w:rPr>
      </w:pPr>
      <w:r w:rsidRPr="00B47F71">
        <w:rPr>
          <w:b/>
          <w:i/>
          <w:lang w:val="es-ES_tradnl" w:eastAsia="en-US"/>
        </w:rPr>
        <w:t>Concejal Armin Renner</w:t>
      </w:r>
      <w:r>
        <w:rPr>
          <w:i/>
          <w:lang w:val="es-ES_tradnl" w:eastAsia="en-US"/>
        </w:rPr>
        <w:t>, tenia entendido que con esa plata iban a comprar dos camionetas.</w:t>
      </w:r>
    </w:p>
    <w:p w:rsidR="00F82557" w:rsidRDefault="00F82557" w:rsidP="00F82557">
      <w:pPr>
        <w:tabs>
          <w:tab w:val="left" w:pos="1080"/>
        </w:tabs>
        <w:jc w:val="both"/>
        <w:rPr>
          <w:i/>
          <w:lang w:val="es-ES_tradnl" w:eastAsia="en-US"/>
        </w:rPr>
      </w:pPr>
      <w:r w:rsidRPr="00B47F71">
        <w:rPr>
          <w:b/>
          <w:i/>
          <w:lang w:val="es-ES_tradnl" w:eastAsia="en-US"/>
        </w:rPr>
        <w:t>Alcalde</w:t>
      </w:r>
      <w:r>
        <w:rPr>
          <w:i/>
          <w:lang w:val="es-ES_tradnl" w:eastAsia="en-US"/>
        </w:rPr>
        <w:t xml:space="preserve">, en esto estamos todavía, </w:t>
      </w:r>
    </w:p>
    <w:p w:rsidR="00F82557" w:rsidRPr="00EA61C6" w:rsidRDefault="00F82557" w:rsidP="00F82557">
      <w:pPr>
        <w:spacing w:after="0"/>
        <w:jc w:val="both"/>
        <w:rPr>
          <w:b/>
          <w:i/>
          <w:sz w:val="16"/>
          <w:szCs w:val="16"/>
          <w:lang w:val="es-ES_tradnl" w:eastAsia="en-US"/>
        </w:rPr>
      </w:pPr>
      <w:r w:rsidRPr="00B47F71">
        <w:rPr>
          <w:b/>
          <w:i/>
          <w:lang w:val="es-ES_tradnl" w:eastAsia="en-US"/>
        </w:rPr>
        <w:lastRenderedPageBreak/>
        <w:t>Concejal Armin Renner</w:t>
      </w:r>
      <w:r>
        <w:rPr>
          <w:i/>
          <w:lang w:val="es-ES_tradnl" w:eastAsia="en-US"/>
        </w:rPr>
        <w:t>, el mejoramiento de infraestructura turística, ¿qué contempla?.</w:t>
      </w:r>
      <w:r>
        <w:rPr>
          <w:i/>
          <w:lang w:val="es-ES_tradnl" w:eastAsia="en-US"/>
        </w:rPr>
        <w:br/>
      </w:r>
    </w:p>
    <w:p w:rsidR="00F82557" w:rsidRDefault="00F82557" w:rsidP="00F82557">
      <w:pPr>
        <w:jc w:val="both"/>
        <w:rPr>
          <w:lang w:val="es-ES_tradnl" w:eastAsia="en-US"/>
        </w:rPr>
      </w:pPr>
      <w:r w:rsidRPr="002B44C7">
        <w:rPr>
          <w:b/>
          <w:i/>
          <w:lang w:val="es-ES_tradnl" w:eastAsia="en-US"/>
        </w:rPr>
        <w:t>Alcalde</w:t>
      </w:r>
      <w:r>
        <w:rPr>
          <w:i/>
          <w:lang w:val="es-ES_tradnl" w:eastAsia="en-US"/>
        </w:rPr>
        <w:t>, tranqueras, mejoramiento de los juegos infantiles, mantención.</w:t>
      </w:r>
    </w:p>
    <w:p w:rsidR="00F82557" w:rsidRDefault="00F82557" w:rsidP="00F82557">
      <w:pPr>
        <w:tabs>
          <w:tab w:val="left" w:pos="2220"/>
        </w:tabs>
        <w:jc w:val="both"/>
        <w:rPr>
          <w:i/>
          <w:lang w:val="es-ES_tradnl" w:eastAsia="en-US"/>
        </w:rPr>
      </w:pPr>
      <w:r w:rsidRPr="00B47F71">
        <w:rPr>
          <w:b/>
          <w:i/>
          <w:lang w:val="es-ES_tradnl" w:eastAsia="en-US"/>
        </w:rPr>
        <w:t>Concejal Armin Renner</w:t>
      </w:r>
      <w:r>
        <w:rPr>
          <w:i/>
          <w:lang w:val="es-ES_tradnl" w:eastAsia="en-US"/>
        </w:rPr>
        <w:t>, en Pitreño hay una placa fotovoltaica con un foco, en un principio funcionaba perfecto pero hace unos días que no la veo encendida..</w:t>
      </w:r>
    </w:p>
    <w:p w:rsidR="00F82557" w:rsidRDefault="00F82557" w:rsidP="00F82557">
      <w:pPr>
        <w:tabs>
          <w:tab w:val="left" w:pos="2220"/>
        </w:tabs>
        <w:jc w:val="both"/>
        <w:rPr>
          <w:i/>
          <w:lang w:val="es-ES_tradnl" w:eastAsia="en-US"/>
        </w:rPr>
      </w:pPr>
      <w:r w:rsidRPr="00524EB3">
        <w:rPr>
          <w:b/>
          <w:i/>
          <w:lang w:val="es-ES_tradnl" w:eastAsia="en-US"/>
        </w:rPr>
        <w:t>Jorge Soffia</w:t>
      </w:r>
      <w:r>
        <w:rPr>
          <w:i/>
          <w:lang w:val="es-ES_tradnl" w:eastAsia="en-US"/>
        </w:rPr>
        <w:t>, ¿la luz del mirador de Pitreño?</w:t>
      </w:r>
    </w:p>
    <w:p w:rsidR="00F82557" w:rsidRDefault="00F82557" w:rsidP="00F82557">
      <w:pPr>
        <w:tabs>
          <w:tab w:val="left" w:pos="2220"/>
        </w:tabs>
        <w:jc w:val="both"/>
        <w:rPr>
          <w:i/>
          <w:lang w:val="es-ES_tradnl" w:eastAsia="en-US"/>
        </w:rPr>
      </w:pPr>
      <w:r w:rsidRPr="00524EB3">
        <w:rPr>
          <w:b/>
          <w:i/>
          <w:lang w:val="es-ES_tradnl" w:eastAsia="en-US"/>
        </w:rPr>
        <w:t>Concejal Miguel Meza</w:t>
      </w:r>
      <w:r>
        <w:rPr>
          <w:i/>
          <w:lang w:val="es-ES_tradnl" w:eastAsia="en-US"/>
        </w:rPr>
        <w:t>, anoche estaba funcionando.</w:t>
      </w:r>
    </w:p>
    <w:p w:rsidR="00F82557" w:rsidRDefault="00F82557" w:rsidP="00F82557">
      <w:pPr>
        <w:tabs>
          <w:tab w:val="left" w:pos="2220"/>
        </w:tabs>
        <w:jc w:val="both"/>
        <w:rPr>
          <w:i/>
          <w:lang w:val="es-ES_tradnl" w:eastAsia="en-US"/>
        </w:rPr>
      </w:pPr>
      <w:r w:rsidRPr="001E31FD">
        <w:rPr>
          <w:b/>
          <w:i/>
          <w:lang w:val="es-ES_tradnl" w:eastAsia="en-US"/>
        </w:rPr>
        <w:t>Concejal Ángel Molina</w:t>
      </w:r>
      <w:r>
        <w:rPr>
          <w:i/>
          <w:lang w:val="es-ES_tradnl" w:eastAsia="en-US"/>
        </w:rPr>
        <w:t>, estuvo varios días que no funcionó, pero la arreglaron. Las luminarias de Calcurrupe están malas.</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8645"/>
      </w:tblGrid>
      <w:tr w:rsidR="00F82557" w:rsidTr="00F86CB6">
        <w:tc>
          <w:tcPr>
            <w:tcW w:w="8645" w:type="dxa"/>
            <w:shd w:val="clear" w:color="auto" w:fill="C6D9F1"/>
          </w:tcPr>
          <w:p w:rsidR="00F82557" w:rsidRPr="00EA61C6" w:rsidRDefault="00F82557" w:rsidP="00F86CB6">
            <w:pPr>
              <w:tabs>
                <w:tab w:val="left" w:pos="2220"/>
              </w:tabs>
              <w:spacing w:after="0"/>
              <w:jc w:val="both"/>
              <w:rPr>
                <w:b/>
                <w:i/>
                <w:sz w:val="16"/>
                <w:szCs w:val="16"/>
                <w:lang w:val="es-ES_tradnl" w:eastAsia="en-US"/>
              </w:rPr>
            </w:pPr>
          </w:p>
          <w:p w:rsidR="00F82557" w:rsidRPr="000E73C2" w:rsidRDefault="00F82557" w:rsidP="00F86CB6">
            <w:pPr>
              <w:tabs>
                <w:tab w:val="left" w:pos="2220"/>
              </w:tabs>
              <w:jc w:val="both"/>
              <w:rPr>
                <w:i/>
                <w:lang w:val="es-ES_tradnl" w:eastAsia="en-US"/>
              </w:rPr>
            </w:pPr>
            <w:r w:rsidRPr="000E73C2">
              <w:rPr>
                <w:b/>
                <w:i/>
                <w:lang w:val="es-ES_tradnl" w:eastAsia="en-US"/>
              </w:rPr>
              <w:t>ACUERDO Nº</w:t>
            </w:r>
            <w:r>
              <w:rPr>
                <w:b/>
                <w:i/>
                <w:lang w:val="es-ES_tradnl" w:eastAsia="en-US"/>
              </w:rPr>
              <w:t xml:space="preserve"> 094</w:t>
            </w:r>
            <w:r w:rsidRPr="000E73C2">
              <w:rPr>
                <w:b/>
                <w:i/>
                <w:lang w:val="es-ES_tradnl" w:eastAsia="en-US"/>
              </w:rPr>
              <w:t>:</w:t>
            </w:r>
            <w:r w:rsidRPr="000E73C2">
              <w:rPr>
                <w:i/>
                <w:lang w:val="es-ES_tradnl" w:eastAsia="en-US"/>
              </w:rPr>
              <w:t xml:space="preserve"> Por unanimidad de los concejales presentes, se aprueban ambas modificaciones presupuestarias, una por M$ 168.539.-, y la otra por M$ 16.300.-.</w:t>
            </w:r>
          </w:p>
        </w:tc>
      </w:tr>
    </w:tbl>
    <w:p w:rsidR="00F82557" w:rsidRPr="00937A0D" w:rsidRDefault="00F82557" w:rsidP="00F82557">
      <w:pPr>
        <w:tabs>
          <w:tab w:val="left" w:pos="2220"/>
        </w:tabs>
        <w:spacing w:after="0"/>
        <w:jc w:val="both"/>
        <w:rPr>
          <w:i/>
          <w:sz w:val="16"/>
          <w:szCs w:val="16"/>
          <w:lang w:val="es-ES_tradnl" w:eastAsia="en-US"/>
        </w:rPr>
      </w:pPr>
    </w:p>
    <w:p w:rsidR="00F82557" w:rsidRDefault="00F82557" w:rsidP="00F82557">
      <w:pPr>
        <w:tabs>
          <w:tab w:val="left" w:pos="2220"/>
        </w:tabs>
        <w:jc w:val="both"/>
        <w:rPr>
          <w:i/>
          <w:lang w:val="es-ES_tradnl" w:eastAsia="en-US"/>
        </w:rPr>
      </w:pPr>
      <w:r w:rsidRPr="00937A0D">
        <w:rPr>
          <w:b/>
          <w:i/>
          <w:lang w:val="es-ES_tradnl" w:eastAsia="en-US"/>
        </w:rPr>
        <w:t>Concejal Miguel Meza</w:t>
      </w:r>
      <w:r>
        <w:rPr>
          <w:i/>
          <w:lang w:val="es-ES_tradnl" w:eastAsia="en-US"/>
        </w:rPr>
        <w:t>, el saldo de 35 millones de pesos, ¿no está comprometido?</w:t>
      </w:r>
    </w:p>
    <w:p w:rsidR="00F82557" w:rsidRDefault="00F82557" w:rsidP="00F82557">
      <w:pPr>
        <w:tabs>
          <w:tab w:val="left" w:pos="2220"/>
        </w:tabs>
        <w:jc w:val="both"/>
        <w:rPr>
          <w:i/>
          <w:lang w:val="es-ES_tradnl" w:eastAsia="en-US"/>
        </w:rPr>
      </w:pPr>
      <w:r w:rsidRPr="00CD3572">
        <w:rPr>
          <w:b/>
          <w:i/>
          <w:lang w:val="es-ES_tradnl" w:eastAsia="en-US"/>
        </w:rPr>
        <w:t>Alcalde</w:t>
      </w:r>
      <w:r>
        <w:rPr>
          <w:i/>
          <w:lang w:val="es-ES_tradnl" w:eastAsia="en-US"/>
        </w:rPr>
        <w:t xml:space="preserve">, no, </w:t>
      </w:r>
    </w:p>
    <w:p w:rsidR="00F82557" w:rsidRDefault="00F82557" w:rsidP="00F82557">
      <w:pPr>
        <w:tabs>
          <w:tab w:val="left" w:pos="2220"/>
        </w:tabs>
        <w:jc w:val="both"/>
        <w:rPr>
          <w:i/>
          <w:lang w:val="es-ES_tradnl" w:eastAsia="en-US"/>
        </w:rPr>
      </w:pPr>
      <w:r w:rsidRPr="00937A0D">
        <w:rPr>
          <w:b/>
          <w:i/>
          <w:lang w:val="es-ES_tradnl" w:eastAsia="en-US"/>
        </w:rPr>
        <w:t>Concejal Miguel Meza</w:t>
      </w:r>
      <w:r>
        <w:rPr>
          <w:i/>
          <w:lang w:val="es-ES_tradnl" w:eastAsia="en-US"/>
        </w:rPr>
        <w:t>, ¿están a libre disposición?</w:t>
      </w:r>
    </w:p>
    <w:p w:rsidR="00F82557" w:rsidRDefault="00F82557" w:rsidP="00F82557">
      <w:pPr>
        <w:tabs>
          <w:tab w:val="left" w:pos="2220"/>
        </w:tabs>
        <w:jc w:val="both"/>
        <w:rPr>
          <w:i/>
          <w:lang w:val="es-ES_tradnl" w:eastAsia="en-US"/>
        </w:rPr>
      </w:pPr>
      <w:r w:rsidRPr="007E623A">
        <w:rPr>
          <w:b/>
          <w:i/>
          <w:lang w:val="es-ES_tradnl" w:eastAsia="en-US"/>
        </w:rPr>
        <w:t>Alcalde</w:t>
      </w:r>
      <w:r>
        <w:rPr>
          <w:i/>
          <w:lang w:val="es-ES_tradnl" w:eastAsia="en-US"/>
        </w:rPr>
        <w:t xml:space="preserve">, sí, ahí hay varias cosas que tenemos que ver con Jorge y don Juan Carlos, para ver de dónde sacamos otras platas para completar 49 millones. Jorge está en conversaciones con una empresa de Concepción, porque siempre ha habido crítica que tenemos pocas actividades relacionadas con el lago propiamente tal, estamos analizando la posibilidad de instalar un parque acuático, esto es un conjunto de juegos principalmente para niños que nos permitiría descongestionar la playa principal de todo lo que es la juventud, niños e instalar el parque frente al municipio o la Casona Italiana, para que tenga el espacio suficiente; estos juegos se podrían concesionar, de tal manera que el primer año se concesionaría gratis para que ellos se preocupen de la mantención. Conversé sobre este tema con Gabriel Rojas ya que él tiene varias actividades y señaló que le interesaría para </w:t>
      </w:r>
      <w:smartTag w:uri="urn:schemas-microsoft-com:office:smarttags" w:element="PersonName">
        <w:smartTagPr>
          <w:attr w:name="ProductID" w:val="la Instrucción"/>
        </w:smartTagPr>
        <w:r>
          <w:rPr>
            <w:i/>
            <w:lang w:val="es-ES_tradnl" w:eastAsia="en-US"/>
          </w:rPr>
          <w:t>la Cámara</w:t>
        </w:r>
      </w:smartTag>
      <w:r>
        <w:rPr>
          <w:i/>
          <w:lang w:val="es-ES_tradnl" w:eastAsia="en-US"/>
        </w:rPr>
        <w:t xml:space="preserve"> de Turismo, para que esta institución reúna fondos.</w:t>
      </w:r>
    </w:p>
    <w:p w:rsidR="00F82557" w:rsidRPr="00F423DD" w:rsidRDefault="00F82557" w:rsidP="00F82557">
      <w:pPr>
        <w:tabs>
          <w:tab w:val="left" w:pos="2220"/>
        </w:tabs>
        <w:jc w:val="both"/>
        <w:rPr>
          <w:i/>
          <w:lang w:val="es-ES_tradnl" w:eastAsia="en-US"/>
        </w:rPr>
      </w:pPr>
      <w:r w:rsidRPr="00F423DD">
        <w:rPr>
          <w:b/>
          <w:i/>
          <w:lang w:val="es-ES_tradnl" w:eastAsia="en-US"/>
        </w:rPr>
        <w:t>Concejal Miguel Meza</w:t>
      </w:r>
      <w:r w:rsidRPr="00F423DD">
        <w:rPr>
          <w:i/>
          <w:lang w:val="es-ES_tradnl" w:eastAsia="en-US"/>
        </w:rPr>
        <w:t xml:space="preserve">, </w:t>
      </w:r>
      <w:r>
        <w:rPr>
          <w:i/>
          <w:lang w:val="es-ES_tradnl" w:eastAsia="en-US"/>
        </w:rPr>
        <w:t>¿</w:t>
      </w:r>
      <w:r w:rsidRPr="00F423DD">
        <w:rPr>
          <w:i/>
          <w:lang w:val="es-ES_tradnl" w:eastAsia="en-US"/>
        </w:rPr>
        <w:t>se estima postularlo?</w:t>
      </w:r>
    </w:p>
    <w:p w:rsidR="00F82557" w:rsidRDefault="00F82557" w:rsidP="00F82557">
      <w:pPr>
        <w:tabs>
          <w:tab w:val="left" w:pos="2220"/>
        </w:tabs>
        <w:jc w:val="both"/>
        <w:rPr>
          <w:i/>
          <w:lang w:val="es-ES_tradnl" w:eastAsia="en-US"/>
        </w:rPr>
      </w:pPr>
      <w:r w:rsidRPr="00F423DD">
        <w:rPr>
          <w:b/>
          <w:i/>
          <w:lang w:val="es-ES_tradnl" w:eastAsia="en-US"/>
        </w:rPr>
        <w:t>Alcalde</w:t>
      </w:r>
      <w:r w:rsidRPr="00F423DD">
        <w:rPr>
          <w:i/>
          <w:lang w:val="es-ES_tradnl" w:eastAsia="en-US"/>
        </w:rPr>
        <w:t>, no, con recursos propios</w:t>
      </w:r>
      <w:r>
        <w:rPr>
          <w:i/>
          <w:lang w:val="es-ES_tradnl" w:eastAsia="en-US"/>
        </w:rPr>
        <w:t>.</w:t>
      </w:r>
    </w:p>
    <w:p w:rsidR="00F82557" w:rsidRDefault="00F82557" w:rsidP="00F82557">
      <w:pPr>
        <w:tabs>
          <w:tab w:val="left" w:pos="2220"/>
        </w:tabs>
        <w:jc w:val="both"/>
        <w:rPr>
          <w:i/>
          <w:lang w:val="es-ES_tradnl" w:eastAsia="en-US"/>
        </w:rPr>
      </w:pPr>
      <w:r>
        <w:rPr>
          <w:b/>
          <w:i/>
          <w:lang w:val="es-ES_tradnl" w:eastAsia="en-US"/>
        </w:rPr>
        <w:t>Concejal Herman Portales</w:t>
      </w:r>
      <w:r>
        <w:rPr>
          <w:i/>
          <w:lang w:val="es-ES_tradnl" w:eastAsia="en-US"/>
        </w:rPr>
        <w:t>, se hará un estudio previo por el tipo de agua, el viento, por las normas de seguridad.</w:t>
      </w:r>
    </w:p>
    <w:p w:rsidR="00F82557" w:rsidRDefault="00F82557" w:rsidP="00F82557">
      <w:pPr>
        <w:tabs>
          <w:tab w:val="left" w:pos="2220"/>
        </w:tabs>
        <w:jc w:val="both"/>
        <w:rPr>
          <w:i/>
          <w:lang w:val="es-ES_tradnl" w:eastAsia="en-US"/>
        </w:rPr>
      </w:pPr>
      <w:r w:rsidRPr="00E80129">
        <w:rPr>
          <w:b/>
          <w:i/>
          <w:lang w:val="es-ES_tradnl" w:eastAsia="en-US"/>
        </w:rPr>
        <w:t>Jorge Soffia</w:t>
      </w:r>
      <w:r>
        <w:rPr>
          <w:i/>
          <w:lang w:val="es-ES_tradnl" w:eastAsia="en-US"/>
        </w:rPr>
        <w:t>, se ha instalado en ríos, además posee anclaje.</w:t>
      </w:r>
    </w:p>
    <w:p w:rsidR="00F82557" w:rsidRDefault="00F82557" w:rsidP="00F82557">
      <w:pPr>
        <w:tabs>
          <w:tab w:val="left" w:pos="2220"/>
        </w:tabs>
        <w:jc w:val="both"/>
        <w:rPr>
          <w:i/>
          <w:lang w:val="es-ES_tradnl" w:eastAsia="en-US"/>
        </w:rPr>
      </w:pPr>
      <w:r>
        <w:rPr>
          <w:b/>
          <w:i/>
          <w:lang w:val="es-ES_tradnl" w:eastAsia="en-US"/>
        </w:rPr>
        <w:t>Concejal René Quichel</w:t>
      </w:r>
      <w:r>
        <w:rPr>
          <w:i/>
          <w:lang w:val="es-ES_tradnl" w:eastAsia="en-US"/>
        </w:rPr>
        <w:t>, ¿cuál va a ser la publicidad que va a tener este parque?</w:t>
      </w:r>
    </w:p>
    <w:p w:rsidR="00F82557" w:rsidRDefault="00F82557" w:rsidP="00F82557">
      <w:pPr>
        <w:tabs>
          <w:tab w:val="left" w:pos="2220"/>
        </w:tabs>
        <w:jc w:val="both"/>
        <w:rPr>
          <w:i/>
          <w:lang w:val="es-ES_tradnl" w:eastAsia="en-US"/>
        </w:rPr>
      </w:pPr>
      <w:r w:rsidRPr="00AC3AEB">
        <w:rPr>
          <w:b/>
          <w:i/>
          <w:lang w:val="es-ES_tradnl" w:eastAsia="en-US"/>
        </w:rPr>
        <w:t>Alcalde</w:t>
      </w:r>
      <w:r>
        <w:rPr>
          <w:i/>
          <w:lang w:val="es-ES_tradnl" w:eastAsia="en-US"/>
        </w:rPr>
        <w:t>,  el hecho de instalar el parque, vendrán los diarios y así se irá generando la publicidad.</w:t>
      </w:r>
    </w:p>
    <w:p w:rsidR="00F82557" w:rsidRDefault="00F82557" w:rsidP="00F82557">
      <w:pPr>
        <w:tabs>
          <w:tab w:val="left" w:pos="2220"/>
        </w:tabs>
        <w:jc w:val="both"/>
        <w:rPr>
          <w:i/>
          <w:lang w:val="es-ES_tradnl" w:eastAsia="en-US"/>
        </w:rPr>
      </w:pPr>
      <w:r w:rsidRPr="00AF0165">
        <w:rPr>
          <w:b/>
          <w:i/>
          <w:lang w:val="es-ES_tradnl" w:eastAsia="en-US"/>
        </w:rPr>
        <w:t>Jorge Soffía</w:t>
      </w:r>
      <w:r>
        <w:rPr>
          <w:i/>
          <w:lang w:val="es-ES_tradnl" w:eastAsia="en-US"/>
        </w:rPr>
        <w:t xml:space="preserve">, será el primer circuito en Chile, entonces se podría invitar un canal de televisión. </w:t>
      </w:r>
    </w:p>
    <w:p w:rsidR="00F82557" w:rsidRDefault="00F82557" w:rsidP="00F82557">
      <w:pPr>
        <w:tabs>
          <w:tab w:val="left" w:pos="2220"/>
        </w:tabs>
        <w:jc w:val="both"/>
        <w:rPr>
          <w:i/>
          <w:lang w:val="es-ES_tradnl" w:eastAsia="en-US"/>
        </w:rPr>
      </w:pPr>
      <w:r w:rsidRPr="00F274BF">
        <w:rPr>
          <w:b/>
          <w:i/>
          <w:lang w:val="es-ES_tradnl" w:eastAsia="en-US"/>
        </w:rPr>
        <w:lastRenderedPageBreak/>
        <w:t>Concejal Armin Renner</w:t>
      </w:r>
      <w:r>
        <w:rPr>
          <w:i/>
          <w:lang w:val="es-ES_tradnl" w:eastAsia="en-US"/>
        </w:rPr>
        <w:t>, ¿cómo se hará la compra?</w:t>
      </w:r>
    </w:p>
    <w:p w:rsidR="00F82557" w:rsidRDefault="00F82557" w:rsidP="00F82557">
      <w:pPr>
        <w:tabs>
          <w:tab w:val="left" w:pos="2220"/>
        </w:tabs>
        <w:jc w:val="both"/>
        <w:rPr>
          <w:i/>
          <w:lang w:val="es-ES_tradnl" w:eastAsia="en-US"/>
        </w:rPr>
      </w:pPr>
      <w:r w:rsidRPr="00F274BF">
        <w:rPr>
          <w:b/>
          <w:i/>
          <w:lang w:val="es-ES_tradnl" w:eastAsia="en-US"/>
        </w:rPr>
        <w:t>Alcalde</w:t>
      </w:r>
      <w:r>
        <w:rPr>
          <w:i/>
          <w:lang w:val="es-ES_tradnl" w:eastAsia="en-US"/>
        </w:rPr>
        <w:t>, se sube al portal, con las características requeridas.</w:t>
      </w:r>
    </w:p>
    <w:p w:rsidR="00F82557" w:rsidRDefault="00F82557" w:rsidP="00F82557">
      <w:pPr>
        <w:tabs>
          <w:tab w:val="left" w:pos="2220"/>
        </w:tabs>
        <w:jc w:val="both"/>
        <w:rPr>
          <w:i/>
          <w:lang w:val="es-ES_tradnl" w:eastAsia="en-US"/>
        </w:rPr>
      </w:pPr>
      <w:r w:rsidRPr="00712C8C">
        <w:rPr>
          <w:b/>
          <w:i/>
          <w:lang w:val="es-ES_tradnl" w:eastAsia="en-US"/>
        </w:rPr>
        <w:t>Concejal René Quichel</w:t>
      </w:r>
      <w:r>
        <w:rPr>
          <w:i/>
          <w:lang w:val="es-ES_tradnl" w:eastAsia="en-US"/>
        </w:rPr>
        <w:t>, si los juegos sufren algún desperfecto, el arreglo será responsabilidad de la institución que la administre?</w:t>
      </w:r>
    </w:p>
    <w:p w:rsidR="00F82557" w:rsidRDefault="00F82557" w:rsidP="00F82557">
      <w:pPr>
        <w:tabs>
          <w:tab w:val="left" w:pos="2220"/>
        </w:tabs>
        <w:jc w:val="both"/>
        <w:rPr>
          <w:i/>
          <w:lang w:val="es-ES_tradnl" w:eastAsia="en-US"/>
        </w:rPr>
      </w:pPr>
      <w:r w:rsidRPr="00712C8C">
        <w:rPr>
          <w:b/>
          <w:i/>
          <w:lang w:val="es-ES_tradnl" w:eastAsia="en-US"/>
        </w:rPr>
        <w:t>Alcalde</w:t>
      </w:r>
      <w:r>
        <w:rPr>
          <w:i/>
          <w:lang w:val="es-ES_tradnl" w:eastAsia="en-US"/>
        </w:rPr>
        <w:t>, sí.</w:t>
      </w:r>
    </w:p>
    <w:p w:rsidR="00F82557" w:rsidRDefault="00F82557" w:rsidP="00F82557">
      <w:pPr>
        <w:tabs>
          <w:tab w:val="left" w:pos="2220"/>
        </w:tabs>
        <w:jc w:val="both"/>
        <w:rPr>
          <w:i/>
          <w:lang w:val="es-ES_tradnl" w:eastAsia="en-US"/>
        </w:rPr>
      </w:pPr>
      <w:r w:rsidRPr="00712C8C">
        <w:rPr>
          <w:b/>
          <w:i/>
          <w:lang w:val="es-ES_tradnl" w:eastAsia="en-US"/>
        </w:rPr>
        <w:t>Concejal René Quichel</w:t>
      </w:r>
      <w:r>
        <w:rPr>
          <w:i/>
          <w:lang w:val="es-ES_tradnl" w:eastAsia="en-US"/>
        </w:rPr>
        <w:t>, ¿entonces que queda para la municipalidad, algún porcentaje de lo que gana la institución?</w:t>
      </w:r>
    </w:p>
    <w:p w:rsidR="00F82557" w:rsidRDefault="00F82557" w:rsidP="00F82557">
      <w:pPr>
        <w:tabs>
          <w:tab w:val="left" w:pos="2220"/>
        </w:tabs>
        <w:jc w:val="both"/>
        <w:rPr>
          <w:i/>
          <w:lang w:val="es-ES_tradnl" w:eastAsia="en-US"/>
        </w:rPr>
      </w:pPr>
      <w:r w:rsidRPr="00A856BF">
        <w:rPr>
          <w:b/>
          <w:i/>
          <w:lang w:val="es-ES_tradnl" w:eastAsia="en-US"/>
        </w:rPr>
        <w:t>Alcalde</w:t>
      </w:r>
      <w:r>
        <w:rPr>
          <w:i/>
          <w:lang w:val="es-ES_tradnl" w:eastAsia="en-US"/>
        </w:rPr>
        <w:t>, creo que el primer año se entrega a concesión a costo cero, y el segundo año se cobra un porcentaje.</w:t>
      </w:r>
    </w:p>
    <w:p w:rsidR="00F82557" w:rsidRPr="00565472" w:rsidRDefault="00F82557" w:rsidP="00F82557">
      <w:pPr>
        <w:shd w:val="clear" w:color="auto" w:fill="244061"/>
        <w:tabs>
          <w:tab w:val="left" w:pos="2220"/>
          <w:tab w:val="left" w:pos="6495"/>
        </w:tabs>
        <w:spacing w:after="0"/>
        <w:jc w:val="both"/>
        <w:rPr>
          <w:b/>
          <w:i/>
          <w:sz w:val="16"/>
          <w:szCs w:val="16"/>
          <w:lang w:val="es-ES_tradnl" w:eastAsia="en-US"/>
        </w:rPr>
      </w:pPr>
    </w:p>
    <w:p w:rsidR="00F82557" w:rsidRDefault="00F82557" w:rsidP="00F82557">
      <w:pPr>
        <w:shd w:val="clear" w:color="auto" w:fill="244061"/>
        <w:tabs>
          <w:tab w:val="left" w:pos="2220"/>
          <w:tab w:val="left" w:pos="6495"/>
        </w:tabs>
        <w:spacing w:after="0"/>
        <w:jc w:val="both"/>
        <w:rPr>
          <w:b/>
          <w:i/>
          <w:lang w:val="es-ES_tradnl" w:eastAsia="en-US"/>
        </w:rPr>
      </w:pPr>
      <w:r w:rsidRPr="00A856BF">
        <w:rPr>
          <w:b/>
          <w:i/>
          <w:lang w:val="es-ES_tradnl" w:eastAsia="en-US"/>
        </w:rPr>
        <w:t>02.-</w:t>
      </w:r>
      <w:r>
        <w:rPr>
          <w:i/>
          <w:lang w:val="es-ES_tradnl" w:eastAsia="en-US"/>
        </w:rPr>
        <w:t xml:space="preserve"> </w:t>
      </w:r>
      <w:r>
        <w:rPr>
          <w:b/>
          <w:i/>
          <w:lang w:val="es-ES_tradnl" w:eastAsia="en-US"/>
        </w:rPr>
        <w:t>Análisis Reglamento Gremio Asistentes de la Educación</w:t>
      </w:r>
    </w:p>
    <w:p w:rsidR="00F82557" w:rsidRDefault="00F82557" w:rsidP="00F82557">
      <w:pPr>
        <w:shd w:val="clear" w:color="auto" w:fill="244061"/>
        <w:tabs>
          <w:tab w:val="left" w:pos="2220"/>
          <w:tab w:val="left" w:pos="6495"/>
        </w:tabs>
        <w:jc w:val="both"/>
        <w:rPr>
          <w:i/>
          <w:lang w:val="es-ES_tradnl" w:eastAsia="en-US"/>
        </w:rPr>
      </w:pPr>
      <w:r>
        <w:rPr>
          <w:b/>
          <w:i/>
          <w:lang w:val="es-ES_tradnl" w:eastAsia="en-US"/>
        </w:rPr>
        <w:tab/>
      </w:r>
    </w:p>
    <w:p w:rsidR="00F82557" w:rsidRDefault="00F82557" w:rsidP="00F82557">
      <w:pPr>
        <w:spacing w:after="0"/>
        <w:rPr>
          <w:sz w:val="16"/>
          <w:szCs w:val="16"/>
          <w:lang w:val="es-ES_tradnl" w:eastAsia="en-US"/>
        </w:rPr>
      </w:pPr>
      <w:r w:rsidRPr="008B2C53">
        <w:rPr>
          <w:lang w:val="es-ES_tradnl" w:eastAsia="en-US"/>
        </w:rPr>
        <w:t xml:space="preserve">Este tema </w:t>
      </w:r>
      <w:r>
        <w:rPr>
          <w:lang w:val="es-ES_tradnl" w:eastAsia="en-US"/>
        </w:rPr>
        <w:t>se iba a analizar con el Director del Departamento de Educación Municipal don Alberto Rodríguez, pero hoy anda a acompañando a la Banda del Liceo en una participación en La Unión, por lo tanto, se verá en otra oportunidad.</w:t>
      </w:r>
    </w:p>
    <w:p w:rsidR="00F82557" w:rsidRPr="00565472" w:rsidRDefault="00F82557" w:rsidP="00F82557">
      <w:pPr>
        <w:spacing w:after="0"/>
        <w:rPr>
          <w:sz w:val="16"/>
          <w:szCs w:val="16"/>
          <w:lang w:val="es-ES_tradnl" w:eastAsia="en-US"/>
        </w:rPr>
      </w:pPr>
    </w:p>
    <w:p w:rsidR="00F82557" w:rsidRPr="00A856BF" w:rsidRDefault="00F82557" w:rsidP="00F82557">
      <w:pPr>
        <w:shd w:val="clear" w:color="auto" w:fill="244061"/>
        <w:tabs>
          <w:tab w:val="left" w:pos="1335"/>
        </w:tabs>
        <w:spacing w:after="0"/>
        <w:rPr>
          <w:b/>
          <w:i/>
          <w:sz w:val="16"/>
          <w:szCs w:val="16"/>
          <w:lang w:val="es-ES_tradnl" w:eastAsia="en-US"/>
        </w:rPr>
      </w:pPr>
    </w:p>
    <w:p w:rsidR="00F82557" w:rsidRDefault="00F82557" w:rsidP="00F82557">
      <w:pPr>
        <w:shd w:val="clear" w:color="auto" w:fill="244061"/>
        <w:tabs>
          <w:tab w:val="left" w:pos="1335"/>
        </w:tabs>
        <w:spacing w:after="0"/>
        <w:rPr>
          <w:b/>
          <w:i/>
          <w:lang w:val="es-ES_tradnl" w:eastAsia="en-US"/>
        </w:rPr>
      </w:pPr>
      <w:r w:rsidRPr="00A856BF">
        <w:rPr>
          <w:b/>
          <w:i/>
          <w:lang w:val="es-ES_tradnl" w:eastAsia="en-US"/>
        </w:rPr>
        <w:t>03.- Varios</w:t>
      </w:r>
    </w:p>
    <w:p w:rsidR="00F82557" w:rsidRPr="005E4AD5" w:rsidRDefault="00F82557" w:rsidP="00F82557">
      <w:pPr>
        <w:shd w:val="clear" w:color="auto" w:fill="244061"/>
        <w:tabs>
          <w:tab w:val="left" w:pos="1335"/>
        </w:tabs>
        <w:rPr>
          <w:b/>
          <w:i/>
          <w:sz w:val="16"/>
          <w:szCs w:val="16"/>
          <w:lang w:val="es-ES_tradnl" w:eastAsia="en-US"/>
        </w:rPr>
      </w:pPr>
    </w:p>
    <w:p w:rsidR="00F82557" w:rsidRDefault="00F82557" w:rsidP="00F82557">
      <w:pPr>
        <w:tabs>
          <w:tab w:val="left" w:pos="1335"/>
        </w:tabs>
        <w:jc w:val="both"/>
        <w:rPr>
          <w:i/>
          <w:lang w:val="es-ES_tradnl" w:eastAsia="en-US"/>
        </w:rPr>
      </w:pPr>
      <w:r w:rsidRPr="00A856BF">
        <w:rPr>
          <w:b/>
          <w:i/>
          <w:lang w:val="es-ES_tradnl" w:eastAsia="en-US"/>
        </w:rPr>
        <w:t>Concejal Ángel Molina</w:t>
      </w:r>
      <w:r w:rsidRPr="00A856BF">
        <w:rPr>
          <w:i/>
          <w:lang w:val="es-ES_tradnl" w:eastAsia="en-US"/>
        </w:rPr>
        <w:t>, solicito que se tome acuerdo</w:t>
      </w:r>
      <w:r>
        <w:rPr>
          <w:i/>
          <w:lang w:val="es-ES_tradnl" w:eastAsia="en-US"/>
        </w:rPr>
        <w:t xml:space="preserve"> sobre facilitación de recintos educacionales, si vamos a prestarlos para que los candidatos realicen alguna propaganda política.</w:t>
      </w:r>
    </w:p>
    <w:p w:rsidR="00F82557" w:rsidRDefault="00F82557" w:rsidP="00F82557">
      <w:pPr>
        <w:tabs>
          <w:tab w:val="left" w:pos="1335"/>
        </w:tabs>
        <w:jc w:val="both"/>
        <w:rPr>
          <w:i/>
          <w:lang w:val="es-ES_tradnl" w:eastAsia="en-US"/>
        </w:rPr>
      </w:pPr>
      <w:r w:rsidRPr="003055F4">
        <w:rPr>
          <w:b/>
          <w:i/>
          <w:lang w:val="es-ES_tradnl" w:eastAsia="en-US"/>
        </w:rPr>
        <w:t>Alcalde</w:t>
      </w:r>
      <w:r>
        <w:rPr>
          <w:i/>
          <w:lang w:val="es-ES_tradnl" w:eastAsia="en-US"/>
        </w:rPr>
        <w:t>, hace cuatro años atrás tomamos acuerdo que si no somos nosotros los que prestigiamos nuestra actividad, quién, creo que no habría problema en pasar la infraestructura municipal, excepto las escuelas y las postas, pero si puede ser el gimnasio, la sala de reuniones, el centro cultural, en el caso de Riñinahue está el comedor de la escuela vieja, pero las salas de clases de las escuelas no.</w:t>
      </w:r>
    </w:p>
    <w:p w:rsidR="00F82557" w:rsidRDefault="00F82557" w:rsidP="00F82557">
      <w:pPr>
        <w:tabs>
          <w:tab w:val="left" w:pos="1335"/>
        </w:tabs>
        <w:jc w:val="both"/>
        <w:rPr>
          <w:i/>
          <w:lang w:val="es-ES_tradnl" w:eastAsia="en-US"/>
        </w:rPr>
      </w:pPr>
      <w:r w:rsidRPr="005851AD">
        <w:rPr>
          <w:b/>
          <w:i/>
          <w:lang w:val="es-ES_tradnl" w:eastAsia="en-US"/>
        </w:rPr>
        <w:t>Concejal Miguel Meza</w:t>
      </w:r>
      <w:r>
        <w:rPr>
          <w:i/>
          <w:lang w:val="es-ES_tradnl" w:eastAsia="en-US"/>
        </w:rPr>
        <w:t>, hay candidatos que no son concejales, y también deberían saber.</w:t>
      </w:r>
    </w:p>
    <w:p w:rsidR="00F82557" w:rsidRDefault="00F82557" w:rsidP="00F82557">
      <w:pPr>
        <w:tabs>
          <w:tab w:val="left" w:pos="1335"/>
        </w:tabs>
        <w:jc w:val="both"/>
        <w:rPr>
          <w:i/>
          <w:lang w:val="es-ES_tradnl" w:eastAsia="en-US"/>
        </w:rPr>
      </w:pPr>
      <w:r w:rsidRPr="005851AD">
        <w:rPr>
          <w:b/>
          <w:i/>
          <w:lang w:val="es-ES_tradnl" w:eastAsia="en-US"/>
        </w:rPr>
        <w:t>Alcalde</w:t>
      </w:r>
      <w:r>
        <w:rPr>
          <w:i/>
          <w:lang w:val="es-ES_tradnl" w:eastAsia="en-US"/>
        </w:rPr>
        <w:t>, la Juanita tendrá la información de los lugares habilitados, para cuando alguien se acerque a preguntar.</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8645"/>
      </w:tblGrid>
      <w:tr w:rsidR="00F82557" w:rsidTr="00F86CB6">
        <w:tc>
          <w:tcPr>
            <w:tcW w:w="8645" w:type="dxa"/>
            <w:shd w:val="clear" w:color="auto" w:fill="C6D9F1"/>
          </w:tcPr>
          <w:p w:rsidR="00F82557" w:rsidRPr="000E73C2" w:rsidRDefault="00F82557" w:rsidP="00F86CB6">
            <w:pPr>
              <w:tabs>
                <w:tab w:val="left" w:pos="1335"/>
              </w:tabs>
              <w:spacing w:after="0"/>
              <w:jc w:val="both"/>
              <w:rPr>
                <w:i/>
                <w:sz w:val="16"/>
                <w:szCs w:val="16"/>
                <w:lang w:val="es-ES_tradnl" w:eastAsia="en-US"/>
              </w:rPr>
            </w:pPr>
          </w:p>
          <w:p w:rsidR="00F82557" w:rsidRPr="000E73C2" w:rsidRDefault="00F82557" w:rsidP="00F86CB6">
            <w:pPr>
              <w:tabs>
                <w:tab w:val="left" w:pos="1335"/>
              </w:tabs>
              <w:spacing w:after="0"/>
              <w:jc w:val="both"/>
              <w:rPr>
                <w:i/>
                <w:lang w:val="es-ES_tradnl" w:eastAsia="en-US"/>
              </w:rPr>
            </w:pPr>
            <w:r w:rsidRPr="000E73C2">
              <w:rPr>
                <w:b/>
                <w:i/>
                <w:lang w:val="es-ES_tradnl" w:eastAsia="en-US"/>
              </w:rPr>
              <w:t>ACUERDO Nº</w:t>
            </w:r>
            <w:r>
              <w:rPr>
                <w:b/>
                <w:i/>
                <w:lang w:val="es-ES_tradnl" w:eastAsia="en-US"/>
              </w:rPr>
              <w:t xml:space="preserve"> 095</w:t>
            </w:r>
            <w:r w:rsidRPr="000E73C2">
              <w:rPr>
                <w:b/>
                <w:i/>
                <w:lang w:val="es-ES_tradnl" w:eastAsia="en-US"/>
              </w:rPr>
              <w:t>:</w:t>
            </w:r>
            <w:r w:rsidRPr="000E73C2">
              <w:rPr>
                <w:i/>
                <w:lang w:val="es-ES_tradnl" w:eastAsia="en-US"/>
              </w:rPr>
              <w:t xml:space="preserve"> La total</w:t>
            </w:r>
            <w:r>
              <w:rPr>
                <w:i/>
                <w:lang w:val="es-ES_tradnl" w:eastAsia="en-US"/>
              </w:rPr>
              <w:t>idad de los concejales acuerdan</w:t>
            </w:r>
            <w:r w:rsidRPr="000E73C2">
              <w:rPr>
                <w:i/>
                <w:lang w:val="es-ES_tradnl" w:eastAsia="en-US"/>
              </w:rPr>
              <w:t xml:space="preserve"> facilitar algunos recintos municipales, para realizar actividades políticas, tales como: sala de reuniones municipal, centro cultural, gimnasio. </w:t>
            </w:r>
            <w:r>
              <w:rPr>
                <w:i/>
                <w:lang w:val="es-ES_tradnl" w:eastAsia="en-US"/>
              </w:rPr>
              <w:t>c</w:t>
            </w:r>
            <w:r w:rsidRPr="000E73C2">
              <w:rPr>
                <w:i/>
                <w:lang w:val="es-ES_tradnl" w:eastAsia="en-US"/>
              </w:rPr>
              <w:t>omedor de la escuela vieja de Riñinahue, en ningún caso las salas de las escuelas, ni las postas.</w:t>
            </w:r>
          </w:p>
        </w:tc>
      </w:tr>
    </w:tbl>
    <w:p w:rsidR="00F82557" w:rsidRPr="00BF06E7" w:rsidRDefault="00F82557" w:rsidP="00F82557">
      <w:pPr>
        <w:tabs>
          <w:tab w:val="left" w:pos="1335"/>
        </w:tabs>
        <w:spacing w:after="0"/>
        <w:jc w:val="both"/>
        <w:rPr>
          <w:i/>
          <w:sz w:val="16"/>
          <w:szCs w:val="16"/>
          <w:lang w:val="es-ES_tradnl" w:eastAsia="en-US"/>
        </w:rPr>
      </w:pPr>
    </w:p>
    <w:p w:rsidR="00F82557" w:rsidRDefault="00F82557" w:rsidP="00F82557">
      <w:pPr>
        <w:tabs>
          <w:tab w:val="left" w:pos="1335"/>
        </w:tabs>
        <w:jc w:val="both"/>
        <w:rPr>
          <w:i/>
          <w:lang w:val="es-ES_tradnl" w:eastAsia="en-US"/>
        </w:rPr>
      </w:pPr>
      <w:r w:rsidRPr="00BF06E7">
        <w:rPr>
          <w:b/>
          <w:i/>
          <w:lang w:val="es-ES_tradnl" w:eastAsia="en-US"/>
        </w:rPr>
        <w:t>Concejal Herman Portales</w:t>
      </w:r>
      <w:r>
        <w:rPr>
          <w:i/>
          <w:lang w:val="es-ES_tradnl" w:eastAsia="en-US"/>
        </w:rPr>
        <w:t>, qué pasa con la mantención de caminos como el de Hueimén, está muy malo, el furgón escolar no sube, lo mismo sucede en el sector de Quillín, las Juntas de Vecinos reclaman más por el tema del furgón.</w:t>
      </w:r>
    </w:p>
    <w:p w:rsidR="00F82557" w:rsidRDefault="00F82557" w:rsidP="00F82557">
      <w:pPr>
        <w:tabs>
          <w:tab w:val="left" w:pos="1335"/>
        </w:tabs>
        <w:jc w:val="both"/>
        <w:rPr>
          <w:i/>
          <w:lang w:val="es-ES_tradnl" w:eastAsia="en-US"/>
        </w:rPr>
      </w:pPr>
      <w:r w:rsidRPr="00DE0C71">
        <w:rPr>
          <w:b/>
          <w:i/>
          <w:lang w:val="es-ES_tradnl" w:eastAsia="en-US"/>
        </w:rPr>
        <w:lastRenderedPageBreak/>
        <w:t>Alcalde</w:t>
      </w:r>
      <w:r>
        <w:rPr>
          <w:i/>
          <w:lang w:val="es-ES_tradnl" w:eastAsia="en-US"/>
        </w:rPr>
        <w:t>, me haré cargo de llamar a la persona encargada.</w:t>
      </w:r>
    </w:p>
    <w:p w:rsidR="00F82557" w:rsidRDefault="00F82557" w:rsidP="00F82557">
      <w:pPr>
        <w:tabs>
          <w:tab w:val="left" w:pos="1335"/>
        </w:tabs>
        <w:jc w:val="both"/>
        <w:rPr>
          <w:i/>
          <w:lang w:val="es-ES_tradnl" w:eastAsia="en-US"/>
        </w:rPr>
      </w:pPr>
      <w:r w:rsidRPr="002F5733">
        <w:rPr>
          <w:b/>
          <w:i/>
          <w:lang w:val="es-ES_tradnl" w:eastAsia="en-US"/>
        </w:rPr>
        <w:t>Concejal Miguel Meza</w:t>
      </w:r>
      <w:r>
        <w:rPr>
          <w:i/>
          <w:lang w:val="es-ES_tradnl" w:eastAsia="en-US"/>
        </w:rPr>
        <w:t>, tenemos que elegir el Alcalde Protocolar.</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8645"/>
      </w:tblGrid>
      <w:tr w:rsidR="00F82557" w:rsidTr="00F86CB6">
        <w:tc>
          <w:tcPr>
            <w:tcW w:w="8645" w:type="dxa"/>
            <w:shd w:val="clear" w:color="auto" w:fill="C6D9F1"/>
          </w:tcPr>
          <w:p w:rsidR="00F82557" w:rsidRPr="00565472" w:rsidRDefault="00F82557" w:rsidP="00F86CB6">
            <w:pPr>
              <w:tabs>
                <w:tab w:val="left" w:pos="1335"/>
              </w:tabs>
              <w:spacing w:after="0"/>
              <w:jc w:val="both"/>
              <w:rPr>
                <w:b/>
                <w:i/>
                <w:sz w:val="16"/>
                <w:szCs w:val="16"/>
                <w:lang w:val="es-ES_tradnl" w:eastAsia="en-US"/>
              </w:rPr>
            </w:pPr>
          </w:p>
          <w:p w:rsidR="00F82557" w:rsidRDefault="00F82557" w:rsidP="00F86CB6">
            <w:pPr>
              <w:tabs>
                <w:tab w:val="left" w:pos="1335"/>
              </w:tabs>
              <w:spacing w:after="0"/>
              <w:jc w:val="both"/>
              <w:rPr>
                <w:i/>
                <w:lang w:val="es-ES_tradnl" w:eastAsia="en-US"/>
              </w:rPr>
            </w:pPr>
            <w:r w:rsidRPr="000E73C2">
              <w:rPr>
                <w:b/>
                <w:i/>
                <w:lang w:val="es-ES_tradnl" w:eastAsia="en-US"/>
              </w:rPr>
              <w:t>ACUERDO Nº</w:t>
            </w:r>
            <w:r>
              <w:rPr>
                <w:b/>
                <w:i/>
                <w:lang w:val="es-ES_tradnl" w:eastAsia="en-US"/>
              </w:rPr>
              <w:t xml:space="preserve"> 096</w:t>
            </w:r>
            <w:r w:rsidRPr="000E73C2">
              <w:rPr>
                <w:b/>
                <w:i/>
                <w:lang w:val="es-ES_tradnl" w:eastAsia="en-US"/>
              </w:rPr>
              <w:t>:</w:t>
            </w:r>
            <w:r w:rsidRPr="000E73C2">
              <w:rPr>
                <w:i/>
                <w:lang w:val="es-ES_tradnl" w:eastAsia="en-US"/>
              </w:rPr>
              <w:t xml:space="preserve"> Los señores concejales acuerdan que quede don Excequiel Gallardo Cortés, como alcalde protocolar</w:t>
            </w:r>
            <w:r>
              <w:rPr>
                <w:i/>
                <w:lang w:val="es-ES_tradnl" w:eastAsia="en-US"/>
              </w:rPr>
              <w:t xml:space="preserve"> ya que él no se re postula como concejal.</w:t>
            </w:r>
          </w:p>
          <w:p w:rsidR="00F82557" w:rsidRPr="00DD4409" w:rsidRDefault="00F82557" w:rsidP="00F86CB6">
            <w:pPr>
              <w:tabs>
                <w:tab w:val="left" w:pos="1335"/>
              </w:tabs>
              <w:spacing w:after="0"/>
              <w:jc w:val="both"/>
              <w:rPr>
                <w:i/>
                <w:sz w:val="16"/>
                <w:szCs w:val="16"/>
                <w:lang w:val="es-ES_tradnl" w:eastAsia="en-US"/>
              </w:rPr>
            </w:pPr>
          </w:p>
        </w:tc>
      </w:tr>
    </w:tbl>
    <w:p w:rsidR="00F82557" w:rsidRPr="00501B5A" w:rsidRDefault="00F82557" w:rsidP="00F82557">
      <w:pPr>
        <w:tabs>
          <w:tab w:val="left" w:pos="1335"/>
        </w:tabs>
        <w:spacing w:after="0"/>
        <w:jc w:val="both"/>
        <w:rPr>
          <w:i/>
          <w:sz w:val="16"/>
          <w:szCs w:val="16"/>
          <w:lang w:val="es-ES_tradnl" w:eastAsia="en-US"/>
        </w:rPr>
      </w:pPr>
    </w:p>
    <w:p w:rsidR="00F82557" w:rsidRDefault="00F82557" w:rsidP="00F82557">
      <w:pPr>
        <w:tabs>
          <w:tab w:val="left" w:pos="1335"/>
        </w:tabs>
        <w:jc w:val="both"/>
        <w:rPr>
          <w:i/>
          <w:lang w:val="es-ES_tradnl" w:eastAsia="en-US"/>
        </w:rPr>
      </w:pPr>
      <w:r w:rsidRPr="006B36CF">
        <w:rPr>
          <w:b/>
          <w:i/>
          <w:lang w:val="es-ES_tradnl" w:eastAsia="en-US"/>
        </w:rPr>
        <w:t>Juan Carlos Morales, jefe de Finanzas Municipal</w:t>
      </w:r>
      <w:r>
        <w:rPr>
          <w:i/>
          <w:lang w:val="es-ES_tradnl" w:eastAsia="en-US"/>
        </w:rPr>
        <w:t>, hay que agregar lo que ustedes aprobaron en la reunión del viernes recién pasado.</w:t>
      </w:r>
    </w:p>
    <w:p w:rsidR="00F82557" w:rsidRDefault="00F82557" w:rsidP="00F82557">
      <w:pPr>
        <w:tabs>
          <w:tab w:val="left" w:pos="1335"/>
        </w:tabs>
        <w:jc w:val="both"/>
        <w:rPr>
          <w:i/>
          <w:lang w:val="es-ES_tradnl" w:eastAsia="en-US"/>
        </w:rPr>
      </w:pPr>
      <w:r w:rsidRPr="00501B5A">
        <w:rPr>
          <w:b/>
          <w:i/>
          <w:lang w:val="es-ES_tradnl" w:eastAsia="en-US"/>
        </w:rPr>
        <w:t>Concejal Miguel Meza</w:t>
      </w:r>
      <w:r>
        <w:rPr>
          <w:i/>
          <w:lang w:val="es-ES_tradnl" w:eastAsia="en-US"/>
        </w:rPr>
        <w:t xml:space="preserve">, se </w:t>
      </w:r>
      <w:r w:rsidRPr="00A36285">
        <w:rPr>
          <w:i/>
          <w:lang w:val="es-ES_tradnl" w:eastAsia="en-US"/>
        </w:rPr>
        <w:t>aprobaron 168 mil pesos</w:t>
      </w:r>
      <w:r>
        <w:rPr>
          <w:i/>
          <w:lang w:val="es-ES_tradnl" w:eastAsia="en-US"/>
        </w:rPr>
        <w:t>, para suplementar el monto que se había aprobado en una reunión anterior para la construcción de drenajes en la población de Ignao.</w:t>
      </w:r>
    </w:p>
    <w:p w:rsidR="00F82557" w:rsidRDefault="00F82557" w:rsidP="00F82557">
      <w:pPr>
        <w:tabs>
          <w:tab w:val="left" w:pos="1335"/>
        </w:tabs>
        <w:jc w:val="both"/>
        <w:rPr>
          <w:i/>
          <w:lang w:val="es-ES_tradnl" w:eastAsia="en-US"/>
        </w:rPr>
      </w:pPr>
      <w:r w:rsidRPr="00C706F4">
        <w:rPr>
          <w:b/>
          <w:i/>
          <w:lang w:val="es-ES_tradnl" w:eastAsia="en-US"/>
        </w:rPr>
        <w:t>Alcalde</w:t>
      </w:r>
      <w:r>
        <w:rPr>
          <w:i/>
          <w:lang w:val="es-ES_tradnl" w:eastAsia="en-US"/>
        </w:rPr>
        <w:t xml:space="preserve">, para la fosa de Ignao había aprobado $ 5.855.590.-, y ahora se aprobaron el monto final, incluido los </w:t>
      </w:r>
      <w:r w:rsidRPr="00A36285">
        <w:rPr>
          <w:i/>
          <w:lang w:val="es-ES_tradnl" w:eastAsia="en-US"/>
        </w:rPr>
        <w:t>168 mil pesos</w:t>
      </w:r>
      <w:r>
        <w:rPr>
          <w:i/>
          <w:lang w:val="es-ES_tradnl" w:eastAsia="en-US"/>
        </w:rPr>
        <w:t xml:space="preserve"> más, lo cual queda en un total de $  6.023.590.-</w:t>
      </w:r>
    </w:p>
    <w:p w:rsidR="00F82557" w:rsidRDefault="00F82557" w:rsidP="00F82557">
      <w:pPr>
        <w:tabs>
          <w:tab w:val="left" w:pos="1335"/>
        </w:tabs>
        <w:jc w:val="both"/>
        <w:rPr>
          <w:i/>
          <w:lang w:val="es-ES_tradnl" w:eastAsia="en-US"/>
        </w:rPr>
      </w:pPr>
      <w:r w:rsidRPr="00C706F4">
        <w:rPr>
          <w:b/>
          <w:i/>
          <w:lang w:val="es-ES_tradnl" w:eastAsia="en-US"/>
        </w:rPr>
        <w:t>Concejal Miguel Meza</w:t>
      </w:r>
      <w:r>
        <w:rPr>
          <w:i/>
          <w:lang w:val="es-ES_tradnl" w:eastAsia="en-US"/>
        </w:rPr>
        <w:t xml:space="preserve">, el monto para la construcción de drenajes está aprobado, y faltaba para comprar polietileno y se suplementaron </w:t>
      </w:r>
      <w:r w:rsidRPr="00231E23">
        <w:rPr>
          <w:i/>
          <w:lang w:val="es-ES_tradnl" w:eastAsia="en-US"/>
        </w:rPr>
        <w:t>168 mil pesos</w:t>
      </w:r>
      <w:r>
        <w:rPr>
          <w:i/>
          <w:lang w:val="es-ES_tradnl" w:eastAsia="en-US"/>
        </w:rPr>
        <w:t xml:space="preserve"> más.</w:t>
      </w:r>
    </w:p>
    <w:p w:rsidR="00F82557" w:rsidRDefault="00F82557" w:rsidP="00F82557">
      <w:pPr>
        <w:tabs>
          <w:tab w:val="left" w:pos="1335"/>
        </w:tabs>
        <w:jc w:val="both"/>
        <w:rPr>
          <w:i/>
          <w:lang w:val="es-ES_tradnl" w:eastAsia="en-US"/>
        </w:rPr>
      </w:pPr>
      <w:r w:rsidRPr="006B36CF">
        <w:rPr>
          <w:b/>
          <w:i/>
          <w:lang w:val="es-ES_tradnl" w:eastAsia="en-US"/>
        </w:rPr>
        <w:t>Juan Carlos Morales</w:t>
      </w:r>
      <w:r>
        <w:rPr>
          <w:i/>
          <w:lang w:val="es-ES_tradnl" w:eastAsia="en-US"/>
        </w:rPr>
        <w:t>, ese monto no lo tengo considerado porque se aprobó la idea, fue lo que me dijo la Juanita.</w:t>
      </w:r>
    </w:p>
    <w:p w:rsidR="00F82557" w:rsidRDefault="00F82557" w:rsidP="00F82557">
      <w:pPr>
        <w:tabs>
          <w:tab w:val="left" w:pos="1335"/>
        </w:tabs>
        <w:jc w:val="both"/>
        <w:rPr>
          <w:i/>
          <w:lang w:val="es-ES_tradnl" w:eastAsia="en-US"/>
        </w:rPr>
      </w:pPr>
      <w:r w:rsidRPr="00AC7D90">
        <w:rPr>
          <w:b/>
          <w:i/>
          <w:lang w:val="es-ES_tradnl" w:eastAsia="en-US"/>
        </w:rPr>
        <w:t>Secretaria Municipal</w:t>
      </w:r>
      <w:r>
        <w:rPr>
          <w:i/>
          <w:lang w:val="es-ES_tradnl" w:eastAsia="en-US"/>
        </w:rPr>
        <w:t>, eso dijeron ustedes, porque don Marcelo Donoso, presentó 2 presupuestos, pero no dijeron que iban aprobar la plata porque hay que licitarlo.</w:t>
      </w:r>
    </w:p>
    <w:p w:rsidR="00F82557" w:rsidRPr="00164AEA" w:rsidRDefault="00F82557" w:rsidP="00F82557">
      <w:pPr>
        <w:tabs>
          <w:tab w:val="left" w:pos="1335"/>
        </w:tabs>
        <w:jc w:val="both"/>
        <w:rPr>
          <w:i/>
          <w:lang w:val="es-ES_tradnl" w:eastAsia="en-US"/>
        </w:rPr>
      </w:pPr>
      <w:r w:rsidRPr="00164AEA">
        <w:rPr>
          <w:b/>
          <w:i/>
          <w:lang w:val="es-ES_tradnl" w:eastAsia="en-US"/>
        </w:rPr>
        <w:t>Alcalde</w:t>
      </w:r>
      <w:r w:rsidRPr="00164AEA">
        <w:rPr>
          <w:i/>
          <w:lang w:val="es-ES_tradnl" w:eastAsia="en-US"/>
        </w:rPr>
        <w:t xml:space="preserve">, don Juan Carlos, entonces el monto es de $ 6.023.590.-, </w:t>
      </w:r>
    </w:p>
    <w:p w:rsidR="00F82557" w:rsidRDefault="00F82557" w:rsidP="00F82557">
      <w:pPr>
        <w:tabs>
          <w:tab w:val="left" w:pos="1335"/>
        </w:tabs>
        <w:jc w:val="both"/>
        <w:rPr>
          <w:i/>
          <w:lang w:val="es-ES_tradnl" w:eastAsia="en-US"/>
        </w:rPr>
      </w:pPr>
      <w:r w:rsidRPr="00164AEA">
        <w:rPr>
          <w:b/>
          <w:i/>
          <w:lang w:val="es-ES_tradnl" w:eastAsia="en-US"/>
        </w:rPr>
        <w:t>Juan Carlos Morales</w:t>
      </w:r>
      <w:r w:rsidRPr="00164AEA">
        <w:rPr>
          <w:i/>
          <w:lang w:val="es-ES_tradnl" w:eastAsia="en-US"/>
        </w:rPr>
        <w:t>, ese monto hay que agregarlo a la modificación presupuestaria, es decir, restarlos del saldo de M$ 35.472.-, de la segunda modificación presupuestaria, (del aporte extraordinar</w:t>
      </w:r>
      <w:r>
        <w:rPr>
          <w:i/>
          <w:lang w:val="es-ES_tradnl" w:eastAsia="en-US"/>
        </w:rPr>
        <w:t>io por mejoramiento de gestión), estarían quedando $ 29.448.410.-</w:t>
      </w:r>
    </w:p>
    <w:p w:rsidR="00F82557" w:rsidRDefault="00F82557" w:rsidP="00F82557">
      <w:pPr>
        <w:tabs>
          <w:tab w:val="left" w:pos="1335"/>
        </w:tabs>
        <w:jc w:val="both"/>
        <w:rPr>
          <w:i/>
          <w:lang w:val="es-ES_tradnl" w:eastAsia="en-US"/>
        </w:rPr>
      </w:pPr>
      <w:r>
        <w:rPr>
          <w:i/>
          <w:lang w:val="es-ES_tradnl" w:eastAsia="en-US"/>
        </w:rPr>
        <w:t xml:space="preserve">Lo otro, que quiero aclarar  es que la Subdere nos está enviando en cuotas M$ 168.539.-, que son proyectos que en su oportunidad fueron aprobados, como siempre se aprueban los proyectos pero no el financiamiento, entonces ahora debo incorporar los ingresos, eso se distribuye en los proyectos mencionados en la primera modificación presupuestaria. </w:t>
      </w:r>
    </w:p>
    <w:p w:rsidR="00F82557" w:rsidRPr="00AC7D90" w:rsidRDefault="00F82557" w:rsidP="00F82557">
      <w:pPr>
        <w:tabs>
          <w:tab w:val="left" w:pos="1335"/>
        </w:tabs>
        <w:jc w:val="both"/>
        <w:rPr>
          <w:i/>
          <w:lang w:val="es-ES_tradnl" w:eastAsia="en-US"/>
        </w:rPr>
      </w:pPr>
      <w:r>
        <w:rPr>
          <w:i/>
          <w:lang w:val="es-ES_tradnl" w:eastAsia="en-US"/>
        </w:rPr>
        <w:t>La plata del proyecto de señaléticas aún no ha llegado, pero la incorporé porque ya está en proceso de licitación.</w:t>
      </w:r>
    </w:p>
    <w:p w:rsidR="00F82557" w:rsidRDefault="00F82557" w:rsidP="00F82557">
      <w:pPr>
        <w:tabs>
          <w:tab w:val="left" w:pos="1335"/>
        </w:tabs>
        <w:jc w:val="both"/>
        <w:rPr>
          <w:i/>
          <w:lang w:val="es-ES_tradnl" w:eastAsia="en-US"/>
        </w:rPr>
      </w:pPr>
      <w:r w:rsidRPr="008D45E3">
        <w:rPr>
          <w:b/>
          <w:i/>
          <w:lang w:val="es-ES_tradnl" w:eastAsia="en-US"/>
        </w:rPr>
        <w:t>Concejal Herman Portales</w:t>
      </w:r>
      <w:r>
        <w:rPr>
          <w:i/>
          <w:lang w:val="es-ES_tradnl" w:eastAsia="en-US"/>
        </w:rPr>
        <w:t>, en la modificación presupuestaria dice que por mayores ingresos se suplementan M$ 51.772.-,  quiere decir que de los M$ 57.772.-, ya rebajó M$ 6.000.-</w:t>
      </w:r>
    </w:p>
    <w:p w:rsidR="00F82557" w:rsidRDefault="00F82557" w:rsidP="00F82557">
      <w:pPr>
        <w:tabs>
          <w:tab w:val="left" w:pos="1335"/>
        </w:tabs>
        <w:jc w:val="both"/>
        <w:rPr>
          <w:i/>
          <w:lang w:val="es-ES_tradnl" w:eastAsia="en-US"/>
        </w:rPr>
      </w:pPr>
      <w:r>
        <w:rPr>
          <w:i/>
          <w:lang w:val="es-ES_tradnl" w:eastAsia="en-US"/>
        </w:rPr>
        <w:t xml:space="preserve"> </w:t>
      </w:r>
      <w:r w:rsidRPr="00920083">
        <w:rPr>
          <w:b/>
          <w:i/>
          <w:lang w:val="es-ES_tradnl" w:eastAsia="en-US"/>
        </w:rPr>
        <w:t>Juan Carlos Morales</w:t>
      </w:r>
      <w:r>
        <w:rPr>
          <w:i/>
          <w:lang w:val="es-ES_tradnl" w:eastAsia="en-US"/>
        </w:rPr>
        <w:t>, esos son otros 6 millones, por eso venia la aclaración, ustedes saben que son M$ 57.772.-, pero en una reunión anterior ya le sacaron 6 millones, para los baños del Liceo Antonio Varas.</w:t>
      </w:r>
    </w:p>
    <w:p w:rsidR="00F82557" w:rsidRDefault="00F82557" w:rsidP="00F82557">
      <w:pPr>
        <w:tabs>
          <w:tab w:val="left" w:pos="1335"/>
        </w:tabs>
        <w:jc w:val="both"/>
        <w:rPr>
          <w:i/>
          <w:lang w:val="es-ES_tradnl" w:eastAsia="en-US"/>
        </w:rPr>
      </w:pPr>
      <w:r w:rsidRPr="008D45E3">
        <w:rPr>
          <w:b/>
          <w:i/>
          <w:lang w:val="es-ES_tradnl" w:eastAsia="en-US"/>
        </w:rPr>
        <w:t>Concejal Herman Portales</w:t>
      </w:r>
      <w:r>
        <w:rPr>
          <w:i/>
          <w:lang w:val="es-ES_tradnl" w:eastAsia="en-US"/>
        </w:rPr>
        <w:t>, pero creo que mejor hubiese colocado los 6 millones de los baños en la modificación presupuestaria.</w:t>
      </w:r>
    </w:p>
    <w:p w:rsidR="00F82557" w:rsidRDefault="00F82557" w:rsidP="00F82557">
      <w:pPr>
        <w:tabs>
          <w:tab w:val="left" w:pos="1335"/>
        </w:tabs>
        <w:jc w:val="both"/>
        <w:rPr>
          <w:i/>
          <w:lang w:val="es-ES_tradnl" w:eastAsia="en-US"/>
        </w:rPr>
      </w:pPr>
      <w:r w:rsidRPr="00920083">
        <w:rPr>
          <w:b/>
          <w:i/>
          <w:lang w:val="es-ES_tradnl" w:eastAsia="en-US"/>
        </w:rPr>
        <w:lastRenderedPageBreak/>
        <w:t>Juan Carlos Morales</w:t>
      </w:r>
      <w:r>
        <w:rPr>
          <w:i/>
          <w:lang w:val="es-ES_tradnl" w:eastAsia="en-US"/>
        </w:rPr>
        <w:t>, no los coloqué porque esos 6 millones los aprobaron en Agosto.</w:t>
      </w:r>
    </w:p>
    <w:p w:rsidR="00F82557" w:rsidRDefault="00F82557" w:rsidP="00F82557">
      <w:pPr>
        <w:tabs>
          <w:tab w:val="left" w:pos="1335"/>
        </w:tabs>
        <w:jc w:val="both"/>
        <w:rPr>
          <w:i/>
          <w:lang w:val="es-ES_tradnl" w:eastAsia="en-US"/>
        </w:rPr>
      </w:pPr>
      <w:r w:rsidRPr="00EA5CF9">
        <w:rPr>
          <w:b/>
          <w:i/>
          <w:lang w:val="es-ES_tradnl" w:eastAsia="en-US"/>
        </w:rPr>
        <w:t>Concejal Miguel Meza</w:t>
      </w:r>
      <w:r>
        <w:rPr>
          <w:i/>
          <w:lang w:val="es-ES_tradnl" w:eastAsia="en-US"/>
        </w:rPr>
        <w:t>, quiero saber si se le dio respuesta a una solicitud de la Junta de Vecinos de Carrán Chico, que estaba solicitando mejoramiento de caminos.</w:t>
      </w:r>
    </w:p>
    <w:p w:rsidR="00F82557" w:rsidRDefault="00F82557" w:rsidP="00F82557">
      <w:pPr>
        <w:tabs>
          <w:tab w:val="left" w:pos="1335"/>
        </w:tabs>
        <w:jc w:val="both"/>
        <w:rPr>
          <w:i/>
          <w:lang w:val="es-ES_tradnl" w:eastAsia="en-US"/>
        </w:rPr>
      </w:pPr>
      <w:r w:rsidRPr="00EE33B5">
        <w:rPr>
          <w:b/>
          <w:i/>
          <w:lang w:val="es-ES_tradnl" w:eastAsia="en-US"/>
        </w:rPr>
        <w:t>Alcalde</w:t>
      </w:r>
      <w:r>
        <w:rPr>
          <w:i/>
          <w:lang w:val="es-ES_tradnl" w:eastAsia="en-US"/>
        </w:rPr>
        <w:t xml:space="preserve">, esa solicitud se envía a Rodrigo Monzón y él la incorpora en la programación de mejoramiento, además en este tiempo no se puede ir porque los caminos están blandos. </w:t>
      </w:r>
    </w:p>
    <w:p w:rsidR="00F82557" w:rsidRDefault="00F82557" w:rsidP="00F82557">
      <w:pPr>
        <w:tabs>
          <w:tab w:val="left" w:pos="1335"/>
        </w:tabs>
        <w:jc w:val="both"/>
        <w:rPr>
          <w:i/>
          <w:lang w:val="es-ES_tradnl" w:eastAsia="en-US"/>
        </w:rPr>
      </w:pPr>
      <w:r w:rsidRPr="00EA5CF9">
        <w:rPr>
          <w:b/>
          <w:i/>
          <w:lang w:val="es-ES_tradnl" w:eastAsia="en-US"/>
        </w:rPr>
        <w:t>Concejal Miguel Meza</w:t>
      </w:r>
      <w:r>
        <w:rPr>
          <w:i/>
          <w:lang w:val="es-ES_tradnl" w:eastAsia="en-US"/>
        </w:rPr>
        <w:t>, pero ¿está considerado arreglarlos en algún momento?</w:t>
      </w:r>
    </w:p>
    <w:p w:rsidR="00F82557" w:rsidRDefault="00F82557" w:rsidP="00F82557">
      <w:pPr>
        <w:tabs>
          <w:tab w:val="left" w:pos="1335"/>
        </w:tabs>
        <w:jc w:val="both"/>
        <w:rPr>
          <w:i/>
          <w:lang w:val="es-ES_tradnl" w:eastAsia="en-US"/>
        </w:rPr>
      </w:pPr>
      <w:r w:rsidRPr="004739D4">
        <w:rPr>
          <w:b/>
          <w:i/>
          <w:lang w:val="es-ES_tradnl" w:eastAsia="en-US"/>
        </w:rPr>
        <w:t>Alcalde</w:t>
      </w:r>
      <w:r>
        <w:rPr>
          <w:i/>
          <w:lang w:val="es-ES_tradnl" w:eastAsia="en-US"/>
        </w:rPr>
        <w:t>, sí, cada vez que llega una solicitud, Rodrigo debe incorporarla y cuando las máquinas y camiones vayan a esos sectores se considera la solicitud de los vecinos.</w:t>
      </w:r>
    </w:p>
    <w:p w:rsidR="00F82557" w:rsidRDefault="00F82557" w:rsidP="00F82557">
      <w:pPr>
        <w:tabs>
          <w:tab w:val="left" w:pos="1335"/>
        </w:tabs>
        <w:jc w:val="both"/>
        <w:rPr>
          <w:i/>
          <w:lang w:val="es-ES_tradnl" w:eastAsia="en-US"/>
        </w:rPr>
      </w:pPr>
      <w:r w:rsidRPr="007006FE">
        <w:rPr>
          <w:b/>
          <w:i/>
          <w:lang w:val="es-ES_tradnl" w:eastAsia="en-US"/>
        </w:rPr>
        <w:t>Concejal René Quichel</w:t>
      </w:r>
      <w:r>
        <w:rPr>
          <w:i/>
          <w:lang w:val="es-ES_tradnl" w:eastAsia="en-US"/>
        </w:rPr>
        <w:t>, que pasó finalmente con  las garitas peatonales, los vecinos preguntan.</w:t>
      </w:r>
    </w:p>
    <w:p w:rsidR="00F82557" w:rsidRDefault="00F82557" w:rsidP="00F82557">
      <w:pPr>
        <w:tabs>
          <w:tab w:val="left" w:pos="1335"/>
        </w:tabs>
        <w:jc w:val="both"/>
        <w:rPr>
          <w:i/>
          <w:lang w:val="es-ES_tradnl" w:eastAsia="en-US"/>
        </w:rPr>
      </w:pPr>
      <w:r w:rsidRPr="00D35FEA">
        <w:rPr>
          <w:b/>
          <w:i/>
          <w:lang w:val="es-ES_tradnl" w:eastAsia="en-US"/>
        </w:rPr>
        <w:t>Alcalde</w:t>
      </w:r>
      <w:r>
        <w:rPr>
          <w:i/>
          <w:lang w:val="es-ES_tradnl" w:eastAsia="en-US"/>
        </w:rPr>
        <w:t xml:space="preserve">, ahí teníamos un problema con Vialidad, no dan autorización por las rasantes  porque el camino va a cambiar, por ahora ni pensar hasta cuando den la autorización. </w:t>
      </w:r>
    </w:p>
    <w:p w:rsidR="00F82557" w:rsidRDefault="00F82557" w:rsidP="00F82557">
      <w:pPr>
        <w:tabs>
          <w:tab w:val="left" w:pos="1335"/>
        </w:tabs>
        <w:jc w:val="both"/>
        <w:rPr>
          <w:i/>
          <w:lang w:val="es-ES_tradnl" w:eastAsia="en-US"/>
        </w:rPr>
      </w:pPr>
      <w:r w:rsidRPr="007006FE">
        <w:rPr>
          <w:b/>
          <w:i/>
          <w:lang w:val="es-ES_tradnl" w:eastAsia="en-US"/>
        </w:rPr>
        <w:t>Concejal René Quichel</w:t>
      </w:r>
      <w:r>
        <w:rPr>
          <w:i/>
          <w:lang w:val="es-ES_tradnl" w:eastAsia="en-US"/>
        </w:rPr>
        <w:t>, conversé con don Rodrigo Monzón sobre las luminarias y  me dijo  que hay un problema con el contratista, en  varios sectores están malas, lo miso que  en Ignao</w:t>
      </w:r>
    </w:p>
    <w:p w:rsidR="00F82557" w:rsidRDefault="00F82557" w:rsidP="00F82557">
      <w:pPr>
        <w:tabs>
          <w:tab w:val="left" w:pos="1335"/>
        </w:tabs>
        <w:jc w:val="both"/>
        <w:rPr>
          <w:i/>
          <w:lang w:val="es-ES_tradnl" w:eastAsia="en-US"/>
        </w:rPr>
      </w:pPr>
      <w:r w:rsidRPr="00457F51">
        <w:rPr>
          <w:b/>
          <w:i/>
          <w:lang w:val="es-ES_tradnl" w:eastAsia="en-US"/>
        </w:rPr>
        <w:t>Alcalde</w:t>
      </w:r>
      <w:r>
        <w:rPr>
          <w:i/>
          <w:lang w:val="es-ES_tradnl" w:eastAsia="en-US"/>
        </w:rPr>
        <w:t>, una vez reparadas las luminarias a la semana suelen fallar, no se puede hacer mantención todas las semanas porque el costo es muy alto, Dirección de Obras, va a encargar reparación de luminarias nuevamente.</w:t>
      </w:r>
    </w:p>
    <w:p w:rsidR="00F82557" w:rsidRDefault="00F82557" w:rsidP="00F82557">
      <w:pPr>
        <w:tabs>
          <w:tab w:val="left" w:pos="1335"/>
        </w:tabs>
        <w:jc w:val="both"/>
        <w:rPr>
          <w:i/>
          <w:lang w:val="es-ES_tradnl" w:eastAsia="en-US"/>
        </w:rPr>
      </w:pPr>
      <w:r>
        <w:rPr>
          <w:i/>
          <w:lang w:val="es-ES_tradnl" w:eastAsia="en-US"/>
        </w:rPr>
        <w:t>Concejal René Quichel, había un proyecto de  veredas para Ignao y Pitriuco.</w:t>
      </w:r>
    </w:p>
    <w:p w:rsidR="00F82557" w:rsidRDefault="00F82557" w:rsidP="00F82557">
      <w:pPr>
        <w:tabs>
          <w:tab w:val="left" w:pos="1335"/>
        </w:tabs>
        <w:jc w:val="both"/>
        <w:rPr>
          <w:i/>
          <w:lang w:val="es-ES_tradnl" w:eastAsia="en-US"/>
        </w:rPr>
      </w:pPr>
      <w:r w:rsidRPr="00116C46">
        <w:rPr>
          <w:b/>
          <w:i/>
          <w:lang w:val="es-ES_tradnl" w:eastAsia="en-US"/>
        </w:rPr>
        <w:t>Alcalde</w:t>
      </w:r>
      <w:r>
        <w:rPr>
          <w:i/>
          <w:lang w:val="es-ES_tradnl" w:eastAsia="en-US"/>
        </w:rPr>
        <w:t xml:space="preserve">, está adjudicado junto a otros cuatro proyectos. </w:t>
      </w:r>
    </w:p>
    <w:p w:rsidR="00F82557" w:rsidRDefault="00F82557" w:rsidP="00F82557">
      <w:pPr>
        <w:tabs>
          <w:tab w:val="left" w:pos="1335"/>
        </w:tabs>
        <w:jc w:val="both"/>
        <w:rPr>
          <w:i/>
          <w:lang w:val="es-ES_tradnl" w:eastAsia="en-US"/>
        </w:rPr>
      </w:pPr>
      <w:r w:rsidRPr="00231E23">
        <w:rPr>
          <w:b/>
          <w:i/>
          <w:lang w:val="es-ES_tradnl" w:eastAsia="en-US"/>
        </w:rPr>
        <w:t>Concejal Herman Portales</w:t>
      </w:r>
      <w:r w:rsidRPr="00231E23">
        <w:rPr>
          <w:i/>
          <w:lang w:val="es-ES_tradnl" w:eastAsia="en-US"/>
        </w:rPr>
        <w:t>,</w:t>
      </w:r>
      <w:r>
        <w:rPr>
          <w:i/>
          <w:lang w:val="es-ES_tradnl" w:eastAsia="en-US"/>
        </w:rPr>
        <w:t xml:space="preserve"> alcalde, ¿en qué situación se encuentra el Edificio Consistorial?</w:t>
      </w:r>
    </w:p>
    <w:p w:rsidR="00F82557" w:rsidRDefault="00F82557" w:rsidP="00F82557">
      <w:pPr>
        <w:tabs>
          <w:tab w:val="left" w:pos="1335"/>
        </w:tabs>
        <w:jc w:val="both"/>
        <w:rPr>
          <w:i/>
          <w:lang w:val="es-ES_tradnl" w:eastAsia="en-US"/>
        </w:rPr>
      </w:pPr>
      <w:r w:rsidRPr="007A783C">
        <w:rPr>
          <w:b/>
          <w:i/>
          <w:lang w:val="es-ES_tradnl" w:eastAsia="en-US"/>
        </w:rPr>
        <w:t>Alcalde</w:t>
      </w:r>
      <w:r>
        <w:rPr>
          <w:i/>
          <w:lang w:val="es-ES_tradnl" w:eastAsia="en-US"/>
        </w:rPr>
        <w:t>, sigo manteniendo mi opinión que esto es una cuestión política, porque creo que el Intendente entendía que la diferencia en la elección la podía marcar el Edificio Consistorial, además que tenían la impresión que el diseño en particular  era una cuestión mía y no tenía idea quienes habían trabajado en el diseño, le vi la expresión cuando le señalé que había trabajado el profesor de apellido Castro, porque fueron compañeros de universidad.</w:t>
      </w:r>
    </w:p>
    <w:p w:rsidR="00F82557" w:rsidRDefault="00F82557" w:rsidP="00F82557">
      <w:pPr>
        <w:tabs>
          <w:tab w:val="left" w:pos="1335"/>
        </w:tabs>
        <w:jc w:val="both"/>
        <w:rPr>
          <w:i/>
          <w:lang w:val="es-ES_tradnl" w:eastAsia="en-US"/>
        </w:rPr>
      </w:pPr>
      <w:r>
        <w:rPr>
          <w:i/>
          <w:lang w:val="es-ES_tradnl" w:eastAsia="en-US"/>
        </w:rPr>
        <w:t xml:space="preserve">Después de la reunión, le encargó a Ramón González que se haga cargo del proyecto. </w:t>
      </w:r>
    </w:p>
    <w:p w:rsidR="00F82557" w:rsidRDefault="00F82557" w:rsidP="00F82557">
      <w:pPr>
        <w:tabs>
          <w:tab w:val="left" w:pos="1335"/>
        </w:tabs>
        <w:jc w:val="both"/>
        <w:rPr>
          <w:i/>
          <w:lang w:val="es-ES_tradnl" w:eastAsia="en-US"/>
        </w:rPr>
      </w:pPr>
      <w:r>
        <w:rPr>
          <w:i/>
          <w:lang w:val="es-ES_tradnl" w:eastAsia="en-US"/>
        </w:rPr>
        <w:t>Posteriormente nos reunimos nosotros con él y la empresa que hizo el proyecto para responderle las observaciones, la empresa  reconoce que hay una incongruencia en el plano, pero que tienen una explicación, que eso se produce producto de las modificaciones a posterior que le hizo Mideplan donde tuvieron que agregar oficinas, entonces ellos mandaron a los ingenieros a hacer el plano de ingeniería y después no actualizaron sus planos de arquitectura, por esa razón había pilares en una foto y en la otra no.</w:t>
      </w:r>
    </w:p>
    <w:p w:rsidR="00F82557" w:rsidRDefault="00F82557" w:rsidP="00F82557">
      <w:pPr>
        <w:tabs>
          <w:tab w:val="left" w:pos="1335"/>
        </w:tabs>
        <w:jc w:val="both"/>
        <w:rPr>
          <w:i/>
          <w:lang w:val="es-ES_tradnl" w:eastAsia="en-US"/>
        </w:rPr>
      </w:pPr>
      <w:r>
        <w:rPr>
          <w:i/>
          <w:lang w:val="es-ES_tradnl" w:eastAsia="en-US"/>
        </w:rPr>
        <w:t>Lo otro, trata de algunas observaciones que no son tales, porque los proyectos de aguas lluvias están, que son lo que ellos proponen techos probados en otras zonas tan lluviosas como esta, hablaban de otros edificios con características de techo verde y así hay más observaciones.</w:t>
      </w:r>
    </w:p>
    <w:p w:rsidR="00F82557" w:rsidRDefault="00F82557" w:rsidP="00F82557">
      <w:pPr>
        <w:tabs>
          <w:tab w:val="left" w:pos="1335"/>
        </w:tabs>
        <w:jc w:val="both"/>
        <w:rPr>
          <w:i/>
          <w:lang w:val="es-ES_tradnl" w:eastAsia="en-US"/>
        </w:rPr>
      </w:pPr>
      <w:r w:rsidRPr="00452568">
        <w:rPr>
          <w:b/>
          <w:i/>
          <w:lang w:val="es-ES_tradnl" w:eastAsia="en-US"/>
        </w:rPr>
        <w:t>Concejal Armin Renner</w:t>
      </w:r>
      <w:r>
        <w:rPr>
          <w:i/>
          <w:lang w:val="es-ES_tradnl" w:eastAsia="en-US"/>
        </w:rPr>
        <w:t>, lo importante es que hay un avance.</w:t>
      </w:r>
    </w:p>
    <w:p w:rsidR="00F82557" w:rsidRDefault="00F82557" w:rsidP="00F82557">
      <w:pPr>
        <w:tabs>
          <w:tab w:val="left" w:pos="1335"/>
        </w:tabs>
        <w:jc w:val="both"/>
        <w:rPr>
          <w:i/>
          <w:lang w:val="es-ES_tradnl" w:eastAsia="en-US"/>
        </w:rPr>
      </w:pPr>
      <w:r w:rsidRPr="00AA1027">
        <w:rPr>
          <w:b/>
          <w:i/>
          <w:lang w:val="es-ES_tradnl" w:eastAsia="en-US"/>
        </w:rPr>
        <w:lastRenderedPageBreak/>
        <w:t>Alcalde,</w:t>
      </w:r>
      <w:r>
        <w:rPr>
          <w:i/>
          <w:lang w:val="es-ES_tradnl" w:eastAsia="en-US"/>
        </w:rPr>
        <w:t xml:space="preserve"> el día 24 se reúne nuevamente el equipo de la municipalidad, la empresa que hizo el proyecto y arquitectos, para dar respuesta a las observaciones, le pedí al Director de Arquitectura que me enviara por oficio las observaciones, que sea un trámite formal, me las envió y lo traspasé a la empresa,  ellos dijeron que responderían todo. </w:t>
      </w:r>
    </w:p>
    <w:p w:rsidR="00F82557" w:rsidRDefault="00F82557" w:rsidP="00F82557">
      <w:pPr>
        <w:tabs>
          <w:tab w:val="left" w:pos="1335"/>
        </w:tabs>
        <w:jc w:val="both"/>
        <w:rPr>
          <w:i/>
          <w:lang w:val="es-ES_tradnl" w:eastAsia="en-US"/>
        </w:rPr>
      </w:pPr>
      <w:r w:rsidRPr="008644D2">
        <w:rPr>
          <w:b/>
          <w:i/>
          <w:lang w:val="es-ES_tradnl" w:eastAsia="en-US"/>
        </w:rPr>
        <w:t>Concejal Herman Portales</w:t>
      </w:r>
      <w:r>
        <w:rPr>
          <w:i/>
          <w:lang w:val="es-ES_tradnl" w:eastAsia="en-US"/>
        </w:rPr>
        <w:t>, y ¿qué sucede con el proyecto del APR de Illahuapi?</w:t>
      </w:r>
    </w:p>
    <w:p w:rsidR="00F82557" w:rsidRDefault="00F82557" w:rsidP="00F82557">
      <w:pPr>
        <w:tabs>
          <w:tab w:val="left" w:pos="1335"/>
        </w:tabs>
        <w:jc w:val="both"/>
        <w:rPr>
          <w:i/>
          <w:lang w:val="es-ES_tradnl" w:eastAsia="en-US"/>
        </w:rPr>
      </w:pPr>
      <w:r w:rsidRPr="008644D2">
        <w:rPr>
          <w:b/>
          <w:i/>
          <w:lang w:val="es-ES_tradnl" w:eastAsia="en-US"/>
        </w:rPr>
        <w:t>Alcalde</w:t>
      </w:r>
      <w:r>
        <w:rPr>
          <w:i/>
          <w:lang w:val="es-ES_tradnl" w:eastAsia="en-US"/>
        </w:rPr>
        <w:t>, se supone que comienzan en este mes de septiembre, eso fue lo que me dijo el Director de Obras Hidráulicas.</w:t>
      </w:r>
    </w:p>
    <w:p w:rsidR="00F82557" w:rsidRPr="00130330" w:rsidRDefault="00F82557" w:rsidP="00F82557">
      <w:pPr>
        <w:numPr>
          <w:ilvl w:val="0"/>
          <w:numId w:val="2"/>
        </w:numPr>
        <w:tabs>
          <w:tab w:val="left" w:pos="1335"/>
        </w:tabs>
        <w:spacing w:after="0" w:line="240" w:lineRule="auto"/>
        <w:jc w:val="both"/>
        <w:rPr>
          <w:b/>
          <w:i/>
          <w:lang w:val="es-ES_tradnl" w:eastAsia="en-US"/>
        </w:rPr>
      </w:pPr>
      <w:r w:rsidRPr="00130330">
        <w:rPr>
          <w:b/>
          <w:i/>
          <w:lang w:val="es-ES_tradnl" w:eastAsia="en-US"/>
        </w:rPr>
        <w:t>Oficina de Finanzas del DAEM</w:t>
      </w:r>
    </w:p>
    <w:p w:rsidR="00F82557" w:rsidRPr="004C7D20" w:rsidRDefault="00F82557" w:rsidP="00F82557">
      <w:pPr>
        <w:tabs>
          <w:tab w:val="left" w:pos="1335"/>
        </w:tabs>
        <w:spacing w:after="0"/>
        <w:jc w:val="both"/>
        <w:rPr>
          <w:i/>
          <w:sz w:val="16"/>
          <w:szCs w:val="16"/>
          <w:lang w:val="es-ES_tradnl" w:eastAsia="en-US"/>
        </w:rPr>
      </w:pPr>
    </w:p>
    <w:p w:rsidR="00F82557" w:rsidRDefault="00F82557" w:rsidP="00F82557">
      <w:pPr>
        <w:tabs>
          <w:tab w:val="left" w:pos="1335"/>
        </w:tabs>
        <w:jc w:val="both"/>
        <w:rPr>
          <w:i/>
          <w:lang w:val="es-ES_tradnl" w:eastAsia="en-US"/>
        </w:rPr>
      </w:pPr>
      <w:r>
        <w:rPr>
          <w:i/>
          <w:lang w:val="es-ES_tradnl" w:eastAsia="en-US"/>
        </w:rPr>
        <w:t>Presenta Modificación Presupuestaria, por medio de la cual solicita autorización para modificar el presupuesto vigente del Departamento Administrativo de Educación Municipal por Mayores Ingresos: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68"/>
        <w:gridCol w:w="1800"/>
      </w:tblGrid>
      <w:tr w:rsidR="00F82557" w:rsidTr="00F86CB6">
        <w:tc>
          <w:tcPr>
            <w:tcW w:w="2268" w:type="dxa"/>
          </w:tcPr>
          <w:p w:rsidR="00F82557" w:rsidRPr="00284564" w:rsidRDefault="00F82557" w:rsidP="00F86CB6">
            <w:pPr>
              <w:tabs>
                <w:tab w:val="left" w:pos="1335"/>
              </w:tabs>
              <w:jc w:val="both"/>
              <w:rPr>
                <w:i/>
                <w:lang w:val="es-ES_tradnl" w:eastAsia="en-US"/>
              </w:rPr>
            </w:pPr>
            <w:r w:rsidRPr="00284564">
              <w:rPr>
                <w:i/>
                <w:lang w:val="es-ES_tradnl" w:eastAsia="en-US"/>
              </w:rPr>
              <w:t>Fondos SEP Junio</w:t>
            </w:r>
          </w:p>
        </w:tc>
        <w:tc>
          <w:tcPr>
            <w:tcW w:w="1800" w:type="dxa"/>
          </w:tcPr>
          <w:p w:rsidR="00F82557" w:rsidRPr="00284564" w:rsidRDefault="00F82557" w:rsidP="00F86CB6">
            <w:pPr>
              <w:tabs>
                <w:tab w:val="left" w:pos="1335"/>
              </w:tabs>
              <w:jc w:val="right"/>
              <w:rPr>
                <w:i/>
                <w:lang w:val="es-ES_tradnl" w:eastAsia="en-US"/>
              </w:rPr>
            </w:pPr>
            <w:r w:rsidRPr="00284564">
              <w:rPr>
                <w:i/>
                <w:lang w:val="es-ES_tradnl" w:eastAsia="en-US"/>
              </w:rPr>
              <w:t>$ 17.520.025.-</w:t>
            </w:r>
          </w:p>
        </w:tc>
      </w:tr>
      <w:tr w:rsidR="00F82557" w:rsidTr="00F86CB6">
        <w:tc>
          <w:tcPr>
            <w:tcW w:w="2268" w:type="dxa"/>
          </w:tcPr>
          <w:p w:rsidR="00F82557" w:rsidRPr="00284564" w:rsidRDefault="00F82557" w:rsidP="00F86CB6">
            <w:pPr>
              <w:tabs>
                <w:tab w:val="left" w:pos="1335"/>
              </w:tabs>
              <w:jc w:val="both"/>
              <w:rPr>
                <w:i/>
                <w:lang w:val="es-ES_tradnl" w:eastAsia="en-US"/>
              </w:rPr>
            </w:pPr>
            <w:r w:rsidRPr="00284564">
              <w:rPr>
                <w:i/>
                <w:lang w:val="es-ES_tradnl" w:eastAsia="en-US"/>
              </w:rPr>
              <w:t>Fondos SEP Julio</w:t>
            </w:r>
          </w:p>
        </w:tc>
        <w:tc>
          <w:tcPr>
            <w:tcW w:w="1800" w:type="dxa"/>
          </w:tcPr>
          <w:p w:rsidR="00F82557" w:rsidRPr="00284564" w:rsidRDefault="00F82557" w:rsidP="00F86CB6">
            <w:pPr>
              <w:tabs>
                <w:tab w:val="left" w:pos="1335"/>
              </w:tabs>
              <w:jc w:val="right"/>
              <w:rPr>
                <w:i/>
                <w:lang w:val="es-ES_tradnl" w:eastAsia="en-US"/>
              </w:rPr>
            </w:pPr>
            <w:r w:rsidRPr="00284564">
              <w:rPr>
                <w:i/>
                <w:lang w:val="es-ES_tradnl" w:eastAsia="en-US"/>
              </w:rPr>
              <w:t>$ 26.067.291.-</w:t>
            </w:r>
          </w:p>
        </w:tc>
      </w:tr>
      <w:tr w:rsidR="00F82557" w:rsidTr="00F86CB6">
        <w:trPr>
          <w:trHeight w:val="70"/>
        </w:trPr>
        <w:tc>
          <w:tcPr>
            <w:tcW w:w="2268" w:type="dxa"/>
          </w:tcPr>
          <w:p w:rsidR="00F82557" w:rsidRPr="00284564" w:rsidRDefault="00F82557" w:rsidP="00F86CB6">
            <w:pPr>
              <w:tabs>
                <w:tab w:val="left" w:pos="1335"/>
              </w:tabs>
              <w:jc w:val="both"/>
              <w:rPr>
                <w:i/>
                <w:lang w:val="es-ES_tradnl" w:eastAsia="en-US"/>
              </w:rPr>
            </w:pPr>
            <w:r w:rsidRPr="00284564">
              <w:rPr>
                <w:i/>
                <w:lang w:val="es-ES_tradnl" w:eastAsia="en-US"/>
              </w:rPr>
              <w:t>Fondos SEP Agosto</w:t>
            </w:r>
          </w:p>
        </w:tc>
        <w:tc>
          <w:tcPr>
            <w:tcW w:w="1800" w:type="dxa"/>
          </w:tcPr>
          <w:p w:rsidR="00F82557" w:rsidRPr="00284564" w:rsidRDefault="00F82557" w:rsidP="00F86CB6">
            <w:pPr>
              <w:tabs>
                <w:tab w:val="left" w:pos="1335"/>
              </w:tabs>
              <w:jc w:val="right"/>
              <w:rPr>
                <w:i/>
                <w:lang w:val="es-ES_tradnl" w:eastAsia="en-US"/>
              </w:rPr>
            </w:pPr>
            <w:r w:rsidRPr="00284564">
              <w:rPr>
                <w:i/>
                <w:lang w:val="es-ES_tradnl" w:eastAsia="en-US"/>
              </w:rPr>
              <w:t>$ 18.658.938.-</w:t>
            </w:r>
          </w:p>
        </w:tc>
      </w:tr>
    </w:tbl>
    <w:p w:rsidR="00F82557" w:rsidRPr="002D0242" w:rsidRDefault="00F82557" w:rsidP="00F82557">
      <w:pPr>
        <w:tabs>
          <w:tab w:val="left" w:pos="1335"/>
        </w:tabs>
        <w:jc w:val="both"/>
        <w:rPr>
          <w:i/>
          <w:sz w:val="16"/>
          <w:szCs w:val="16"/>
          <w:lang w:val="es-ES_tradnl" w:eastAsia="en-US"/>
        </w:rPr>
      </w:pPr>
    </w:p>
    <w:p w:rsidR="00F82557" w:rsidRDefault="00F82557" w:rsidP="00F82557">
      <w:pPr>
        <w:tabs>
          <w:tab w:val="left" w:pos="1335"/>
        </w:tabs>
        <w:jc w:val="both"/>
        <w:rPr>
          <w:i/>
          <w:lang w:val="es-ES_tradnl" w:eastAsia="en-US"/>
        </w:rPr>
      </w:pPr>
      <w:r>
        <w:rPr>
          <w:i/>
          <w:lang w:val="es-ES_tradnl" w:eastAsia="en-US"/>
        </w:rPr>
        <w:t>1.- Por menor ingreso se aumenta: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8"/>
        <w:gridCol w:w="776"/>
        <w:gridCol w:w="1744"/>
        <w:gridCol w:w="3600"/>
        <w:gridCol w:w="1593"/>
      </w:tblGrid>
      <w:tr w:rsidR="00F82557" w:rsidTr="00F86CB6">
        <w:tc>
          <w:tcPr>
            <w:tcW w:w="1008" w:type="dxa"/>
          </w:tcPr>
          <w:p w:rsidR="00F82557" w:rsidRPr="00657C39" w:rsidRDefault="00F82557" w:rsidP="00F86CB6">
            <w:pPr>
              <w:tabs>
                <w:tab w:val="left" w:pos="1335"/>
              </w:tabs>
              <w:jc w:val="center"/>
              <w:rPr>
                <w:b/>
                <w:i/>
                <w:sz w:val="20"/>
                <w:szCs w:val="20"/>
                <w:lang w:val="es-ES_tradnl" w:eastAsia="en-US"/>
              </w:rPr>
            </w:pPr>
            <w:r w:rsidRPr="00657C39">
              <w:rPr>
                <w:b/>
                <w:i/>
                <w:sz w:val="20"/>
                <w:szCs w:val="20"/>
                <w:lang w:val="es-ES_tradnl" w:eastAsia="en-US"/>
              </w:rPr>
              <w:t>SUBTIT</w:t>
            </w:r>
          </w:p>
        </w:tc>
        <w:tc>
          <w:tcPr>
            <w:tcW w:w="776" w:type="dxa"/>
          </w:tcPr>
          <w:p w:rsidR="00F82557" w:rsidRPr="00657C39" w:rsidRDefault="00F82557" w:rsidP="00F86CB6">
            <w:pPr>
              <w:tabs>
                <w:tab w:val="left" w:pos="1335"/>
              </w:tabs>
              <w:jc w:val="center"/>
              <w:rPr>
                <w:b/>
                <w:i/>
                <w:sz w:val="20"/>
                <w:szCs w:val="20"/>
                <w:lang w:val="es-ES_tradnl" w:eastAsia="en-US"/>
              </w:rPr>
            </w:pPr>
            <w:r w:rsidRPr="00657C39">
              <w:rPr>
                <w:b/>
                <w:i/>
                <w:sz w:val="20"/>
                <w:szCs w:val="20"/>
                <w:lang w:val="es-ES_tradnl" w:eastAsia="en-US"/>
              </w:rPr>
              <w:t>ITEM</w:t>
            </w:r>
          </w:p>
        </w:tc>
        <w:tc>
          <w:tcPr>
            <w:tcW w:w="1744" w:type="dxa"/>
          </w:tcPr>
          <w:p w:rsidR="00F82557" w:rsidRPr="00657C39" w:rsidRDefault="00F82557" w:rsidP="00F86CB6">
            <w:pPr>
              <w:tabs>
                <w:tab w:val="left" w:pos="1335"/>
              </w:tabs>
              <w:jc w:val="center"/>
              <w:rPr>
                <w:b/>
                <w:i/>
                <w:sz w:val="20"/>
                <w:szCs w:val="20"/>
                <w:lang w:val="es-ES_tradnl" w:eastAsia="en-US"/>
              </w:rPr>
            </w:pPr>
            <w:r w:rsidRPr="00657C39">
              <w:rPr>
                <w:b/>
                <w:i/>
                <w:sz w:val="20"/>
                <w:szCs w:val="20"/>
                <w:lang w:val="es-ES_tradnl" w:eastAsia="en-US"/>
              </w:rPr>
              <w:t>ASIGSUBASIG</w:t>
            </w:r>
          </w:p>
        </w:tc>
        <w:tc>
          <w:tcPr>
            <w:tcW w:w="3600" w:type="dxa"/>
          </w:tcPr>
          <w:p w:rsidR="00F82557" w:rsidRPr="00657C39" w:rsidRDefault="00F82557" w:rsidP="00F86CB6">
            <w:pPr>
              <w:tabs>
                <w:tab w:val="left" w:pos="1335"/>
              </w:tabs>
              <w:jc w:val="center"/>
              <w:rPr>
                <w:b/>
                <w:i/>
                <w:sz w:val="20"/>
                <w:szCs w:val="20"/>
                <w:lang w:val="es-ES_tradnl" w:eastAsia="en-US"/>
              </w:rPr>
            </w:pPr>
            <w:r w:rsidRPr="00657C39">
              <w:rPr>
                <w:b/>
                <w:i/>
                <w:sz w:val="20"/>
                <w:szCs w:val="20"/>
                <w:lang w:val="es-ES_tradnl" w:eastAsia="en-US"/>
              </w:rPr>
              <w:t>DENOMINACIÓN</w:t>
            </w:r>
          </w:p>
        </w:tc>
        <w:tc>
          <w:tcPr>
            <w:tcW w:w="1593" w:type="dxa"/>
          </w:tcPr>
          <w:p w:rsidR="00F82557" w:rsidRPr="00657C39" w:rsidRDefault="00F82557" w:rsidP="00F86CB6">
            <w:pPr>
              <w:tabs>
                <w:tab w:val="left" w:pos="1335"/>
              </w:tabs>
              <w:jc w:val="center"/>
              <w:rPr>
                <w:b/>
                <w:i/>
                <w:sz w:val="20"/>
                <w:szCs w:val="20"/>
                <w:lang w:val="es-ES_tradnl" w:eastAsia="en-US"/>
              </w:rPr>
            </w:pPr>
            <w:r w:rsidRPr="00657C39">
              <w:rPr>
                <w:b/>
                <w:i/>
                <w:sz w:val="20"/>
                <w:szCs w:val="20"/>
                <w:lang w:val="es-ES_tradnl" w:eastAsia="en-US"/>
              </w:rPr>
              <w:t>TOTAL (M$)</w:t>
            </w:r>
          </w:p>
        </w:tc>
      </w:tr>
      <w:tr w:rsidR="00F82557" w:rsidTr="00F86CB6">
        <w:tc>
          <w:tcPr>
            <w:tcW w:w="1008" w:type="dxa"/>
          </w:tcPr>
          <w:p w:rsidR="00F82557" w:rsidRPr="00284564" w:rsidRDefault="00F82557" w:rsidP="00F86CB6">
            <w:pPr>
              <w:tabs>
                <w:tab w:val="left" w:pos="1335"/>
              </w:tabs>
              <w:jc w:val="both"/>
              <w:rPr>
                <w:i/>
                <w:lang w:val="es-ES_tradnl" w:eastAsia="en-US"/>
              </w:rPr>
            </w:pPr>
            <w:r w:rsidRPr="00284564">
              <w:rPr>
                <w:i/>
                <w:lang w:val="es-ES_tradnl" w:eastAsia="en-US"/>
              </w:rPr>
              <w:t>05</w:t>
            </w:r>
          </w:p>
        </w:tc>
        <w:tc>
          <w:tcPr>
            <w:tcW w:w="776" w:type="dxa"/>
          </w:tcPr>
          <w:p w:rsidR="00F82557" w:rsidRPr="00284564" w:rsidRDefault="00F82557" w:rsidP="00F86CB6">
            <w:pPr>
              <w:tabs>
                <w:tab w:val="left" w:pos="1335"/>
              </w:tabs>
              <w:jc w:val="both"/>
              <w:rPr>
                <w:i/>
                <w:lang w:val="es-ES_tradnl" w:eastAsia="en-US"/>
              </w:rPr>
            </w:pPr>
            <w:r w:rsidRPr="00284564">
              <w:rPr>
                <w:i/>
                <w:lang w:val="es-ES_tradnl" w:eastAsia="en-US"/>
              </w:rPr>
              <w:t>03</w:t>
            </w:r>
          </w:p>
        </w:tc>
        <w:tc>
          <w:tcPr>
            <w:tcW w:w="1744" w:type="dxa"/>
          </w:tcPr>
          <w:p w:rsidR="00F82557" w:rsidRPr="00284564" w:rsidRDefault="00F82557" w:rsidP="00F86CB6">
            <w:pPr>
              <w:tabs>
                <w:tab w:val="left" w:pos="1335"/>
              </w:tabs>
              <w:jc w:val="both"/>
              <w:rPr>
                <w:i/>
                <w:lang w:val="es-ES_tradnl" w:eastAsia="en-US"/>
              </w:rPr>
            </w:pPr>
          </w:p>
        </w:tc>
        <w:tc>
          <w:tcPr>
            <w:tcW w:w="3600" w:type="dxa"/>
          </w:tcPr>
          <w:p w:rsidR="00F82557" w:rsidRPr="00284564" w:rsidRDefault="00F82557" w:rsidP="00F86CB6">
            <w:pPr>
              <w:tabs>
                <w:tab w:val="left" w:pos="1335"/>
              </w:tabs>
              <w:jc w:val="both"/>
              <w:rPr>
                <w:i/>
                <w:lang w:val="es-ES_tradnl" w:eastAsia="en-US"/>
              </w:rPr>
            </w:pPr>
            <w:r w:rsidRPr="00284564">
              <w:rPr>
                <w:i/>
                <w:lang w:val="es-ES_tradnl" w:eastAsia="en-US"/>
              </w:rPr>
              <w:t>De otras entidades públicas</w:t>
            </w:r>
          </w:p>
        </w:tc>
        <w:tc>
          <w:tcPr>
            <w:tcW w:w="1593" w:type="dxa"/>
          </w:tcPr>
          <w:p w:rsidR="00F82557" w:rsidRPr="00284564" w:rsidRDefault="00F82557" w:rsidP="00F86CB6">
            <w:pPr>
              <w:tabs>
                <w:tab w:val="left" w:pos="1335"/>
              </w:tabs>
              <w:jc w:val="right"/>
              <w:rPr>
                <w:i/>
                <w:lang w:val="es-ES_tradnl" w:eastAsia="en-US"/>
              </w:rPr>
            </w:pPr>
            <w:r w:rsidRPr="00284564">
              <w:rPr>
                <w:i/>
                <w:lang w:val="es-ES_tradnl" w:eastAsia="en-US"/>
              </w:rPr>
              <w:t>62.246.-</w:t>
            </w:r>
          </w:p>
        </w:tc>
      </w:tr>
      <w:tr w:rsidR="00F82557" w:rsidTr="00F86CB6">
        <w:tc>
          <w:tcPr>
            <w:tcW w:w="1008" w:type="dxa"/>
          </w:tcPr>
          <w:p w:rsidR="00F82557" w:rsidRPr="00284564" w:rsidRDefault="00F82557" w:rsidP="00F86CB6">
            <w:pPr>
              <w:tabs>
                <w:tab w:val="left" w:pos="1335"/>
              </w:tabs>
              <w:jc w:val="both"/>
              <w:rPr>
                <w:i/>
                <w:lang w:val="es-ES_tradnl" w:eastAsia="en-US"/>
              </w:rPr>
            </w:pPr>
          </w:p>
        </w:tc>
        <w:tc>
          <w:tcPr>
            <w:tcW w:w="776" w:type="dxa"/>
          </w:tcPr>
          <w:p w:rsidR="00F82557" w:rsidRPr="00284564" w:rsidRDefault="00F82557" w:rsidP="00F86CB6">
            <w:pPr>
              <w:tabs>
                <w:tab w:val="left" w:pos="1335"/>
              </w:tabs>
              <w:jc w:val="both"/>
              <w:rPr>
                <w:i/>
                <w:lang w:val="es-ES_tradnl" w:eastAsia="en-US"/>
              </w:rPr>
            </w:pPr>
          </w:p>
        </w:tc>
        <w:tc>
          <w:tcPr>
            <w:tcW w:w="1744" w:type="dxa"/>
          </w:tcPr>
          <w:p w:rsidR="00F82557" w:rsidRPr="00284564" w:rsidRDefault="00F82557" w:rsidP="00F86CB6">
            <w:pPr>
              <w:tabs>
                <w:tab w:val="left" w:pos="1335"/>
              </w:tabs>
              <w:jc w:val="both"/>
              <w:rPr>
                <w:i/>
                <w:lang w:val="es-ES_tradnl" w:eastAsia="en-US"/>
              </w:rPr>
            </w:pPr>
          </w:p>
        </w:tc>
        <w:tc>
          <w:tcPr>
            <w:tcW w:w="3600" w:type="dxa"/>
          </w:tcPr>
          <w:p w:rsidR="00F82557" w:rsidRPr="00657C39" w:rsidRDefault="00F82557" w:rsidP="00F86CB6">
            <w:pPr>
              <w:tabs>
                <w:tab w:val="left" w:pos="1335"/>
              </w:tabs>
              <w:jc w:val="both"/>
              <w:rPr>
                <w:b/>
                <w:i/>
                <w:sz w:val="20"/>
                <w:szCs w:val="20"/>
                <w:lang w:val="es-ES_tradnl" w:eastAsia="en-US"/>
              </w:rPr>
            </w:pPr>
            <w:r w:rsidRPr="00657C39">
              <w:rPr>
                <w:b/>
                <w:i/>
                <w:sz w:val="20"/>
                <w:szCs w:val="20"/>
                <w:lang w:val="es-ES_tradnl" w:eastAsia="en-US"/>
              </w:rPr>
              <w:t>T O T A L</w:t>
            </w:r>
          </w:p>
        </w:tc>
        <w:tc>
          <w:tcPr>
            <w:tcW w:w="1593" w:type="dxa"/>
          </w:tcPr>
          <w:p w:rsidR="00F82557" w:rsidRPr="00657C39" w:rsidRDefault="00F82557" w:rsidP="00F86CB6">
            <w:pPr>
              <w:tabs>
                <w:tab w:val="left" w:pos="1335"/>
              </w:tabs>
              <w:jc w:val="right"/>
              <w:rPr>
                <w:b/>
                <w:i/>
                <w:sz w:val="20"/>
                <w:szCs w:val="20"/>
                <w:lang w:val="es-ES_tradnl" w:eastAsia="en-US"/>
              </w:rPr>
            </w:pPr>
            <w:r w:rsidRPr="00657C39">
              <w:rPr>
                <w:b/>
                <w:i/>
                <w:sz w:val="20"/>
                <w:szCs w:val="20"/>
                <w:lang w:val="es-ES_tradnl" w:eastAsia="en-US"/>
              </w:rPr>
              <w:t>62.246.-</w:t>
            </w:r>
          </w:p>
        </w:tc>
      </w:tr>
    </w:tbl>
    <w:p w:rsidR="00F82557" w:rsidRPr="002D0242" w:rsidRDefault="00F82557" w:rsidP="00F82557">
      <w:pPr>
        <w:tabs>
          <w:tab w:val="left" w:pos="1335"/>
        </w:tabs>
        <w:jc w:val="both"/>
        <w:rPr>
          <w:i/>
          <w:sz w:val="16"/>
          <w:szCs w:val="16"/>
          <w:lang w:val="es-ES_tradnl" w:eastAsia="en-US"/>
        </w:rPr>
      </w:pPr>
    </w:p>
    <w:p w:rsidR="00F82557" w:rsidRDefault="00F82557" w:rsidP="00F82557">
      <w:pPr>
        <w:tabs>
          <w:tab w:val="left" w:pos="1335"/>
        </w:tabs>
        <w:jc w:val="both"/>
        <w:rPr>
          <w:i/>
          <w:lang w:val="es-ES_tradnl" w:eastAsia="en-US"/>
        </w:rPr>
      </w:pPr>
      <w:r>
        <w:rPr>
          <w:i/>
          <w:lang w:val="es-ES_tradnl" w:eastAsia="en-US"/>
        </w:rPr>
        <w:t>2.- Por menor gasto se suplementan la asignación siguiente: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8"/>
        <w:gridCol w:w="776"/>
        <w:gridCol w:w="1744"/>
        <w:gridCol w:w="3600"/>
        <w:gridCol w:w="1593"/>
      </w:tblGrid>
      <w:tr w:rsidR="00F82557" w:rsidTr="00F86CB6">
        <w:tc>
          <w:tcPr>
            <w:tcW w:w="1008" w:type="dxa"/>
          </w:tcPr>
          <w:p w:rsidR="00F82557" w:rsidRPr="00657C39" w:rsidRDefault="00F82557" w:rsidP="00F86CB6">
            <w:pPr>
              <w:tabs>
                <w:tab w:val="left" w:pos="1335"/>
              </w:tabs>
              <w:jc w:val="center"/>
              <w:rPr>
                <w:b/>
                <w:i/>
                <w:sz w:val="20"/>
                <w:szCs w:val="20"/>
                <w:lang w:val="es-ES_tradnl" w:eastAsia="en-US"/>
              </w:rPr>
            </w:pPr>
            <w:r w:rsidRPr="00657C39">
              <w:rPr>
                <w:b/>
                <w:i/>
                <w:sz w:val="20"/>
                <w:szCs w:val="20"/>
                <w:lang w:val="es-ES_tradnl" w:eastAsia="en-US"/>
              </w:rPr>
              <w:t>SUBTIT</w:t>
            </w:r>
          </w:p>
        </w:tc>
        <w:tc>
          <w:tcPr>
            <w:tcW w:w="776" w:type="dxa"/>
          </w:tcPr>
          <w:p w:rsidR="00F82557" w:rsidRPr="00657C39" w:rsidRDefault="00F82557" w:rsidP="00F86CB6">
            <w:pPr>
              <w:tabs>
                <w:tab w:val="left" w:pos="1335"/>
              </w:tabs>
              <w:jc w:val="center"/>
              <w:rPr>
                <w:b/>
                <w:i/>
                <w:sz w:val="20"/>
                <w:szCs w:val="20"/>
                <w:lang w:val="es-ES_tradnl" w:eastAsia="en-US"/>
              </w:rPr>
            </w:pPr>
            <w:r w:rsidRPr="00657C39">
              <w:rPr>
                <w:b/>
                <w:i/>
                <w:sz w:val="20"/>
                <w:szCs w:val="20"/>
                <w:lang w:val="es-ES_tradnl" w:eastAsia="en-US"/>
              </w:rPr>
              <w:t>ITEM</w:t>
            </w:r>
          </w:p>
        </w:tc>
        <w:tc>
          <w:tcPr>
            <w:tcW w:w="1744" w:type="dxa"/>
          </w:tcPr>
          <w:p w:rsidR="00F82557" w:rsidRPr="00657C39" w:rsidRDefault="00F82557" w:rsidP="00F86CB6">
            <w:pPr>
              <w:tabs>
                <w:tab w:val="left" w:pos="1335"/>
              </w:tabs>
              <w:jc w:val="center"/>
              <w:rPr>
                <w:b/>
                <w:i/>
                <w:sz w:val="20"/>
                <w:szCs w:val="20"/>
                <w:lang w:val="es-ES_tradnl" w:eastAsia="en-US"/>
              </w:rPr>
            </w:pPr>
            <w:r w:rsidRPr="00657C39">
              <w:rPr>
                <w:b/>
                <w:i/>
                <w:sz w:val="20"/>
                <w:szCs w:val="20"/>
                <w:lang w:val="es-ES_tradnl" w:eastAsia="en-US"/>
              </w:rPr>
              <w:t>ASIGSUBASIG</w:t>
            </w:r>
          </w:p>
        </w:tc>
        <w:tc>
          <w:tcPr>
            <w:tcW w:w="3600" w:type="dxa"/>
          </w:tcPr>
          <w:p w:rsidR="00F82557" w:rsidRPr="00657C39" w:rsidRDefault="00F82557" w:rsidP="00F86CB6">
            <w:pPr>
              <w:tabs>
                <w:tab w:val="left" w:pos="1335"/>
              </w:tabs>
              <w:jc w:val="center"/>
              <w:rPr>
                <w:b/>
                <w:i/>
                <w:sz w:val="20"/>
                <w:szCs w:val="20"/>
                <w:lang w:val="es-ES_tradnl" w:eastAsia="en-US"/>
              </w:rPr>
            </w:pPr>
            <w:r w:rsidRPr="00657C39">
              <w:rPr>
                <w:b/>
                <w:i/>
                <w:sz w:val="20"/>
                <w:szCs w:val="20"/>
                <w:lang w:val="es-ES_tradnl" w:eastAsia="en-US"/>
              </w:rPr>
              <w:t>DENOMINACIÓN</w:t>
            </w:r>
          </w:p>
        </w:tc>
        <w:tc>
          <w:tcPr>
            <w:tcW w:w="1593" w:type="dxa"/>
          </w:tcPr>
          <w:p w:rsidR="00F82557" w:rsidRPr="00657C39" w:rsidRDefault="00F82557" w:rsidP="00F86CB6">
            <w:pPr>
              <w:tabs>
                <w:tab w:val="left" w:pos="1335"/>
              </w:tabs>
              <w:jc w:val="center"/>
              <w:rPr>
                <w:b/>
                <w:i/>
                <w:sz w:val="20"/>
                <w:szCs w:val="20"/>
                <w:lang w:val="es-ES_tradnl" w:eastAsia="en-US"/>
              </w:rPr>
            </w:pPr>
            <w:r w:rsidRPr="00657C39">
              <w:rPr>
                <w:b/>
                <w:i/>
                <w:sz w:val="20"/>
                <w:szCs w:val="20"/>
                <w:lang w:val="es-ES_tradnl" w:eastAsia="en-US"/>
              </w:rPr>
              <w:t>TOTAL (M$)</w:t>
            </w:r>
          </w:p>
        </w:tc>
      </w:tr>
      <w:tr w:rsidR="00F82557" w:rsidTr="00F86CB6">
        <w:tc>
          <w:tcPr>
            <w:tcW w:w="1008" w:type="dxa"/>
          </w:tcPr>
          <w:p w:rsidR="00F82557" w:rsidRPr="00284564" w:rsidRDefault="00F82557" w:rsidP="00F86CB6">
            <w:pPr>
              <w:tabs>
                <w:tab w:val="left" w:pos="1335"/>
              </w:tabs>
              <w:jc w:val="both"/>
              <w:rPr>
                <w:i/>
                <w:lang w:val="es-ES_tradnl" w:eastAsia="en-US"/>
              </w:rPr>
            </w:pPr>
            <w:r w:rsidRPr="00284564">
              <w:rPr>
                <w:i/>
                <w:lang w:val="es-ES_tradnl" w:eastAsia="en-US"/>
              </w:rPr>
              <w:t>22</w:t>
            </w:r>
          </w:p>
        </w:tc>
        <w:tc>
          <w:tcPr>
            <w:tcW w:w="776" w:type="dxa"/>
          </w:tcPr>
          <w:p w:rsidR="00F82557" w:rsidRPr="00284564" w:rsidRDefault="00F82557" w:rsidP="00F86CB6">
            <w:pPr>
              <w:tabs>
                <w:tab w:val="left" w:pos="1335"/>
              </w:tabs>
              <w:jc w:val="both"/>
              <w:rPr>
                <w:i/>
                <w:lang w:val="es-ES_tradnl" w:eastAsia="en-US"/>
              </w:rPr>
            </w:pPr>
            <w:r w:rsidRPr="00284564">
              <w:rPr>
                <w:i/>
                <w:lang w:val="es-ES_tradnl" w:eastAsia="en-US"/>
              </w:rPr>
              <w:t>02</w:t>
            </w:r>
          </w:p>
        </w:tc>
        <w:tc>
          <w:tcPr>
            <w:tcW w:w="1744" w:type="dxa"/>
          </w:tcPr>
          <w:p w:rsidR="00F82557" w:rsidRPr="00284564" w:rsidRDefault="00F82557" w:rsidP="00F86CB6">
            <w:pPr>
              <w:tabs>
                <w:tab w:val="left" w:pos="1335"/>
              </w:tabs>
              <w:jc w:val="both"/>
              <w:rPr>
                <w:i/>
                <w:lang w:val="es-ES_tradnl" w:eastAsia="en-US"/>
              </w:rPr>
            </w:pPr>
          </w:p>
        </w:tc>
        <w:tc>
          <w:tcPr>
            <w:tcW w:w="3600" w:type="dxa"/>
          </w:tcPr>
          <w:p w:rsidR="00F82557" w:rsidRPr="00284564" w:rsidRDefault="00F82557" w:rsidP="00F86CB6">
            <w:pPr>
              <w:tabs>
                <w:tab w:val="left" w:pos="1335"/>
              </w:tabs>
              <w:jc w:val="both"/>
              <w:rPr>
                <w:i/>
                <w:lang w:val="es-ES_tradnl" w:eastAsia="en-US"/>
              </w:rPr>
            </w:pPr>
            <w:r w:rsidRPr="00284564">
              <w:rPr>
                <w:i/>
                <w:lang w:val="es-ES_tradnl" w:eastAsia="en-US"/>
              </w:rPr>
              <w:t>Textiles, vestuario y calzado</w:t>
            </w:r>
          </w:p>
        </w:tc>
        <w:tc>
          <w:tcPr>
            <w:tcW w:w="1593" w:type="dxa"/>
          </w:tcPr>
          <w:p w:rsidR="00F82557" w:rsidRPr="00284564" w:rsidRDefault="00F82557" w:rsidP="00F86CB6">
            <w:pPr>
              <w:tabs>
                <w:tab w:val="left" w:pos="1335"/>
              </w:tabs>
              <w:jc w:val="right"/>
              <w:rPr>
                <w:i/>
                <w:lang w:val="es-ES_tradnl" w:eastAsia="en-US"/>
              </w:rPr>
            </w:pPr>
            <w:r w:rsidRPr="00284564">
              <w:rPr>
                <w:i/>
                <w:lang w:val="es-ES_tradnl" w:eastAsia="en-US"/>
              </w:rPr>
              <w:t>4.000.-</w:t>
            </w:r>
          </w:p>
        </w:tc>
      </w:tr>
      <w:tr w:rsidR="00F82557" w:rsidTr="00F86CB6">
        <w:tc>
          <w:tcPr>
            <w:tcW w:w="1008" w:type="dxa"/>
          </w:tcPr>
          <w:p w:rsidR="00F82557" w:rsidRPr="00284564" w:rsidRDefault="00F82557" w:rsidP="00F86CB6">
            <w:pPr>
              <w:tabs>
                <w:tab w:val="left" w:pos="1335"/>
              </w:tabs>
              <w:jc w:val="both"/>
              <w:rPr>
                <w:i/>
                <w:lang w:val="es-ES_tradnl" w:eastAsia="en-US"/>
              </w:rPr>
            </w:pPr>
            <w:r w:rsidRPr="00284564">
              <w:rPr>
                <w:i/>
                <w:lang w:val="es-ES_tradnl" w:eastAsia="en-US"/>
              </w:rPr>
              <w:t>22</w:t>
            </w:r>
          </w:p>
        </w:tc>
        <w:tc>
          <w:tcPr>
            <w:tcW w:w="776" w:type="dxa"/>
          </w:tcPr>
          <w:p w:rsidR="00F82557" w:rsidRPr="00284564" w:rsidRDefault="00F82557" w:rsidP="00F86CB6">
            <w:pPr>
              <w:tabs>
                <w:tab w:val="left" w:pos="1335"/>
              </w:tabs>
              <w:jc w:val="both"/>
              <w:rPr>
                <w:i/>
                <w:lang w:val="es-ES_tradnl" w:eastAsia="en-US"/>
              </w:rPr>
            </w:pPr>
            <w:r w:rsidRPr="00284564">
              <w:rPr>
                <w:i/>
                <w:lang w:val="es-ES_tradnl" w:eastAsia="en-US"/>
              </w:rPr>
              <w:t>04</w:t>
            </w:r>
          </w:p>
        </w:tc>
        <w:tc>
          <w:tcPr>
            <w:tcW w:w="1744" w:type="dxa"/>
          </w:tcPr>
          <w:p w:rsidR="00F82557" w:rsidRPr="00284564" w:rsidRDefault="00F82557" w:rsidP="00F86CB6">
            <w:pPr>
              <w:tabs>
                <w:tab w:val="left" w:pos="1335"/>
              </w:tabs>
              <w:jc w:val="both"/>
              <w:rPr>
                <w:i/>
                <w:lang w:val="es-ES_tradnl" w:eastAsia="en-US"/>
              </w:rPr>
            </w:pPr>
          </w:p>
        </w:tc>
        <w:tc>
          <w:tcPr>
            <w:tcW w:w="3600" w:type="dxa"/>
          </w:tcPr>
          <w:p w:rsidR="00F82557" w:rsidRPr="00284564" w:rsidRDefault="00F82557" w:rsidP="00F86CB6">
            <w:pPr>
              <w:tabs>
                <w:tab w:val="left" w:pos="1335"/>
              </w:tabs>
              <w:jc w:val="both"/>
              <w:rPr>
                <w:i/>
                <w:lang w:val="es-ES_tradnl" w:eastAsia="en-US"/>
              </w:rPr>
            </w:pPr>
            <w:r w:rsidRPr="00284564">
              <w:rPr>
                <w:i/>
                <w:lang w:val="es-ES_tradnl" w:eastAsia="en-US"/>
              </w:rPr>
              <w:t>Materiales de uso o consumo</w:t>
            </w:r>
          </w:p>
        </w:tc>
        <w:tc>
          <w:tcPr>
            <w:tcW w:w="1593" w:type="dxa"/>
          </w:tcPr>
          <w:p w:rsidR="00F82557" w:rsidRPr="00284564" w:rsidRDefault="00F82557" w:rsidP="00F86CB6">
            <w:pPr>
              <w:tabs>
                <w:tab w:val="left" w:pos="1335"/>
              </w:tabs>
              <w:jc w:val="right"/>
              <w:rPr>
                <w:i/>
                <w:lang w:val="es-ES_tradnl" w:eastAsia="en-US"/>
              </w:rPr>
            </w:pPr>
            <w:r w:rsidRPr="00284564">
              <w:rPr>
                <w:i/>
                <w:lang w:val="es-ES_tradnl" w:eastAsia="en-US"/>
              </w:rPr>
              <w:t>20.000.-</w:t>
            </w:r>
          </w:p>
        </w:tc>
      </w:tr>
      <w:tr w:rsidR="00F82557" w:rsidTr="00F86CB6">
        <w:tc>
          <w:tcPr>
            <w:tcW w:w="1008" w:type="dxa"/>
          </w:tcPr>
          <w:p w:rsidR="00F82557" w:rsidRPr="00284564" w:rsidRDefault="00F82557" w:rsidP="00F86CB6">
            <w:pPr>
              <w:tabs>
                <w:tab w:val="left" w:pos="1335"/>
              </w:tabs>
              <w:jc w:val="both"/>
              <w:rPr>
                <w:i/>
                <w:lang w:val="es-ES_tradnl" w:eastAsia="en-US"/>
              </w:rPr>
            </w:pPr>
            <w:r w:rsidRPr="00284564">
              <w:rPr>
                <w:i/>
                <w:lang w:val="es-ES_tradnl" w:eastAsia="en-US"/>
              </w:rPr>
              <w:t>22</w:t>
            </w:r>
          </w:p>
        </w:tc>
        <w:tc>
          <w:tcPr>
            <w:tcW w:w="776" w:type="dxa"/>
          </w:tcPr>
          <w:p w:rsidR="00F82557" w:rsidRPr="00284564" w:rsidRDefault="00F82557" w:rsidP="00F86CB6">
            <w:pPr>
              <w:tabs>
                <w:tab w:val="left" w:pos="1335"/>
              </w:tabs>
              <w:jc w:val="both"/>
              <w:rPr>
                <w:i/>
                <w:lang w:val="es-ES_tradnl" w:eastAsia="en-US"/>
              </w:rPr>
            </w:pPr>
            <w:r w:rsidRPr="00284564">
              <w:rPr>
                <w:i/>
                <w:lang w:val="es-ES_tradnl" w:eastAsia="en-US"/>
              </w:rPr>
              <w:t>08</w:t>
            </w:r>
          </w:p>
        </w:tc>
        <w:tc>
          <w:tcPr>
            <w:tcW w:w="1744" w:type="dxa"/>
          </w:tcPr>
          <w:p w:rsidR="00F82557" w:rsidRPr="00284564" w:rsidRDefault="00F82557" w:rsidP="00F86CB6">
            <w:pPr>
              <w:tabs>
                <w:tab w:val="left" w:pos="1335"/>
              </w:tabs>
              <w:jc w:val="both"/>
              <w:rPr>
                <w:i/>
                <w:lang w:val="es-ES_tradnl" w:eastAsia="en-US"/>
              </w:rPr>
            </w:pPr>
          </w:p>
        </w:tc>
        <w:tc>
          <w:tcPr>
            <w:tcW w:w="3600" w:type="dxa"/>
          </w:tcPr>
          <w:p w:rsidR="00F82557" w:rsidRPr="00284564" w:rsidRDefault="00F82557" w:rsidP="00F86CB6">
            <w:pPr>
              <w:tabs>
                <w:tab w:val="left" w:pos="1335"/>
              </w:tabs>
              <w:jc w:val="both"/>
              <w:rPr>
                <w:i/>
                <w:lang w:val="es-ES_tradnl" w:eastAsia="en-US"/>
              </w:rPr>
            </w:pPr>
            <w:r w:rsidRPr="00284564">
              <w:rPr>
                <w:i/>
                <w:lang w:val="es-ES_tradnl" w:eastAsia="en-US"/>
              </w:rPr>
              <w:t>Servicios Generales</w:t>
            </w:r>
          </w:p>
        </w:tc>
        <w:tc>
          <w:tcPr>
            <w:tcW w:w="1593" w:type="dxa"/>
          </w:tcPr>
          <w:p w:rsidR="00F82557" w:rsidRPr="00284564" w:rsidRDefault="00F82557" w:rsidP="00F86CB6">
            <w:pPr>
              <w:tabs>
                <w:tab w:val="left" w:pos="1335"/>
              </w:tabs>
              <w:jc w:val="right"/>
              <w:rPr>
                <w:i/>
                <w:lang w:val="es-ES_tradnl" w:eastAsia="en-US"/>
              </w:rPr>
            </w:pPr>
            <w:r w:rsidRPr="00284564">
              <w:rPr>
                <w:i/>
                <w:lang w:val="es-ES_tradnl" w:eastAsia="en-US"/>
              </w:rPr>
              <w:t>1.246.-</w:t>
            </w:r>
          </w:p>
        </w:tc>
      </w:tr>
      <w:tr w:rsidR="00F82557" w:rsidTr="00F86CB6">
        <w:tc>
          <w:tcPr>
            <w:tcW w:w="1008" w:type="dxa"/>
          </w:tcPr>
          <w:p w:rsidR="00F82557" w:rsidRPr="00284564" w:rsidRDefault="00F82557" w:rsidP="00F86CB6">
            <w:pPr>
              <w:tabs>
                <w:tab w:val="left" w:pos="1335"/>
              </w:tabs>
              <w:jc w:val="both"/>
              <w:rPr>
                <w:i/>
                <w:lang w:val="es-ES_tradnl" w:eastAsia="en-US"/>
              </w:rPr>
            </w:pPr>
            <w:r w:rsidRPr="00284564">
              <w:rPr>
                <w:i/>
                <w:lang w:val="es-ES_tradnl" w:eastAsia="en-US"/>
              </w:rPr>
              <w:t>22</w:t>
            </w:r>
          </w:p>
        </w:tc>
        <w:tc>
          <w:tcPr>
            <w:tcW w:w="776" w:type="dxa"/>
          </w:tcPr>
          <w:p w:rsidR="00F82557" w:rsidRPr="00284564" w:rsidRDefault="00F82557" w:rsidP="00F86CB6">
            <w:pPr>
              <w:tabs>
                <w:tab w:val="left" w:pos="1335"/>
              </w:tabs>
              <w:jc w:val="both"/>
              <w:rPr>
                <w:i/>
                <w:lang w:val="es-ES_tradnl" w:eastAsia="en-US"/>
              </w:rPr>
            </w:pPr>
            <w:r w:rsidRPr="00284564">
              <w:rPr>
                <w:i/>
                <w:lang w:val="es-ES_tradnl" w:eastAsia="en-US"/>
              </w:rPr>
              <w:t>11</w:t>
            </w:r>
          </w:p>
        </w:tc>
        <w:tc>
          <w:tcPr>
            <w:tcW w:w="1744" w:type="dxa"/>
          </w:tcPr>
          <w:p w:rsidR="00F82557" w:rsidRPr="00284564" w:rsidRDefault="00F82557" w:rsidP="00F86CB6">
            <w:pPr>
              <w:tabs>
                <w:tab w:val="left" w:pos="1335"/>
              </w:tabs>
              <w:jc w:val="both"/>
              <w:rPr>
                <w:i/>
                <w:lang w:val="es-ES_tradnl" w:eastAsia="en-US"/>
              </w:rPr>
            </w:pPr>
          </w:p>
        </w:tc>
        <w:tc>
          <w:tcPr>
            <w:tcW w:w="3600" w:type="dxa"/>
          </w:tcPr>
          <w:p w:rsidR="00F82557" w:rsidRPr="00284564" w:rsidRDefault="00F82557" w:rsidP="00F86CB6">
            <w:pPr>
              <w:tabs>
                <w:tab w:val="left" w:pos="1335"/>
              </w:tabs>
              <w:jc w:val="both"/>
              <w:rPr>
                <w:i/>
                <w:lang w:val="es-ES_tradnl" w:eastAsia="en-US"/>
              </w:rPr>
            </w:pPr>
            <w:r w:rsidRPr="00284564">
              <w:rPr>
                <w:i/>
                <w:lang w:val="es-ES_tradnl" w:eastAsia="en-US"/>
              </w:rPr>
              <w:t>Servicios técnicos y profesionales</w:t>
            </w:r>
          </w:p>
        </w:tc>
        <w:tc>
          <w:tcPr>
            <w:tcW w:w="1593" w:type="dxa"/>
          </w:tcPr>
          <w:p w:rsidR="00F82557" w:rsidRPr="00284564" w:rsidRDefault="00F82557" w:rsidP="00F86CB6">
            <w:pPr>
              <w:tabs>
                <w:tab w:val="left" w:pos="1335"/>
              </w:tabs>
              <w:jc w:val="right"/>
              <w:rPr>
                <w:i/>
                <w:lang w:val="es-ES_tradnl" w:eastAsia="en-US"/>
              </w:rPr>
            </w:pPr>
            <w:r w:rsidRPr="00284564">
              <w:rPr>
                <w:i/>
                <w:lang w:val="es-ES_tradnl" w:eastAsia="en-US"/>
              </w:rPr>
              <w:t>30.000.-</w:t>
            </w:r>
          </w:p>
        </w:tc>
      </w:tr>
      <w:tr w:rsidR="00F82557" w:rsidTr="00F86CB6">
        <w:tc>
          <w:tcPr>
            <w:tcW w:w="1008" w:type="dxa"/>
          </w:tcPr>
          <w:p w:rsidR="00F82557" w:rsidRPr="00284564" w:rsidRDefault="00F82557" w:rsidP="00F86CB6">
            <w:pPr>
              <w:tabs>
                <w:tab w:val="left" w:pos="1335"/>
              </w:tabs>
              <w:jc w:val="both"/>
              <w:rPr>
                <w:i/>
                <w:lang w:val="es-ES_tradnl" w:eastAsia="en-US"/>
              </w:rPr>
            </w:pPr>
            <w:r w:rsidRPr="00284564">
              <w:rPr>
                <w:i/>
                <w:lang w:val="es-ES_tradnl" w:eastAsia="en-US"/>
              </w:rPr>
              <w:t>29</w:t>
            </w:r>
          </w:p>
        </w:tc>
        <w:tc>
          <w:tcPr>
            <w:tcW w:w="776" w:type="dxa"/>
          </w:tcPr>
          <w:p w:rsidR="00F82557" w:rsidRPr="00284564" w:rsidRDefault="00F82557" w:rsidP="00F86CB6">
            <w:pPr>
              <w:tabs>
                <w:tab w:val="left" w:pos="1335"/>
              </w:tabs>
              <w:jc w:val="both"/>
              <w:rPr>
                <w:i/>
                <w:lang w:val="es-ES_tradnl" w:eastAsia="en-US"/>
              </w:rPr>
            </w:pPr>
            <w:r w:rsidRPr="00284564">
              <w:rPr>
                <w:i/>
                <w:lang w:val="es-ES_tradnl" w:eastAsia="en-US"/>
              </w:rPr>
              <w:t>04</w:t>
            </w:r>
          </w:p>
        </w:tc>
        <w:tc>
          <w:tcPr>
            <w:tcW w:w="1744" w:type="dxa"/>
          </w:tcPr>
          <w:p w:rsidR="00F82557" w:rsidRPr="00284564" w:rsidRDefault="00F82557" w:rsidP="00F86CB6">
            <w:pPr>
              <w:tabs>
                <w:tab w:val="left" w:pos="1335"/>
              </w:tabs>
              <w:jc w:val="both"/>
              <w:rPr>
                <w:i/>
                <w:lang w:val="es-ES_tradnl" w:eastAsia="en-US"/>
              </w:rPr>
            </w:pPr>
          </w:p>
        </w:tc>
        <w:tc>
          <w:tcPr>
            <w:tcW w:w="3600" w:type="dxa"/>
          </w:tcPr>
          <w:p w:rsidR="00F82557" w:rsidRPr="00284564" w:rsidRDefault="00F82557" w:rsidP="00F86CB6">
            <w:pPr>
              <w:tabs>
                <w:tab w:val="left" w:pos="1335"/>
              </w:tabs>
              <w:jc w:val="both"/>
              <w:rPr>
                <w:i/>
                <w:lang w:val="es-ES_tradnl" w:eastAsia="en-US"/>
              </w:rPr>
            </w:pPr>
            <w:r w:rsidRPr="00284564">
              <w:rPr>
                <w:i/>
                <w:lang w:val="es-ES_tradnl" w:eastAsia="en-US"/>
              </w:rPr>
              <w:t>Mobiliario y otros</w:t>
            </w:r>
          </w:p>
        </w:tc>
        <w:tc>
          <w:tcPr>
            <w:tcW w:w="1593" w:type="dxa"/>
          </w:tcPr>
          <w:p w:rsidR="00F82557" w:rsidRPr="00284564" w:rsidRDefault="00F82557" w:rsidP="00F86CB6">
            <w:pPr>
              <w:tabs>
                <w:tab w:val="left" w:pos="1335"/>
              </w:tabs>
              <w:jc w:val="right"/>
              <w:rPr>
                <w:i/>
                <w:lang w:val="es-ES_tradnl" w:eastAsia="en-US"/>
              </w:rPr>
            </w:pPr>
            <w:r w:rsidRPr="00284564">
              <w:rPr>
                <w:i/>
                <w:lang w:val="es-ES_tradnl" w:eastAsia="en-US"/>
              </w:rPr>
              <w:t>3.000.-</w:t>
            </w:r>
          </w:p>
        </w:tc>
      </w:tr>
      <w:tr w:rsidR="00F82557" w:rsidTr="00F86CB6">
        <w:tc>
          <w:tcPr>
            <w:tcW w:w="1008" w:type="dxa"/>
          </w:tcPr>
          <w:p w:rsidR="00F82557" w:rsidRPr="00284564" w:rsidRDefault="00F82557" w:rsidP="00F86CB6">
            <w:pPr>
              <w:tabs>
                <w:tab w:val="left" w:pos="1335"/>
              </w:tabs>
              <w:jc w:val="both"/>
              <w:rPr>
                <w:i/>
                <w:lang w:val="es-ES_tradnl" w:eastAsia="en-US"/>
              </w:rPr>
            </w:pPr>
            <w:r w:rsidRPr="00284564">
              <w:rPr>
                <w:i/>
                <w:lang w:val="es-ES_tradnl" w:eastAsia="en-US"/>
              </w:rPr>
              <w:t>29</w:t>
            </w:r>
          </w:p>
        </w:tc>
        <w:tc>
          <w:tcPr>
            <w:tcW w:w="776" w:type="dxa"/>
          </w:tcPr>
          <w:p w:rsidR="00F82557" w:rsidRPr="00284564" w:rsidRDefault="00F82557" w:rsidP="00F86CB6">
            <w:pPr>
              <w:tabs>
                <w:tab w:val="left" w:pos="1335"/>
              </w:tabs>
              <w:jc w:val="both"/>
              <w:rPr>
                <w:i/>
                <w:lang w:val="es-ES_tradnl" w:eastAsia="en-US"/>
              </w:rPr>
            </w:pPr>
            <w:r w:rsidRPr="00284564">
              <w:rPr>
                <w:i/>
                <w:lang w:val="es-ES_tradnl" w:eastAsia="en-US"/>
              </w:rPr>
              <w:t>06</w:t>
            </w:r>
          </w:p>
        </w:tc>
        <w:tc>
          <w:tcPr>
            <w:tcW w:w="1744" w:type="dxa"/>
          </w:tcPr>
          <w:p w:rsidR="00F82557" w:rsidRPr="00284564" w:rsidRDefault="00F82557" w:rsidP="00F86CB6">
            <w:pPr>
              <w:tabs>
                <w:tab w:val="left" w:pos="1335"/>
              </w:tabs>
              <w:jc w:val="both"/>
              <w:rPr>
                <w:i/>
                <w:lang w:val="es-ES_tradnl" w:eastAsia="en-US"/>
              </w:rPr>
            </w:pPr>
          </w:p>
        </w:tc>
        <w:tc>
          <w:tcPr>
            <w:tcW w:w="3600" w:type="dxa"/>
          </w:tcPr>
          <w:p w:rsidR="00F82557" w:rsidRPr="00284564" w:rsidRDefault="00F82557" w:rsidP="00F86CB6">
            <w:pPr>
              <w:tabs>
                <w:tab w:val="left" w:pos="1335"/>
              </w:tabs>
              <w:jc w:val="both"/>
              <w:rPr>
                <w:i/>
                <w:lang w:val="es-ES_tradnl" w:eastAsia="en-US"/>
              </w:rPr>
            </w:pPr>
            <w:r w:rsidRPr="00284564">
              <w:rPr>
                <w:i/>
                <w:lang w:val="es-ES_tradnl" w:eastAsia="en-US"/>
              </w:rPr>
              <w:t>Equipos Informáticos</w:t>
            </w:r>
          </w:p>
        </w:tc>
        <w:tc>
          <w:tcPr>
            <w:tcW w:w="1593" w:type="dxa"/>
          </w:tcPr>
          <w:p w:rsidR="00F82557" w:rsidRPr="00284564" w:rsidRDefault="00F82557" w:rsidP="00F86CB6">
            <w:pPr>
              <w:tabs>
                <w:tab w:val="left" w:pos="1335"/>
              </w:tabs>
              <w:jc w:val="right"/>
              <w:rPr>
                <w:i/>
                <w:lang w:val="es-ES_tradnl" w:eastAsia="en-US"/>
              </w:rPr>
            </w:pPr>
            <w:r w:rsidRPr="00284564">
              <w:rPr>
                <w:i/>
                <w:lang w:val="es-ES_tradnl" w:eastAsia="en-US"/>
              </w:rPr>
              <w:t>4.000.-</w:t>
            </w:r>
          </w:p>
        </w:tc>
      </w:tr>
      <w:tr w:rsidR="00F82557" w:rsidTr="00F86CB6">
        <w:tc>
          <w:tcPr>
            <w:tcW w:w="1008" w:type="dxa"/>
          </w:tcPr>
          <w:p w:rsidR="00F82557" w:rsidRPr="00284564" w:rsidRDefault="00F82557" w:rsidP="00F86CB6">
            <w:pPr>
              <w:tabs>
                <w:tab w:val="left" w:pos="1335"/>
              </w:tabs>
              <w:jc w:val="both"/>
              <w:rPr>
                <w:i/>
                <w:lang w:val="es-ES_tradnl" w:eastAsia="en-US"/>
              </w:rPr>
            </w:pPr>
          </w:p>
        </w:tc>
        <w:tc>
          <w:tcPr>
            <w:tcW w:w="776" w:type="dxa"/>
          </w:tcPr>
          <w:p w:rsidR="00F82557" w:rsidRPr="00284564" w:rsidRDefault="00F82557" w:rsidP="00F86CB6">
            <w:pPr>
              <w:tabs>
                <w:tab w:val="left" w:pos="1335"/>
              </w:tabs>
              <w:jc w:val="both"/>
              <w:rPr>
                <w:i/>
                <w:lang w:val="es-ES_tradnl" w:eastAsia="en-US"/>
              </w:rPr>
            </w:pPr>
          </w:p>
        </w:tc>
        <w:tc>
          <w:tcPr>
            <w:tcW w:w="1744" w:type="dxa"/>
          </w:tcPr>
          <w:p w:rsidR="00F82557" w:rsidRPr="00284564" w:rsidRDefault="00F82557" w:rsidP="00F86CB6">
            <w:pPr>
              <w:tabs>
                <w:tab w:val="left" w:pos="1335"/>
              </w:tabs>
              <w:jc w:val="both"/>
              <w:rPr>
                <w:i/>
                <w:lang w:val="es-ES_tradnl" w:eastAsia="en-US"/>
              </w:rPr>
            </w:pPr>
          </w:p>
        </w:tc>
        <w:tc>
          <w:tcPr>
            <w:tcW w:w="3600" w:type="dxa"/>
          </w:tcPr>
          <w:p w:rsidR="00F82557" w:rsidRPr="00657C39" w:rsidRDefault="00F82557" w:rsidP="00F86CB6">
            <w:pPr>
              <w:tabs>
                <w:tab w:val="left" w:pos="1335"/>
              </w:tabs>
              <w:jc w:val="both"/>
              <w:rPr>
                <w:b/>
                <w:i/>
                <w:sz w:val="20"/>
                <w:szCs w:val="20"/>
                <w:lang w:val="es-ES_tradnl" w:eastAsia="en-US"/>
              </w:rPr>
            </w:pPr>
            <w:r w:rsidRPr="00657C39">
              <w:rPr>
                <w:b/>
                <w:i/>
                <w:sz w:val="20"/>
                <w:szCs w:val="20"/>
                <w:lang w:val="es-ES_tradnl" w:eastAsia="en-US"/>
              </w:rPr>
              <w:t>T O T A L</w:t>
            </w:r>
          </w:p>
        </w:tc>
        <w:tc>
          <w:tcPr>
            <w:tcW w:w="1593" w:type="dxa"/>
          </w:tcPr>
          <w:p w:rsidR="00F82557" w:rsidRPr="00657C39" w:rsidRDefault="00F82557" w:rsidP="00F86CB6">
            <w:pPr>
              <w:tabs>
                <w:tab w:val="left" w:pos="1335"/>
              </w:tabs>
              <w:jc w:val="right"/>
              <w:rPr>
                <w:b/>
                <w:i/>
                <w:sz w:val="20"/>
                <w:szCs w:val="20"/>
                <w:lang w:val="es-ES_tradnl" w:eastAsia="en-US"/>
              </w:rPr>
            </w:pPr>
            <w:r w:rsidRPr="00657C39">
              <w:rPr>
                <w:b/>
                <w:i/>
                <w:sz w:val="20"/>
                <w:szCs w:val="20"/>
                <w:lang w:val="es-ES_tradnl" w:eastAsia="en-US"/>
              </w:rPr>
              <w:t>62.246.-</w:t>
            </w:r>
          </w:p>
        </w:tc>
      </w:tr>
    </w:tbl>
    <w:p w:rsidR="00F82557" w:rsidRDefault="00F82557" w:rsidP="00F82557">
      <w:pPr>
        <w:tabs>
          <w:tab w:val="left" w:pos="1335"/>
        </w:tabs>
        <w:jc w:val="both"/>
        <w:rPr>
          <w:i/>
          <w:lang w:val="es-ES_tradnl"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645"/>
      </w:tblGrid>
      <w:tr w:rsidR="00F82557" w:rsidTr="00F86CB6">
        <w:tc>
          <w:tcPr>
            <w:tcW w:w="8645" w:type="dxa"/>
            <w:shd w:val="clear" w:color="auto" w:fill="DBE5F1" w:themeFill="accent1" w:themeFillTint="33"/>
          </w:tcPr>
          <w:p w:rsidR="00F82557" w:rsidRPr="005E4AD5" w:rsidRDefault="00F82557" w:rsidP="00F86CB6">
            <w:pPr>
              <w:tabs>
                <w:tab w:val="left" w:pos="1335"/>
              </w:tabs>
              <w:spacing w:after="0"/>
              <w:jc w:val="both"/>
              <w:rPr>
                <w:b/>
                <w:i/>
                <w:sz w:val="16"/>
                <w:szCs w:val="16"/>
                <w:lang w:val="es-ES_tradnl" w:eastAsia="en-US"/>
              </w:rPr>
            </w:pPr>
          </w:p>
          <w:p w:rsidR="00F82557" w:rsidRPr="00284564" w:rsidRDefault="00F82557" w:rsidP="00F86CB6">
            <w:pPr>
              <w:tabs>
                <w:tab w:val="left" w:pos="1335"/>
              </w:tabs>
              <w:spacing w:after="0"/>
              <w:jc w:val="both"/>
              <w:rPr>
                <w:i/>
                <w:lang w:val="es-ES_tradnl" w:eastAsia="en-US"/>
              </w:rPr>
            </w:pPr>
            <w:r w:rsidRPr="005E4AD5">
              <w:rPr>
                <w:b/>
                <w:i/>
                <w:lang w:val="es-ES_tradnl" w:eastAsia="en-US"/>
              </w:rPr>
              <w:t>CUERDO N° 097:</w:t>
            </w:r>
            <w:r w:rsidRPr="00284564">
              <w:rPr>
                <w:i/>
                <w:lang w:val="es-ES_tradnl" w:eastAsia="en-US"/>
              </w:rPr>
              <w:t xml:space="preserve"> Se</w:t>
            </w:r>
            <w:r>
              <w:rPr>
                <w:i/>
                <w:lang w:val="es-ES_tradnl" w:eastAsia="en-US"/>
              </w:rPr>
              <w:t xml:space="preserve"> aprueba por unanimidad la modificación presupuestaria presentada por el Departamento Administrativo de Educación Municipal.</w:t>
            </w:r>
          </w:p>
        </w:tc>
      </w:tr>
    </w:tbl>
    <w:p w:rsidR="00F82557" w:rsidRDefault="00F82557" w:rsidP="00F82557">
      <w:pPr>
        <w:tabs>
          <w:tab w:val="left" w:pos="1335"/>
        </w:tabs>
        <w:jc w:val="both"/>
        <w:rPr>
          <w:i/>
          <w:lang w:val="es-ES_tradnl" w:eastAsia="en-US"/>
        </w:rPr>
      </w:pPr>
    </w:p>
    <w:p w:rsidR="00F82557" w:rsidRDefault="00F82557" w:rsidP="00F82557">
      <w:pPr>
        <w:tabs>
          <w:tab w:val="left" w:pos="1335"/>
        </w:tabs>
        <w:jc w:val="both"/>
        <w:rPr>
          <w:i/>
          <w:lang w:val="es-ES_tradnl" w:eastAsia="en-US"/>
        </w:rPr>
      </w:pPr>
      <w:r>
        <w:rPr>
          <w:i/>
          <w:lang w:val="es-ES_tradnl" w:eastAsia="en-US"/>
        </w:rPr>
        <w:t>Finaliza la reunión a las 13; 05 horas.</w:t>
      </w:r>
    </w:p>
    <w:p w:rsidR="00F82557" w:rsidRDefault="00F82557" w:rsidP="00F82557">
      <w:pPr>
        <w:tabs>
          <w:tab w:val="left" w:pos="1335"/>
        </w:tabs>
        <w:spacing w:after="0"/>
        <w:jc w:val="both"/>
        <w:rPr>
          <w:b/>
          <w:i/>
          <w:lang w:val="es-ES_tradnl" w:eastAsia="en-US"/>
        </w:rPr>
      </w:pPr>
    </w:p>
    <w:p w:rsidR="00F82557" w:rsidRPr="000B6F1D" w:rsidRDefault="00F82557" w:rsidP="00F82557">
      <w:pPr>
        <w:tabs>
          <w:tab w:val="left" w:pos="1335"/>
        </w:tabs>
        <w:spacing w:after="0"/>
        <w:jc w:val="both"/>
        <w:rPr>
          <w:b/>
          <w:i/>
          <w:lang w:val="es-ES_tradnl" w:eastAsia="en-US"/>
        </w:rPr>
      </w:pPr>
      <w:r>
        <w:rPr>
          <w:b/>
          <w:i/>
          <w:lang w:val="es-ES_tradnl" w:eastAsia="en-US"/>
        </w:rPr>
        <w:tab/>
      </w:r>
      <w:r>
        <w:rPr>
          <w:b/>
          <w:i/>
          <w:lang w:val="es-ES_tradnl" w:eastAsia="en-US"/>
        </w:rPr>
        <w:tab/>
      </w:r>
      <w:r>
        <w:rPr>
          <w:b/>
          <w:i/>
          <w:lang w:val="es-ES_tradnl" w:eastAsia="en-US"/>
        </w:rPr>
        <w:tab/>
      </w:r>
      <w:r>
        <w:rPr>
          <w:b/>
          <w:i/>
          <w:lang w:val="es-ES_tradnl" w:eastAsia="en-US"/>
        </w:rPr>
        <w:tab/>
      </w:r>
      <w:r>
        <w:rPr>
          <w:b/>
          <w:i/>
          <w:lang w:val="es-ES_tradnl" w:eastAsia="en-US"/>
        </w:rPr>
        <w:tab/>
      </w:r>
      <w:r>
        <w:rPr>
          <w:b/>
          <w:i/>
          <w:lang w:val="es-ES_tradnl" w:eastAsia="en-US"/>
        </w:rPr>
        <w:tab/>
      </w:r>
      <w:r>
        <w:rPr>
          <w:b/>
          <w:i/>
          <w:lang w:val="es-ES_tradnl" w:eastAsia="en-US"/>
        </w:rPr>
        <w:tab/>
      </w:r>
      <w:r>
        <w:rPr>
          <w:b/>
          <w:i/>
          <w:lang w:val="es-ES_tradnl" w:eastAsia="en-US"/>
        </w:rPr>
        <w:tab/>
        <w:t xml:space="preserve">  </w:t>
      </w:r>
      <w:r w:rsidRPr="000B6F1D">
        <w:rPr>
          <w:b/>
          <w:i/>
          <w:lang w:val="es-ES_tradnl" w:eastAsia="en-US"/>
        </w:rPr>
        <w:t>JUANA ÁLVAREZ REYES</w:t>
      </w:r>
    </w:p>
    <w:p w:rsidR="00F82557" w:rsidRPr="000B6F1D" w:rsidRDefault="00F82557" w:rsidP="00F82557">
      <w:pPr>
        <w:tabs>
          <w:tab w:val="left" w:pos="1335"/>
        </w:tabs>
        <w:jc w:val="both"/>
        <w:rPr>
          <w:i/>
        </w:rPr>
      </w:pPr>
      <w:r w:rsidRPr="000B6F1D">
        <w:rPr>
          <w:b/>
          <w:i/>
          <w:lang w:val="es-ES_tradnl" w:eastAsia="en-US"/>
        </w:rPr>
        <w:tab/>
      </w:r>
      <w:r w:rsidRPr="000B6F1D">
        <w:rPr>
          <w:b/>
          <w:i/>
          <w:lang w:val="es-ES_tradnl" w:eastAsia="en-US"/>
        </w:rPr>
        <w:tab/>
      </w:r>
      <w:r w:rsidRPr="000B6F1D">
        <w:rPr>
          <w:b/>
          <w:i/>
          <w:lang w:val="es-ES_tradnl" w:eastAsia="en-US"/>
        </w:rPr>
        <w:tab/>
      </w:r>
      <w:r w:rsidRPr="000B6F1D">
        <w:rPr>
          <w:b/>
          <w:i/>
          <w:lang w:val="es-ES_tradnl" w:eastAsia="en-US"/>
        </w:rPr>
        <w:tab/>
      </w:r>
      <w:r w:rsidRPr="000B6F1D">
        <w:rPr>
          <w:b/>
          <w:i/>
          <w:lang w:val="es-ES_tradnl" w:eastAsia="en-US"/>
        </w:rPr>
        <w:tab/>
      </w:r>
      <w:r w:rsidRPr="000B6F1D">
        <w:rPr>
          <w:b/>
          <w:i/>
          <w:lang w:val="es-ES_tradnl" w:eastAsia="en-US"/>
        </w:rPr>
        <w:tab/>
      </w:r>
      <w:r w:rsidRPr="000B6F1D">
        <w:rPr>
          <w:b/>
          <w:i/>
          <w:lang w:val="es-ES_tradnl" w:eastAsia="en-US"/>
        </w:rPr>
        <w:tab/>
      </w:r>
      <w:r w:rsidRPr="000B6F1D">
        <w:rPr>
          <w:b/>
          <w:i/>
          <w:lang w:val="es-ES_tradnl" w:eastAsia="en-US"/>
        </w:rPr>
        <w:tab/>
        <w:t xml:space="preserve">     Secretaria Municipal</w:t>
      </w:r>
    </w:p>
    <w:p w:rsidR="00E219BF" w:rsidRDefault="00E219BF"/>
    <w:sectPr w:rsidR="00E219BF" w:rsidSect="004009D8">
      <w:headerReference w:type="default" r:id="rId5"/>
      <w:footerReference w:type="default" r:id="rId6"/>
      <w:pgSz w:w="11907" w:h="16839" w:code="9"/>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ptain Howdy">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D3" w:rsidRDefault="00E219BF">
    <w:pPr>
      <w:pStyle w:val="Piedepgina"/>
      <w:jc w:val="right"/>
    </w:pPr>
    <w:r>
      <w:t xml:space="preserve">Página </w:t>
    </w:r>
    <w:r>
      <w:rPr>
        <w:b/>
      </w:rPr>
      <w:fldChar w:fldCharType="begin"/>
    </w:r>
    <w:r>
      <w:rPr>
        <w:b/>
      </w:rPr>
      <w:instrText>PAGE</w:instrText>
    </w:r>
    <w:r>
      <w:rPr>
        <w:b/>
      </w:rPr>
      <w:fldChar w:fldCharType="separate"/>
    </w:r>
    <w:r w:rsidR="00F82557">
      <w:rPr>
        <w:b/>
        <w:noProof/>
      </w:rPr>
      <w:t>1</w:t>
    </w:r>
    <w:r>
      <w:rPr>
        <w:b/>
      </w:rPr>
      <w:fldChar w:fldCharType="end"/>
    </w:r>
    <w:r>
      <w:t xml:space="preserve"> de </w:t>
    </w:r>
    <w:r>
      <w:rPr>
        <w:b/>
      </w:rPr>
      <w:fldChar w:fldCharType="begin"/>
    </w:r>
    <w:r>
      <w:rPr>
        <w:b/>
      </w:rPr>
      <w:instrText>NUMPAGES</w:instrText>
    </w:r>
    <w:r>
      <w:rPr>
        <w:b/>
      </w:rPr>
      <w:fldChar w:fldCharType="separate"/>
    </w:r>
    <w:r w:rsidR="00F82557">
      <w:rPr>
        <w:b/>
        <w:noProof/>
      </w:rPr>
      <w:t>8</w:t>
    </w:r>
    <w:r>
      <w:rPr>
        <w:b/>
      </w:rPr>
      <w:fldChar w:fldCharType="end"/>
    </w:r>
  </w:p>
  <w:p w:rsidR="008013D3" w:rsidRDefault="00E219BF">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D3" w:rsidRPr="00731639" w:rsidRDefault="00E219BF">
    <w:pPr>
      <w:pStyle w:val="Encabezado"/>
      <w:rPr>
        <w:i/>
        <w:color w:val="244061"/>
        <w:sz w:val="20"/>
        <w:szCs w:val="20"/>
      </w:rPr>
    </w:pPr>
    <w:r w:rsidRPr="00731639">
      <w:rPr>
        <w:i/>
        <w:color w:val="244061"/>
        <w:sz w:val="20"/>
        <w:szCs w:val="20"/>
      </w:rPr>
      <w:t>Ilustre Municipalidad de Lago Ranco</w:t>
    </w:r>
  </w:p>
  <w:p w:rsidR="008013D3" w:rsidRDefault="00E219BF">
    <w:pPr>
      <w:pStyle w:val="Encabezado"/>
    </w:pPr>
    <w:r>
      <w:rPr>
        <w:i/>
        <w:color w:val="244061"/>
        <w:sz w:val="20"/>
        <w:szCs w:val="20"/>
      </w:rPr>
      <w:t xml:space="preserve">           </w:t>
    </w:r>
    <w:r w:rsidRPr="00731639">
      <w:rPr>
        <w:i/>
        <w:color w:val="244061"/>
        <w:sz w:val="20"/>
        <w:szCs w:val="20"/>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26B6C"/>
    <w:multiLevelType w:val="hybridMultilevel"/>
    <w:tmpl w:val="924CF8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8B624F5"/>
    <w:multiLevelType w:val="hybridMultilevel"/>
    <w:tmpl w:val="E7565C28"/>
    <w:lvl w:ilvl="0" w:tplc="5E6478BE">
      <w:start w:val="1"/>
      <w:numFmt w:val="bullet"/>
      <w:lvlText w:val=""/>
      <w:lvlJc w:val="left"/>
      <w:pPr>
        <w:tabs>
          <w:tab w:val="num" w:pos="720"/>
        </w:tabs>
        <w:ind w:left="720" w:hanging="360"/>
      </w:pPr>
      <w:rPr>
        <w:rFonts w:ascii="Wingdings" w:hAnsi="Wingdings"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compat>
    <w:useFELayout/>
  </w:compat>
  <w:rsids>
    <w:rsidRoot w:val="00F82557"/>
    <w:rsid w:val="00E219BF"/>
    <w:rsid w:val="00F8255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82557"/>
    <w:pPr>
      <w:spacing w:after="0" w:line="240" w:lineRule="auto"/>
      <w:ind w:left="720"/>
      <w:contextualSpacing/>
    </w:pPr>
    <w:rPr>
      <w:rFonts w:ascii="Times New Roman" w:eastAsia="Times New Roman" w:hAnsi="Times New Roman" w:cs="Times New Roman"/>
      <w:sz w:val="24"/>
      <w:szCs w:val="24"/>
    </w:rPr>
  </w:style>
  <w:style w:type="paragraph" w:styleId="Encabezado">
    <w:name w:val="header"/>
    <w:basedOn w:val="Normal"/>
    <w:link w:val="EncabezadoCar"/>
    <w:uiPriority w:val="99"/>
    <w:rsid w:val="00F82557"/>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F82557"/>
    <w:rPr>
      <w:rFonts w:ascii="Times New Roman" w:eastAsia="Times New Roman" w:hAnsi="Times New Roman" w:cs="Times New Roman"/>
      <w:sz w:val="24"/>
      <w:szCs w:val="24"/>
    </w:rPr>
  </w:style>
  <w:style w:type="paragraph" w:styleId="Piedepgina">
    <w:name w:val="footer"/>
    <w:basedOn w:val="Normal"/>
    <w:link w:val="PiedepginaCar"/>
    <w:uiPriority w:val="99"/>
    <w:rsid w:val="00F82557"/>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F82557"/>
    <w:rPr>
      <w:rFonts w:ascii="Times New Roman" w:eastAsia="Times New Roman" w:hAnsi="Times New Roman" w:cs="Times New Roman"/>
      <w:sz w:val="24"/>
      <w:szCs w:val="24"/>
    </w:rPr>
  </w:style>
  <w:style w:type="paragraph" w:styleId="Textoindependiente">
    <w:name w:val="Body Text"/>
    <w:basedOn w:val="Normal"/>
    <w:link w:val="TextoindependienteCar"/>
    <w:uiPriority w:val="99"/>
    <w:rsid w:val="00F82557"/>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rsid w:val="00F8255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2174</Words>
  <Characters>11958</Characters>
  <Application>Microsoft Office Word</Application>
  <DocSecurity>0</DocSecurity>
  <Lines>99</Lines>
  <Paragraphs>28</Paragraphs>
  <ScaleCrop>false</ScaleCrop>
  <Company>SoftPack</Company>
  <LinksUpToDate>false</LinksUpToDate>
  <CharactersWithSpaces>14104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2</cp:revision>
  <dcterms:created xsi:type="dcterms:W3CDTF">2014-01-20T18:24:00Z</dcterms:created>
  <dcterms:modified xsi:type="dcterms:W3CDTF">2014-01-20T18:24:00Z</dcterms:modified>
</cp:coreProperties>
</file>